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926C7" w14:textId="77777777" w:rsidR="00951C59" w:rsidRDefault="00004700" w:rsidP="00004700">
      <w:pPr>
        <w:jc w:val="center"/>
        <w:rPr>
          <w:rFonts w:ascii="Arial Narrow" w:hAnsi="Arial Narrow"/>
          <w:b/>
          <w:sz w:val="28"/>
          <w:szCs w:val="28"/>
        </w:rPr>
      </w:pPr>
      <w:r>
        <w:rPr>
          <w:rFonts w:ascii="Arial Narrow" w:hAnsi="Arial Narrow"/>
          <w:b/>
          <w:sz w:val="28"/>
          <w:szCs w:val="28"/>
        </w:rPr>
        <w:t>COUR SUPÉ</w:t>
      </w:r>
      <w:r w:rsidR="00880ABC">
        <w:rPr>
          <w:rFonts w:ascii="Arial Narrow" w:hAnsi="Arial Narrow"/>
          <w:b/>
          <w:sz w:val="28"/>
          <w:szCs w:val="28"/>
        </w:rPr>
        <w:t>RIEURE DU DISTRICT DE RIMOUSKI</w:t>
      </w:r>
    </w:p>
    <w:p w14:paraId="6CD18119" w14:textId="77777777" w:rsidR="00004700" w:rsidRDefault="00004700" w:rsidP="00004700">
      <w:pPr>
        <w:jc w:val="center"/>
        <w:rPr>
          <w:rFonts w:ascii="Arial Narrow" w:hAnsi="Arial Narrow"/>
          <w:b/>
          <w:sz w:val="28"/>
          <w:szCs w:val="28"/>
        </w:rPr>
      </w:pPr>
    </w:p>
    <w:p w14:paraId="3C528FFF" w14:textId="77777777" w:rsidR="00523B4A" w:rsidRPr="003425AB" w:rsidRDefault="00523B4A" w:rsidP="00523B4A">
      <w:pPr>
        <w:jc w:val="center"/>
        <w:rPr>
          <w:rFonts w:ascii="Arial Narrow" w:hAnsi="Arial Narrow"/>
          <w:b/>
          <w:sz w:val="25"/>
          <w:szCs w:val="25"/>
        </w:rPr>
      </w:pPr>
      <w:r w:rsidRPr="003425AB">
        <w:rPr>
          <w:rFonts w:ascii="Arial Narrow" w:hAnsi="Arial Narrow"/>
          <w:b/>
          <w:sz w:val="25"/>
          <w:szCs w:val="25"/>
        </w:rPr>
        <w:t>AVIS DE PRÉSENTATION EN DIV</w:t>
      </w:r>
      <w:r w:rsidR="003425AB">
        <w:rPr>
          <w:rFonts w:ascii="Arial Narrow" w:hAnsi="Arial Narrow"/>
          <w:b/>
          <w:sz w:val="25"/>
          <w:szCs w:val="25"/>
        </w:rPr>
        <w:t>I</w:t>
      </w:r>
      <w:r w:rsidRPr="003425AB">
        <w:rPr>
          <w:rFonts w:ascii="Arial Narrow" w:hAnsi="Arial Narrow"/>
          <w:b/>
          <w:sz w:val="25"/>
          <w:szCs w:val="25"/>
        </w:rPr>
        <w:t>SION D</w:t>
      </w:r>
      <w:r w:rsidR="00880ABC">
        <w:rPr>
          <w:rFonts w:ascii="Arial Narrow" w:hAnsi="Arial Narrow"/>
          <w:b/>
          <w:sz w:val="25"/>
          <w:szCs w:val="25"/>
        </w:rPr>
        <w:t xml:space="preserve">E PRATIQUE </w:t>
      </w:r>
      <w:r w:rsidR="007D3CB2">
        <w:rPr>
          <w:rFonts w:ascii="Arial Narrow" w:hAnsi="Arial Narrow"/>
          <w:b/>
          <w:sz w:val="25"/>
          <w:szCs w:val="25"/>
          <w:u w:val="single"/>
        </w:rPr>
        <w:t>CIVILE</w:t>
      </w:r>
      <w:r w:rsidR="00880ABC">
        <w:rPr>
          <w:rFonts w:ascii="Arial Narrow" w:hAnsi="Arial Narrow"/>
          <w:b/>
          <w:sz w:val="25"/>
          <w:szCs w:val="25"/>
        </w:rPr>
        <w:t xml:space="preserve"> (SALLE 2.12</w:t>
      </w:r>
      <w:r w:rsidRPr="003425AB">
        <w:rPr>
          <w:rFonts w:ascii="Arial Narrow" w:hAnsi="Arial Narrow"/>
          <w:b/>
          <w:sz w:val="25"/>
          <w:szCs w:val="25"/>
        </w:rPr>
        <w:t>)</w:t>
      </w:r>
    </w:p>
    <w:p w14:paraId="466B037A" w14:textId="77777777" w:rsidR="00523B4A" w:rsidRPr="003425AB" w:rsidRDefault="00523B4A" w:rsidP="00523B4A">
      <w:pPr>
        <w:jc w:val="center"/>
        <w:rPr>
          <w:rFonts w:ascii="Arial Narrow" w:hAnsi="Arial Narrow"/>
          <w:sz w:val="25"/>
          <w:szCs w:val="25"/>
        </w:rPr>
      </w:pPr>
      <w:r w:rsidRPr="003425AB">
        <w:rPr>
          <w:rFonts w:ascii="Arial Narrow" w:hAnsi="Arial Narrow"/>
          <w:sz w:val="25"/>
          <w:szCs w:val="25"/>
        </w:rPr>
        <w:t xml:space="preserve">(Article </w:t>
      </w:r>
      <w:r w:rsidR="007D3CB2">
        <w:rPr>
          <w:rFonts w:ascii="Arial Narrow" w:hAnsi="Arial Narrow"/>
          <w:sz w:val="25"/>
          <w:szCs w:val="25"/>
        </w:rPr>
        <w:t>101</w:t>
      </w:r>
      <w:r w:rsidRPr="003425AB">
        <w:rPr>
          <w:rFonts w:ascii="Arial Narrow" w:hAnsi="Arial Narrow"/>
          <w:sz w:val="25"/>
          <w:szCs w:val="25"/>
        </w:rPr>
        <w:t xml:space="preserve"> </w:t>
      </w:r>
      <w:proofErr w:type="spellStart"/>
      <w:r w:rsidRPr="003425AB">
        <w:rPr>
          <w:rFonts w:ascii="Arial Narrow" w:hAnsi="Arial Narrow"/>
          <w:sz w:val="25"/>
          <w:szCs w:val="25"/>
        </w:rPr>
        <w:t>C.p.c</w:t>
      </w:r>
      <w:proofErr w:type="spellEnd"/>
      <w:r w:rsidRPr="003425AB">
        <w:rPr>
          <w:rFonts w:ascii="Arial Narrow" w:hAnsi="Arial Narrow"/>
          <w:sz w:val="25"/>
          <w:szCs w:val="25"/>
        </w:rPr>
        <w:t>.)</w:t>
      </w:r>
    </w:p>
    <w:p w14:paraId="127130FF" w14:textId="77777777" w:rsidR="00523B4A" w:rsidRPr="003425AB" w:rsidRDefault="00523B4A" w:rsidP="00523B4A">
      <w:pPr>
        <w:jc w:val="center"/>
        <w:rPr>
          <w:rFonts w:ascii="Arial Narrow" w:hAnsi="Arial Narrow"/>
          <w:sz w:val="25"/>
          <w:szCs w:val="25"/>
        </w:rPr>
      </w:pPr>
    </w:p>
    <w:p w14:paraId="1B7159AA" w14:textId="77777777" w:rsidR="00523B4A" w:rsidRPr="003425AB" w:rsidRDefault="00523B4A" w:rsidP="00523B4A">
      <w:pPr>
        <w:jc w:val="center"/>
        <w:rPr>
          <w:rFonts w:ascii="Arial Narrow" w:hAnsi="Arial Narrow"/>
          <w:sz w:val="25"/>
          <w:szCs w:val="25"/>
        </w:rPr>
      </w:pPr>
    </w:p>
    <w:p w14:paraId="66899CFB" w14:textId="77777777" w:rsidR="00523B4A" w:rsidRPr="001E6545" w:rsidRDefault="00523B4A" w:rsidP="00523B4A">
      <w:pPr>
        <w:ind w:left="567" w:hanging="567"/>
        <w:jc w:val="both"/>
        <w:rPr>
          <w:rFonts w:ascii="Arial Narrow" w:hAnsi="Arial Narrow"/>
          <w:b/>
          <w:sz w:val="25"/>
          <w:szCs w:val="25"/>
          <w:u w:val="single"/>
        </w:rPr>
      </w:pPr>
      <w:r w:rsidRPr="003425AB">
        <w:rPr>
          <w:rFonts w:ascii="Arial Narrow" w:hAnsi="Arial Narrow"/>
          <w:b/>
          <w:sz w:val="25"/>
          <w:szCs w:val="25"/>
        </w:rPr>
        <w:t>1.</w:t>
      </w:r>
      <w:r w:rsidRPr="003425AB">
        <w:rPr>
          <w:rFonts w:ascii="Arial Narrow" w:hAnsi="Arial Narrow"/>
          <w:b/>
          <w:sz w:val="25"/>
          <w:szCs w:val="25"/>
        </w:rPr>
        <w:tab/>
      </w:r>
      <w:r w:rsidRPr="001E6545">
        <w:rPr>
          <w:rFonts w:ascii="Arial Narrow" w:hAnsi="Arial Narrow"/>
          <w:b/>
          <w:sz w:val="25"/>
          <w:szCs w:val="25"/>
          <w:u w:val="single"/>
        </w:rPr>
        <w:t>APPEL DU RÔLE PROVISOIRE PAR CONFÉRENCE TÉLÉPHONIQUE</w:t>
      </w:r>
    </w:p>
    <w:p w14:paraId="48583B4D" w14:textId="77777777" w:rsidR="00004700" w:rsidRPr="001E6545" w:rsidRDefault="00004700" w:rsidP="00004700">
      <w:pPr>
        <w:jc w:val="both"/>
        <w:rPr>
          <w:rFonts w:ascii="Arial Narrow" w:hAnsi="Arial Narrow"/>
          <w:sz w:val="25"/>
          <w:szCs w:val="25"/>
          <w:u w:val="single"/>
        </w:rPr>
      </w:pPr>
    </w:p>
    <w:p w14:paraId="7BE7C4F2" w14:textId="7B90D073" w:rsidR="00523B4A" w:rsidRPr="003425AB" w:rsidRDefault="00523B4A" w:rsidP="00004700">
      <w:pPr>
        <w:jc w:val="both"/>
        <w:rPr>
          <w:rFonts w:ascii="Arial Narrow" w:hAnsi="Arial Narrow"/>
          <w:sz w:val="25"/>
          <w:szCs w:val="25"/>
        </w:rPr>
      </w:pPr>
      <w:r w:rsidRPr="003425AB">
        <w:rPr>
          <w:rFonts w:ascii="Arial Narrow" w:hAnsi="Arial Narrow"/>
          <w:b/>
          <w:sz w:val="25"/>
          <w:szCs w:val="25"/>
        </w:rPr>
        <w:t>PRENEZ AVIS</w:t>
      </w:r>
      <w:r w:rsidRPr="003425AB">
        <w:rPr>
          <w:rFonts w:ascii="Arial Narrow" w:hAnsi="Arial Narrow"/>
          <w:sz w:val="25"/>
          <w:szCs w:val="25"/>
        </w:rPr>
        <w:t xml:space="preserve"> qu’un appel du rôle provisoire par </w:t>
      </w:r>
      <w:r w:rsidR="00E20DDB" w:rsidRPr="003425AB">
        <w:rPr>
          <w:rFonts w:ascii="Arial Narrow" w:hAnsi="Arial Narrow"/>
          <w:sz w:val="25"/>
          <w:szCs w:val="25"/>
        </w:rPr>
        <w:t>conférence téléphonique aura lieu le ________</w:t>
      </w:r>
      <w:r w:rsidR="008E02C3">
        <w:rPr>
          <w:rFonts w:ascii="Arial Narrow" w:hAnsi="Arial Narrow"/>
          <w:sz w:val="25"/>
          <w:szCs w:val="25"/>
        </w:rPr>
        <w:t>__________________20__</w:t>
      </w:r>
      <w:r w:rsidR="00880ABC">
        <w:rPr>
          <w:rFonts w:ascii="Arial Narrow" w:hAnsi="Arial Narrow"/>
          <w:sz w:val="25"/>
          <w:szCs w:val="25"/>
        </w:rPr>
        <w:t xml:space="preserve"> à 10</w:t>
      </w:r>
      <w:r w:rsidR="006A75F9">
        <w:rPr>
          <w:rFonts w:ascii="Arial Narrow" w:hAnsi="Arial Narrow"/>
          <w:sz w:val="25"/>
          <w:szCs w:val="25"/>
        </w:rPr>
        <w:t> </w:t>
      </w:r>
      <w:r w:rsidR="00880ABC">
        <w:rPr>
          <w:rFonts w:ascii="Arial Narrow" w:hAnsi="Arial Narrow"/>
          <w:sz w:val="25"/>
          <w:szCs w:val="25"/>
        </w:rPr>
        <w:t>h</w:t>
      </w:r>
      <w:r w:rsidR="00E20DDB" w:rsidRPr="003425AB">
        <w:rPr>
          <w:rFonts w:ascii="Arial Narrow" w:hAnsi="Arial Narrow"/>
          <w:sz w:val="25"/>
          <w:szCs w:val="25"/>
        </w:rPr>
        <w:t>.</w:t>
      </w:r>
    </w:p>
    <w:p w14:paraId="057B7F2A" w14:textId="77777777" w:rsidR="00E20DDB" w:rsidRPr="003425AB" w:rsidRDefault="00E20DDB" w:rsidP="00004700">
      <w:pPr>
        <w:jc w:val="both"/>
        <w:rPr>
          <w:rFonts w:ascii="Arial Narrow" w:hAnsi="Arial Narrow"/>
          <w:sz w:val="25"/>
          <w:szCs w:val="25"/>
        </w:rPr>
      </w:pPr>
    </w:p>
    <w:p w14:paraId="6DCA1C7C" w14:textId="1EF2EF92" w:rsidR="00E20DDB" w:rsidRPr="003425AB" w:rsidRDefault="00E20DDB" w:rsidP="00004700">
      <w:pPr>
        <w:jc w:val="both"/>
        <w:rPr>
          <w:rFonts w:ascii="Arial Narrow" w:hAnsi="Arial Narrow"/>
          <w:sz w:val="25"/>
          <w:szCs w:val="25"/>
        </w:rPr>
      </w:pPr>
      <w:r w:rsidRPr="003425AB">
        <w:rPr>
          <w:rFonts w:ascii="Arial Narrow" w:hAnsi="Arial Narrow"/>
          <w:sz w:val="25"/>
          <w:szCs w:val="25"/>
        </w:rPr>
        <w:t xml:space="preserve">Lors de cet appel du rôle, si le dossier est complet, vous pourrez </w:t>
      </w:r>
      <w:r w:rsidR="000A4B0C">
        <w:rPr>
          <w:rFonts w:ascii="Arial Narrow" w:hAnsi="Arial Narrow"/>
          <w:sz w:val="25"/>
          <w:szCs w:val="25"/>
        </w:rPr>
        <w:t>réserver</w:t>
      </w:r>
      <w:r w:rsidRPr="003425AB">
        <w:rPr>
          <w:rFonts w:ascii="Arial Narrow" w:hAnsi="Arial Narrow"/>
          <w:sz w:val="25"/>
          <w:szCs w:val="25"/>
        </w:rPr>
        <w:t xml:space="preserve"> votre date d’audience </w:t>
      </w:r>
      <w:r w:rsidR="00880ABC">
        <w:rPr>
          <w:rFonts w:ascii="Arial Narrow" w:hAnsi="Arial Narrow"/>
          <w:sz w:val="25"/>
          <w:szCs w:val="25"/>
        </w:rPr>
        <w:t>et</w:t>
      </w:r>
      <w:r w:rsidRPr="003425AB">
        <w:rPr>
          <w:rFonts w:ascii="Arial Narrow" w:hAnsi="Arial Narrow"/>
          <w:sz w:val="25"/>
          <w:szCs w:val="25"/>
        </w:rPr>
        <w:t xml:space="preserve"> indiquer le temps requis pour la présentation des demandes devant être entendues par un juge</w:t>
      </w:r>
      <w:r w:rsidR="000A4B0C">
        <w:rPr>
          <w:rFonts w:ascii="Arial Narrow" w:hAnsi="Arial Narrow"/>
          <w:sz w:val="25"/>
          <w:szCs w:val="25"/>
        </w:rPr>
        <w:t>,</w:t>
      </w:r>
      <w:r w:rsidRPr="003425AB">
        <w:rPr>
          <w:rFonts w:ascii="Arial Narrow" w:hAnsi="Arial Narrow"/>
          <w:sz w:val="25"/>
          <w:szCs w:val="25"/>
        </w:rPr>
        <w:t xml:space="preserve"> et ce, en conformité </w:t>
      </w:r>
      <w:r w:rsidR="000A4B0C">
        <w:rPr>
          <w:rFonts w:ascii="Arial Narrow" w:hAnsi="Arial Narrow"/>
          <w:sz w:val="25"/>
          <w:szCs w:val="25"/>
        </w:rPr>
        <w:t xml:space="preserve">avec </w:t>
      </w:r>
      <w:r w:rsidR="000A4B0C" w:rsidRPr="00DC2E36">
        <w:rPr>
          <w:rFonts w:ascii="Arial Narrow" w:hAnsi="Arial Narrow"/>
          <w:sz w:val="25"/>
          <w:szCs w:val="25"/>
        </w:rPr>
        <w:t xml:space="preserve">les </w:t>
      </w:r>
      <w:r w:rsidR="000A4B0C" w:rsidRPr="004D14CA">
        <w:rPr>
          <w:rFonts w:ascii="Arial Narrow" w:hAnsi="Arial Narrow"/>
          <w:i/>
          <w:iCs/>
          <w:sz w:val="25"/>
          <w:szCs w:val="25"/>
        </w:rPr>
        <w:t>Directives de la juge en chef associée pour la division de Québec et les</w:t>
      </w:r>
      <w:r w:rsidRPr="004D14CA">
        <w:rPr>
          <w:rFonts w:ascii="Arial Narrow" w:hAnsi="Arial Narrow"/>
          <w:i/>
          <w:iCs/>
          <w:sz w:val="25"/>
          <w:szCs w:val="25"/>
        </w:rPr>
        <w:t xml:space="preserve"> </w:t>
      </w:r>
      <w:r w:rsidR="000A4B0C" w:rsidRPr="004D14CA">
        <w:rPr>
          <w:rFonts w:ascii="Arial Narrow" w:hAnsi="Arial Narrow"/>
          <w:i/>
          <w:iCs/>
          <w:sz w:val="25"/>
          <w:szCs w:val="25"/>
        </w:rPr>
        <w:t>D</w:t>
      </w:r>
      <w:r w:rsidRPr="004D14CA">
        <w:rPr>
          <w:rFonts w:ascii="Arial Narrow" w:hAnsi="Arial Narrow"/>
          <w:i/>
          <w:iCs/>
          <w:sz w:val="25"/>
          <w:szCs w:val="25"/>
        </w:rPr>
        <w:t>irective</w:t>
      </w:r>
      <w:r w:rsidR="000A4B0C" w:rsidRPr="004D14CA">
        <w:rPr>
          <w:rFonts w:ascii="Arial Narrow" w:hAnsi="Arial Narrow"/>
          <w:i/>
          <w:iCs/>
          <w:sz w:val="25"/>
          <w:szCs w:val="25"/>
        </w:rPr>
        <w:t>s</w:t>
      </w:r>
      <w:r w:rsidRPr="004D14CA">
        <w:rPr>
          <w:rFonts w:ascii="Arial Narrow" w:hAnsi="Arial Narrow"/>
          <w:i/>
          <w:iCs/>
          <w:sz w:val="25"/>
          <w:szCs w:val="25"/>
        </w:rPr>
        <w:t xml:space="preserve"> du juge coordonnateur de la Cour supérieure du district de </w:t>
      </w:r>
      <w:r w:rsidR="00880ABC" w:rsidRPr="004D14CA">
        <w:rPr>
          <w:rFonts w:ascii="Arial Narrow" w:hAnsi="Arial Narrow"/>
          <w:i/>
          <w:iCs/>
          <w:sz w:val="25"/>
          <w:szCs w:val="25"/>
        </w:rPr>
        <w:t>Rimouski</w:t>
      </w:r>
      <w:r w:rsidRPr="004D14CA">
        <w:rPr>
          <w:rFonts w:ascii="Arial Narrow" w:hAnsi="Arial Narrow"/>
          <w:sz w:val="25"/>
          <w:szCs w:val="25"/>
        </w:rPr>
        <w:t>.</w:t>
      </w:r>
    </w:p>
    <w:p w14:paraId="7DB3C405" w14:textId="77777777" w:rsidR="00E20DDB" w:rsidRPr="003425AB" w:rsidRDefault="00E20DDB" w:rsidP="00004700">
      <w:pPr>
        <w:jc w:val="both"/>
        <w:rPr>
          <w:rFonts w:ascii="Arial Narrow" w:hAnsi="Arial Narrow"/>
          <w:sz w:val="25"/>
          <w:szCs w:val="25"/>
        </w:rPr>
      </w:pPr>
    </w:p>
    <w:p w14:paraId="7473E122" w14:textId="51037BE6" w:rsidR="0061441D" w:rsidRDefault="00E20DDB" w:rsidP="00004700">
      <w:pPr>
        <w:jc w:val="both"/>
        <w:rPr>
          <w:rFonts w:ascii="Arial Narrow" w:hAnsi="Arial Narrow"/>
          <w:b/>
          <w:sz w:val="25"/>
          <w:szCs w:val="25"/>
        </w:rPr>
      </w:pPr>
      <w:r w:rsidRPr="003425AB">
        <w:rPr>
          <w:rFonts w:ascii="Arial Narrow" w:hAnsi="Arial Narrow"/>
          <w:sz w:val="25"/>
          <w:szCs w:val="25"/>
        </w:rPr>
        <w:t xml:space="preserve">Pour assister à l’appel du rôle provisoire, vous devez composer </w:t>
      </w:r>
      <w:r w:rsidR="0061441D">
        <w:rPr>
          <w:rFonts w:ascii="Arial Narrow" w:hAnsi="Arial Narrow"/>
          <w:sz w:val="25"/>
          <w:szCs w:val="25"/>
        </w:rPr>
        <w:t>l’un des</w:t>
      </w:r>
      <w:r w:rsidRPr="003425AB">
        <w:rPr>
          <w:rFonts w:ascii="Arial Narrow" w:hAnsi="Arial Narrow"/>
          <w:sz w:val="25"/>
          <w:szCs w:val="25"/>
        </w:rPr>
        <w:t xml:space="preserve"> </w:t>
      </w:r>
      <w:r w:rsidR="00BF28D0" w:rsidRPr="003425AB">
        <w:rPr>
          <w:rFonts w:ascii="Arial Narrow" w:hAnsi="Arial Narrow"/>
          <w:sz w:val="25"/>
          <w:szCs w:val="25"/>
        </w:rPr>
        <w:t>numéros</w:t>
      </w:r>
      <w:r w:rsidRPr="003425AB">
        <w:rPr>
          <w:rFonts w:ascii="Arial Narrow" w:hAnsi="Arial Narrow"/>
          <w:sz w:val="25"/>
          <w:szCs w:val="25"/>
        </w:rPr>
        <w:t xml:space="preserve"> de téléphone</w:t>
      </w:r>
      <w:r w:rsidR="000F30D7">
        <w:rPr>
          <w:rFonts w:ascii="Arial Narrow" w:hAnsi="Arial Narrow"/>
          <w:sz w:val="25"/>
          <w:szCs w:val="25"/>
        </w:rPr>
        <w:t xml:space="preserve"> suivant</w:t>
      </w:r>
      <w:r w:rsidR="00FE5F2D">
        <w:rPr>
          <w:rFonts w:ascii="Arial Narrow" w:hAnsi="Arial Narrow"/>
          <w:sz w:val="25"/>
          <w:szCs w:val="25"/>
        </w:rPr>
        <w:t>s</w:t>
      </w:r>
      <w:r w:rsidR="0061441D">
        <w:rPr>
          <w:rFonts w:ascii="Arial Narrow" w:hAnsi="Arial Narrow"/>
          <w:sz w:val="25"/>
          <w:szCs w:val="25"/>
        </w:rPr>
        <w:t xml:space="preserve"> </w:t>
      </w:r>
      <w:r w:rsidRPr="003425AB">
        <w:rPr>
          <w:rFonts w:ascii="Arial Narrow" w:hAnsi="Arial Narrow"/>
          <w:sz w:val="25"/>
          <w:szCs w:val="25"/>
        </w:rPr>
        <w:t>et joindre</w:t>
      </w:r>
      <w:r w:rsidR="0061441D">
        <w:rPr>
          <w:rFonts w:ascii="Arial Narrow" w:hAnsi="Arial Narrow"/>
          <w:sz w:val="25"/>
          <w:szCs w:val="25"/>
        </w:rPr>
        <w:t xml:space="preserve"> ce</w:t>
      </w:r>
      <w:r w:rsidR="006A75F9">
        <w:rPr>
          <w:rFonts w:ascii="Arial Narrow" w:hAnsi="Arial Narrow"/>
          <w:sz w:val="25"/>
          <w:szCs w:val="25"/>
        </w:rPr>
        <w:t>lui</w:t>
      </w:r>
      <w:r w:rsidR="0061441D">
        <w:rPr>
          <w:rFonts w:ascii="Arial Narrow" w:hAnsi="Arial Narrow"/>
          <w:sz w:val="25"/>
          <w:szCs w:val="25"/>
        </w:rPr>
        <w:t>-ci</w:t>
      </w:r>
      <w:r w:rsidRPr="003425AB">
        <w:rPr>
          <w:rFonts w:ascii="Arial Narrow" w:hAnsi="Arial Narrow"/>
          <w:sz w:val="25"/>
          <w:szCs w:val="25"/>
        </w:rPr>
        <w:t xml:space="preserve"> </w:t>
      </w:r>
      <w:r w:rsidRPr="003425AB">
        <w:rPr>
          <w:rFonts w:ascii="Arial Narrow" w:hAnsi="Arial Narrow"/>
          <w:b/>
          <w:sz w:val="25"/>
          <w:szCs w:val="25"/>
        </w:rPr>
        <w:t xml:space="preserve">cinq </w:t>
      </w:r>
      <w:r w:rsidR="002B559A">
        <w:rPr>
          <w:rFonts w:ascii="Arial Narrow" w:hAnsi="Arial Narrow"/>
          <w:b/>
          <w:sz w:val="25"/>
          <w:szCs w:val="25"/>
        </w:rPr>
        <w:t>m</w:t>
      </w:r>
      <w:r w:rsidRPr="003425AB">
        <w:rPr>
          <w:rFonts w:ascii="Arial Narrow" w:hAnsi="Arial Narrow"/>
          <w:b/>
          <w:sz w:val="25"/>
          <w:szCs w:val="25"/>
        </w:rPr>
        <w:t>inutes avant l’heure prévue</w:t>
      </w:r>
      <w:r w:rsidR="0061441D">
        <w:rPr>
          <w:rFonts w:ascii="Arial Narrow" w:hAnsi="Arial Narrow"/>
          <w:b/>
          <w:sz w:val="25"/>
          <w:szCs w:val="25"/>
        </w:rPr>
        <w:t> :</w:t>
      </w:r>
    </w:p>
    <w:p w14:paraId="1C90D628" w14:textId="77777777" w:rsidR="0061441D" w:rsidRDefault="0061441D" w:rsidP="00004700">
      <w:pPr>
        <w:jc w:val="both"/>
        <w:rPr>
          <w:rFonts w:ascii="Arial Narrow" w:hAnsi="Arial Narrow"/>
          <w:b/>
          <w:sz w:val="25"/>
          <w:szCs w:val="25"/>
        </w:rPr>
      </w:pPr>
    </w:p>
    <w:p w14:paraId="7B74794B" w14:textId="77777777" w:rsidR="00185F59" w:rsidRDefault="0061441D" w:rsidP="00FE5F2D">
      <w:pPr>
        <w:pStyle w:val="Default"/>
        <w:jc w:val="center"/>
        <w:rPr>
          <w:rFonts w:ascii="Arial Narrow" w:hAnsi="Arial Narrow"/>
          <w:b/>
          <w:sz w:val="25"/>
          <w:szCs w:val="25"/>
        </w:rPr>
      </w:pPr>
      <w:r w:rsidRPr="00FE5F2D">
        <w:rPr>
          <w:rFonts w:ascii="Arial Narrow" w:hAnsi="Arial Narrow"/>
          <w:b/>
          <w:color w:val="FF0000"/>
          <w:sz w:val="25"/>
          <w:szCs w:val="25"/>
        </w:rPr>
        <w:t>1-833-450-1741</w:t>
      </w:r>
      <w:r w:rsidR="00185F59" w:rsidRPr="00FE5F2D">
        <w:rPr>
          <w:rFonts w:ascii="Arial Narrow" w:hAnsi="Arial Narrow"/>
          <w:b/>
          <w:color w:val="FF0000"/>
          <w:sz w:val="25"/>
          <w:szCs w:val="25"/>
        </w:rPr>
        <w:t xml:space="preserve"> </w:t>
      </w:r>
      <w:r w:rsidR="00185F59" w:rsidRPr="00185F59">
        <w:rPr>
          <w:rFonts w:ascii="Arial Narrow" w:hAnsi="Arial Narrow"/>
          <w:sz w:val="25"/>
          <w:szCs w:val="25"/>
        </w:rPr>
        <w:t xml:space="preserve">(sans </w:t>
      </w:r>
      <w:proofErr w:type="gramStart"/>
      <w:r w:rsidR="00185F59" w:rsidRPr="00185F59">
        <w:rPr>
          <w:rFonts w:ascii="Arial Narrow" w:hAnsi="Arial Narrow"/>
          <w:sz w:val="25"/>
          <w:szCs w:val="25"/>
        </w:rPr>
        <w:t>frais)</w:t>
      </w:r>
      <w:r>
        <w:rPr>
          <w:rFonts w:ascii="Arial Narrow" w:hAnsi="Arial Narrow"/>
          <w:b/>
          <w:sz w:val="25"/>
          <w:szCs w:val="25"/>
        </w:rPr>
        <w:t xml:space="preserve"> </w:t>
      </w:r>
      <w:r w:rsidR="00FE5F2D">
        <w:rPr>
          <w:rFonts w:ascii="Arial Narrow" w:hAnsi="Arial Narrow"/>
          <w:b/>
          <w:sz w:val="25"/>
          <w:szCs w:val="25"/>
        </w:rPr>
        <w:t xml:space="preserve">  </w:t>
      </w:r>
      <w:proofErr w:type="gramEnd"/>
      <w:r>
        <w:rPr>
          <w:rFonts w:ascii="Arial Narrow" w:hAnsi="Arial Narrow"/>
          <w:b/>
          <w:sz w:val="25"/>
          <w:szCs w:val="25"/>
        </w:rPr>
        <w:t xml:space="preserve">  </w:t>
      </w:r>
      <w:r w:rsidR="00185F59">
        <w:rPr>
          <w:rFonts w:ascii="Arial Narrow" w:hAnsi="Arial Narrow"/>
          <w:b/>
          <w:sz w:val="25"/>
          <w:szCs w:val="25"/>
        </w:rPr>
        <w:t xml:space="preserve">ou </w:t>
      </w:r>
      <w:r w:rsidR="00FE5F2D">
        <w:rPr>
          <w:rFonts w:ascii="Arial Narrow" w:hAnsi="Arial Narrow"/>
          <w:b/>
          <w:sz w:val="25"/>
          <w:szCs w:val="25"/>
        </w:rPr>
        <w:t xml:space="preserve">  </w:t>
      </w:r>
      <w:r w:rsidR="00185F59">
        <w:rPr>
          <w:rFonts w:ascii="Arial Narrow" w:hAnsi="Arial Narrow"/>
          <w:b/>
          <w:sz w:val="25"/>
          <w:szCs w:val="25"/>
        </w:rPr>
        <w:t xml:space="preserve"> </w:t>
      </w:r>
      <w:r w:rsidR="00185F59" w:rsidRPr="00FE5F2D">
        <w:rPr>
          <w:rFonts w:ascii="Arial Narrow" w:hAnsi="Arial Narrow"/>
          <w:b/>
          <w:color w:val="FF0000"/>
          <w:sz w:val="25"/>
          <w:szCs w:val="25"/>
        </w:rPr>
        <w:t>1-581-319-2194</w:t>
      </w:r>
    </w:p>
    <w:p w14:paraId="3E5E3E5D" w14:textId="77777777" w:rsidR="0061441D" w:rsidRDefault="00185F59" w:rsidP="00FE5F2D">
      <w:pPr>
        <w:pStyle w:val="Default"/>
        <w:jc w:val="center"/>
        <w:rPr>
          <w:rFonts w:ascii="Arial Narrow" w:hAnsi="Arial Narrow"/>
          <w:b/>
          <w:sz w:val="25"/>
          <w:szCs w:val="25"/>
        </w:rPr>
      </w:pPr>
      <w:proofErr w:type="gramStart"/>
      <w:r w:rsidRPr="00185F59">
        <w:rPr>
          <w:rFonts w:ascii="Arial Narrow" w:hAnsi="Arial Narrow"/>
          <w:sz w:val="25"/>
          <w:szCs w:val="25"/>
        </w:rPr>
        <w:t>suivi</w:t>
      </w:r>
      <w:proofErr w:type="gramEnd"/>
      <w:r w:rsidRPr="00185F59">
        <w:rPr>
          <w:rFonts w:ascii="Arial Narrow" w:hAnsi="Arial Narrow"/>
          <w:sz w:val="25"/>
          <w:szCs w:val="25"/>
        </w:rPr>
        <w:t xml:space="preserve"> du</w:t>
      </w:r>
      <w:r w:rsidR="0061441D" w:rsidRPr="00185F59">
        <w:rPr>
          <w:rFonts w:ascii="Arial Narrow" w:hAnsi="Arial Narrow"/>
          <w:sz w:val="25"/>
          <w:szCs w:val="25"/>
        </w:rPr>
        <w:t xml:space="preserve"> </w:t>
      </w:r>
      <w:r>
        <w:rPr>
          <w:rFonts w:ascii="Arial Narrow" w:hAnsi="Arial Narrow"/>
          <w:sz w:val="25"/>
          <w:szCs w:val="25"/>
        </w:rPr>
        <w:t>numéro</w:t>
      </w:r>
      <w:r w:rsidR="0061441D" w:rsidRPr="00185F59">
        <w:rPr>
          <w:rFonts w:ascii="Arial Narrow" w:hAnsi="Arial Narrow"/>
          <w:sz w:val="25"/>
          <w:szCs w:val="25"/>
        </w:rPr>
        <w:t xml:space="preserve"> de conférence (ID)</w:t>
      </w:r>
      <w:r w:rsidR="0061441D">
        <w:rPr>
          <w:rFonts w:ascii="Arial Narrow" w:hAnsi="Arial Narrow"/>
          <w:b/>
          <w:sz w:val="25"/>
          <w:szCs w:val="25"/>
        </w:rPr>
        <w:t xml:space="preserve"> : </w:t>
      </w:r>
      <w:r w:rsidR="0061441D" w:rsidRPr="00FE5F2D">
        <w:rPr>
          <w:rFonts w:ascii="Arial Narrow" w:hAnsi="Arial Narrow"/>
          <w:b/>
          <w:sz w:val="25"/>
          <w:szCs w:val="25"/>
          <w:u w:val="single"/>
        </w:rPr>
        <w:t>606014162 #</w:t>
      </w:r>
    </w:p>
    <w:p w14:paraId="408B4309" w14:textId="77777777" w:rsidR="0061441D" w:rsidRPr="00D14046" w:rsidRDefault="00185F59" w:rsidP="00D14046">
      <w:pPr>
        <w:pStyle w:val="Default"/>
      </w:pPr>
      <w:r>
        <w:t xml:space="preserve"> </w:t>
      </w:r>
    </w:p>
    <w:p w14:paraId="39979486" w14:textId="10A5AA6E" w:rsidR="00E20DDB" w:rsidRPr="003425AB" w:rsidRDefault="006A75F9" w:rsidP="00004700">
      <w:pPr>
        <w:jc w:val="both"/>
        <w:rPr>
          <w:rFonts w:ascii="Arial Narrow" w:hAnsi="Arial Narrow"/>
          <w:sz w:val="25"/>
          <w:szCs w:val="25"/>
        </w:rPr>
      </w:pPr>
      <w:r>
        <w:rPr>
          <w:rFonts w:ascii="Arial Narrow" w:hAnsi="Arial Narrow"/>
          <w:sz w:val="25"/>
          <w:szCs w:val="25"/>
        </w:rPr>
        <w:t>L’appel du rôle provisoire</w:t>
      </w:r>
      <w:r w:rsidR="0061441D">
        <w:rPr>
          <w:rFonts w:ascii="Arial Narrow" w:hAnsi="Arial Narrow"/>
          <w:sz w:val="25"/>
          <w:szCs w:val="25"/>
        </w:rPr>
        <w:t xml:space="preserve"> sera présidé par la</w:t>
      </w:r>
      <w:r w:rsidR="00E20DDB" w:rsidRPr="003425AB">
        <w:rPr>
          <w:rFonts w:ascii="Arial Narrow" w:hAnsi="Arial Narrow"/>
          <w:sz w:val="25"/>
          <w:szCs w:val="25"/>
        </w:rPr>
        <w:t xml:space="preserve"> </w:t>
      </w:r>
      <w:r w:rsidR="0061441D" w:rsidRPr="003425AB">
        <w:rPr>
          <w:rFonts w:ascii="Arial Narrow" w:hAnsi="Arial Narrow"/>
          <w:sz w:val="25"/>
          <w:szCs w:val="25"/>
        </w:rPr>
        <w:t>greffièr</w:t>
      </w:r>
      <w:r w:rsidR="0061441D">
        <w:rPr>
          <w:rFonts w:ascii="Arial Narrow" w:hAnsi="Arial Narrow"/>
          <w:sz w:val="25"/>
          <w:szCs w:val="25"/>
        </w:rPr>
        <w:t>e</w:t>
      </w:r>
      <w:r w:rsidR="00E20DDB" w:rsidRPr="003425AB">
        <w:rPr>
          <w:rFonts w:ascii="Arial Narrow" w:hAnsi="Arial Narrow"/>
          <w:sz w:val="25"/>
          <w:szCs w:val="25"/>
        </w:rPr>
        <w:t xml:space="preserve"> spécial</w:t>
      </w:r>
      <w:r w:rsidR="0061441D">
        <w:rPr>
          <w:rFonts w:ascii="Arial Narrow" w:hAnsi="Arial Narrow"/>
          <w:sz w:val="25"/>
          <w:szCs w:val="25"/>
        </w:rPr>
        <w:t>e</w:t>
      </w:r>
      <w:r w:rsidR="00E20DDB" w:rsidRPr="003425AB">
        <w:rPr>
          <w:rFonts w:ascii="Arial Narrow" w:hAnsi="Arial Narrow"/>
          <w:sz w:val="25"/>
          <w:szCs w:val="25"/>
        </w:rPr>
        <w:t xml:space="preserve"> de la Cour supérieure.</w:t>
      </w:r>
    </w:p>
    <w:p w14:paraId="0729B3DF" w14:textId="77777777" w:rsidR="00874E15" w:rsidRPr="003425AB" w:rsidRDefault="00874E15" w:rsidP="00004700">
      <w:pPr>
        <w:jc w:val="both"/>
        <w:rPr>
          <w:rFonts w:ascii="Arial Narrow" w:hAnsi="Arial Narrow"/>
          <w:sz w:val="25"/>
          <w:szCs w:val="25"/>
        </w:rPr>
      </w:pPr>
    </w:p>
    <w:p w14:paraId="65E627A9" w14:textId="77777777" w:rsidR="00E20DDB" w:rsidRPr="003425AB" w:rsidRDefault="00E20DDB" w:rsidP="00004700">
      <w:pPr>
        <w:jc w:val="both"/>
        <w:rPr>
          <w:rFonts w:ascii="Arial Narrow" w:hAnsi="Arial Narrow"/>
          <w:b/>
          <w:sz w:val="25"/>
          <w:szCs w:val="25"/>
        </w:rPr>
      </w:pPr>
      <w:r w:rsidRPr="003425AB">
        <w:rPr>
          <w:rFonts w:ascii="Arial Narrow" w:hAnsi="Arial Narrow"/>
          <w:b/>
          <w:sz w:val="25"/>
          <w:szCs w:val="25"/>
        </w:rPr>
        <w:t>2.</w:t>
      </w:r>
      <w:r w:rsidRPr="003425AB">
        <w:rPr>
          <w:rFonts w:ascii="Arial Narrow" w:hAnsi="Arial Narrow"/>
          <w:b/>
          <w:sz w:val="25"/>
          <w:szCs w:val="25"/>
        </w:rPr>
        <w:tab/>
      </w:r>
      <w:r w:rsidRPr="001E6545">
        <w:rPr>
          <w:rFonts w:ascii="Arial Narrow" w:hAnsi="Arial Narrow"/>
          <w:b/>
          <w:sz w:val="25"/>
          <w:szCs w:val="25"/>
          <w:u w:val="single"/>
        </w:rPr>
        <w:t>PRÉSENTATION DE LA DEMANDE</w:t>
      </w:r>
    </w:p>
    <w:p w14:paraId="498C5A55" w14:textId="77777777" w:rsidR="00E20DDB" w:rsidRPr="003425AB" w:rsidRDefault="00E20DDB" w:rsidP="00004700">
      <w:pPr>
        <w:jc w:val="both"/>
        <w:rPr>
          <w:rFonts w:ascii="Arial Narrow" w:hAnsi="Arial Narrow"/>
          <w:sz w:val="25"/>
          <w:szCs w:val="25"/>
        </w:rPr>
      </w:pPr>
    </w:p>
    <w:p w14:paraId="287243D9" w14:textId="2E93EC11" w:rsidR="00E20DDB" w:rsidRPr="003425AB" w:rsidRDefault="00E20DDB" w:rsidP="00004700">
      <w:pPr>
        <w:jc w:val="both"/>
        <w:rPr>
          <w:rFonts w:ascii="Arial Narrow" w:hAnsi="Arial Narrow"/>
          <w:sz w:val="25"/>
          <w:szCs w:val="25"/>
        </w:rPr>
      </w:pPr>
      <w:r w:rsidRPr="003425AB">
        <w:rPr>
          <w:rFonts w:ascii="Arial Narrow" w:hAnsi="Arial Narrow"/>
          <w:b/>
          <w:sz w:val="25"/>
          <w:szCs w:val="25"/>
        </w:rPr>
        <w:t>PRENEZ AVIS</w:t>
      </w:r>
      <w:r w:rsidRPr="003425AB">
        <w:rPr>
          <w:rFonts w:ascii="Arial Narrow" w:hAnsi="Arial Narrow"/>
          <w:sz w:val="25"/>
          <w:szCs w:val="25"/>
        </w:rPr>
        <w:t xml:space="preserve"> qu’à la suite de l’appel du rôle provisoire, la demande, </w:t>
      </w:r>
      <w:r w:rsidR="00482C51" w:rsidRPr="00853DFB">
        <w:rPr>
          <w:rFonts w:ascii="Arial Narrow" w:hAnsi="Arial Narrow"/>
          <w:i/>
          <w:iCs/>
          <w:sz w:val="18"/>
          <w:szCs w:val="18"/>
        </w:rPr>
        <w:t>(en indiquer la nature)</w:t>
      </w:r>
      <w:proofErr w:type="gramStart"/>
      <w:r w:rsidR="00482C51" w:rsidRPr="00853DFB">
        <w:rPr>
          <w:rFonts w:ascii="Arial Narrow" w:hAnsi="Arial Narrow"/>
          <w:i/>
          <w:iCs/>
          <w:sz w:val="18"/>
          <w:szCs w:val="18"/>
        </w:rPr>
        <w:t> </w:t>
      </w:r>
      <w:r w:rsidR="00482C51">
        <w:rPr>
          <w:rFonts w:ascii="Arial Narrow" w:hAnsi="Arial Narrow"/>
        </w:rPr>
        <w:t>:_</w:t>
      </w:r>
      <w:proofErr w:type="gramEnd"/>
      <w:r w:rsidR="00482C51">
        <w:rPr>
          <w:rFonts w:ascii="Arial Narrow" w:hAnsi="Arial Narrow"/>
        </w:rPr>
        <w:t>____________________________________________,</w:t>
      </w:r>
      <w:r w:rsidR="006A75F9">
        <w:rPr>
          <w:rFonts w:ascii="Arial Narrow" w:hAnsi="Arial Narrow"/>
        </w:rPr>
        <w:t xml:space="preserve"> </w:t>
      </w:r>
      <w:r w:rsidRPr="003425AB">
        <w:rPr>
          <w:rFonts w:ascii="Arial Narrow" w:hAnsi="Arial Narrow"/>
          <w:sz w:val="25"/>
          <w:szCs w:val="25"/>
        </w:rPr>
        <w:t xml:space="preserve">si elle n’a pas </w:t>
      </w:r>
      <w:r w:rsidR="000A4B0C" w:rsidRPr="004D14CA">
        <w:rPr>
          <w:rFonts w:ascii="Arial Narrow" w:hAnsi="Arial Narrow"/>
          <w:sz w:val="25"/>
          <w:szCs w:val="25"/>
        </w:rPr>
        <w:t>fait l'objet d'une</w:t>
      </w:r>
      <w:r w:rsidRPr="004D14CA">
        <w:rPr>
          <w:rFonts w:ascii="Arial Narrow" w:hAnsi="Arial Narrow"/>
          <w:sz w:val="25"/>
          <w:szCs w:val="25"/>
        </w:rPr>
        <w:t xml:space="preserve"> remise</w:t>
      </w:r>
      <w:r w:rsidRPr="003425AB">
        <w:rPr>
          <w:rFonts w:ascii="Arial Narrow" w:hAnsi="Arial Narrow"/>
          <w:sz w:val="25"/>
          <w:szCs w:val="25"/>
        </w:rPr>
        <w:t xml:space="preserve">, sera présentée en division de pratique </w:t>
      </w:r>
      <w:r w:rsidR="00284356">
        <w:rPr>
          <w:rFonts w:ascii="Arial Narrow" w:hAnsi="Arial Narrow"/>
          <w:sz w:val="25"/>
          <w:szCs w:val="25"/>
        </w:rPr>
        <w:t>civile</w:t>
      </w:r>
      <w:r w:rsidRPr="003425AB">
        <w:rPr>
          <w:rFonts w:ascii="Arial Narrow" w:hAnsi="Arial Narrow"/>
          <w:sz w:val="25"/>
          <w:szCs w:val="25"/>
        </w:rPr>
        <w:t xml:space="preserve"> de la Cour supérieure, en salle </w:t>
      </w:r>
      <w:r w:rsidR="008E02C3">
        <w:rPr>
          <w:rFonts w:ascii="Arial Narrow" w:hAnsi="Arial Narrow"/>
          <w:sz w:val="25"/>
          <w:szCs w:val="25"/>
        </w:rPr>
        <w:t>2.12</w:t>
      </w:r>
      <w:r w:rsidR="00FE5F2D">
        <w:rPr>
          <w:rFonts w:ascii="Arial Narrow" w:hAnsi="Arial Narrow"/>
          <w:sz w:val="25"/>
          <w:szCs w:val="25"/>
        </w:rPr>
        <w:t>, du p</w:t>
      </w:r>
      <w:r w:rsidRPr="003425AB">
        <w:rPr>
          <w:rFonts w:ascii="Arial Narrow" w:hAnsi="Arial Narrow"/>
          <w:sz w:val="25"/>
          <w:szCs w:val="25"/>
        </w:rPr>
        <w:t xml:space="preserve">alais de justice de </w:t>
      </w:r>
      <w:r w:rsidR="008E02C3">
        <w:rPr>
          <w:rFonts w:ascii="Arial Narrow" w:hAnsi="Arial Narrow"/>
          <w:sz w:val="25"/>
          <w:szCs w:val="25"/>
        </w:rPr>
        <w:t>Rimouski</w:t>
      </w:r>
      <w:r w:rsidR="00C3332E">
        <w:rPr>
          <w:rFonts w:ascii="Arial Narrow" w:hAnsi="Arial Narrow"/>
          <w:sz w:val="25"/>
          <w:szCs w:val="25"/>
        </w:rPr>
        <w:t xml:space="preserve">, </w:t>
      </w:r>
      <w:r w:rsidR="00FE5F2D">
        <w:rPr>
          <w:rFonts w:ascii="Arial Narrow" w:hAnsi="Arial Narrow"/>
          <w:sz w:val="25"/>
          <w:szCs w:val="25"/>
        </w:rPr>
        <w:t xml:space="preserve">au </w:t>
      </w:r>
      <w:r w:rsidR="008E02C3">
        <w:rPr>
          <w:rFonts w:ascii="Arial Narrow" w:hAnsi="Arial Narrow"/>
          <w:sz w:val="25"/>
          <w:szCs w:val="25"/>
        </w:rPr>
        <w:t>183 Av</w:t>
      </w:r>
      <w:r w:rsidR="00FE5F2D">
        <w:rPr>
          <w:rFonts w:ascii="Arial Narrow" w:hAnsi="Arial Narrow"/>
          <w:sz w:val="25"/>
          <w:szCs w:val="25"/>
        </w:rPr>
        <w:t>enue de la Cathédrale, Rimouski</w:t>
      </w:r>
      <w:r w:rsidR="008E02C3" w:rsidRPr="008E02C3">
        <w:rPr>
          <w:rFonts w:ascii="Arial Narrow" w:hAnsi="Arial Narrow"/>
          <w:sz w:val="25"/>
          <w:szCs w:val="25"/>
        </w:rPr>
        <w:t xml:space="preserve"> </w:t>
      </w:r>
      <w:r w:rsidR="00FE5F2D">
        <w:rPr>
          <w:rFonts w:ascii="Arial Narrow" w:hAnsi="Arial Narrow"/>
          <w:sz w:val="25"/>
          <w:szCs w:val="25"/>
        </w:rPr>
        <w:t>(</w:t>
      </w:r>
      <w:r w:rsidR="008E02C3">
        <w:rPr>
          <w:rFonts w:ascii="Arial Narrow" w:hAnsi="Arial Narrow"/>
          <w:sz w:val="25"/>
          <w:szCs w:val="25"/>
        </w:rPr>
        <w:t>Québec</w:t>
      </w:r>
      <w:r w:rsidR="00FE5F2D">
        <w:rPr>
          <w:rFonts w:ascii="Arial Narrow" w:hAnsi="Arial Narrow"/>
          <w:sz w:val="25"/>
          <w:szCs w:val="25"/>
        </w:rPr>
        <w:t>)</w:t>
      </w:r>
      <w:r w:rsidR="008E02C3">
        <w:rPr>
          <w:rFonts w:ascii="Arial Narrow" w:hAnsi="Arial Narrow"/>
          <w:sz w:val="25"/>
          <w:szCs w:val="25"/>
        </w:rPr>
        <w:t>,</w:t>
      </w:r>
      <w:r w:rsidR="008E02C3" w:rsidRPr="008E02C3">
        <w:rPr>
          <w:rFonts w:ascii="Arial Narrow" w:hAnsi="Arial Narrow"/>
          <w:b/>
          <w:sz w:val="25"/>
          <w:szCs w:val="25"/>
        </w:rPr>
        <w:t xml:space="preserve"> </w:t>
      </w:r>
      <w:r w:rsidRPr="008E02C3">
        <w:rPr>
          <w:rFonts w:ascii="Arial Narrow" w:hAnsi="Arial Narrow"/>
          <w:b/>
          <w:sz w:val="25"/>
          <w:szCs w:val="25"/>
        </w:rPr>
        <w:t xml:space="preserve">le </w:t>
      </w:r>
      <w:r w:rsidR="008E02C3">
        <w:rPr>
          <w:rFonts w:ascii="Arial Narrow" w:hAnsi="Arial Narrow"/>
          <w:b/>
          <w:sz w:val="25"/>
          <w:szCs w:val="25"/>
        </w:rPr>
        <w:t>_________________</w:t>
      </w:r>
      <w:r w:rsidRPr="008E02C3">
        <w:rPr>
          <w:rFonts w:ascii="Arial Narrow" w:hAnsi="Arial Narrow"/>
          <w:b/>
          <w:sz w:val="25"/>
          <w:szCs w:val="25"/>
        </w:rPr>
        <w:t xml:space="preserve">_____________ à </w:t>
      </w:r>
      <w:r w:rsidR="002620E9">
        <w:rPr>
          <w:rFonts w:ascii="Arial Narrow" w:hAnsi="Arial Narrow"/>
          <w:b/>
          <w:sz w:val="25"/>
          <w:szCs w:val="25"/>
        </w:rPr>
        <w:t>14</w:t>
      </w:r>
      <w:r w:rsidR="006A75F9">
        <w:rPr>
          <w:rFonts w:ascii="Arial Narrow" w:hAnsi="Arial Narrow"/>
          <w:b/>
          <w:sz w:val="25"/>
          <w:szCs w:val="25"/>
        </w:rPr>
        <w:t> </w:t>
      </w:r>
      <w:r w:rsidR="00FE5F2D">
        <w:rPr>
          <w:rFonts w:ascii="Arial Narrow" w:hAnsi="Arial Narrow"/>
          <w:b/>
          <w:sz w:val="25"/>
          <w:szCs w:val="25"/>
        </w:rPr>
        <w:t>h</w:t>
      </w:r>
      <w:r w:rsidRPr="003425AB">
        <w:rPr>
          <w:rFonts w:ascii="Arial Narrow" w:hAnsi="Arial Narrow"/>
          <w:sz w:val="25"/>
          <w:szCs w:val="25"/>
        </w:rPr>
        <w:t>, ou aussitôt que conseil pourra être entendu.</w:t>
      </w:r>
    </w:p>
    <w:p w14:paraId="42A1B4EC" w14:textId="77777777" w:rsidR="00E20DDB" w:rsidRDefault="00E20DDB" w:rsidP="00004700">
      <w:pPr>
        <w:jc w:val="both"/>
        <w:rPr>
          <w:rFonts w:ascii="Arial Narrow" w:hAnsi="Arial Narrow"/>
          <w:sz w:val="25"/>
          <w:szCs w:val="25"/>
        </w:rPr>
      </w:pPr>
    </w:p>
    <w:p w14:paraId="50A69A73" w14:textId="77777777" w:rsidR="00E20DDB" w:rsidRPr="003425AB" w:rsidRDefault="00E20DDB" w:rsidP="00E20DDB">
      <w:pPr>
        <w:ind w:left="567" w:hanging="567"/>
        <w:jc w:val="both"/>
        <w:rPr>
          <w:rFonts w:ascii="Arial Narrow" w:hAnsi="Arial Narrow"/>
          <w:b/>
          <w:sz w:val="25"/>
          <w:szCs w:val="25"/>
        </w:rPr>
      </w:pPr>
      <w:r w:rsidRPr="003425AB">
        <w:rPr>
          <w:rFonts w:ascii="Arial Narrow" w:hAnsi="Arial Narrow"/>
          <w:b/>
          <w:sz w:val="25"/>
          <w:szCs w:val="25"/>
        </w:rPr>
        <w:t>3.</w:t>
      </w:r>
      <w:r w:rsidRPr="003425AB">
        <w:rPr>
          <w:rFonts w:ascii="Arial Narrow" w:hAnsi="Arial Narrow"/>
          <w:b/>
          <w:sz w:val="25"/>
          <w:szCs w:val="25"/>
        </w:rPr>
        <w:tab/>
      </w:r>
      <w:r w:rsidRPr="001E6545">
        <w:rPr>
          <w:rFonts w:ascii="Arial Narrow" w:hAnsi="Arial Narrow"/>
          <w:b/>
          <w:sz w:val="25"/>
          <w:szCs w:val="25"/>
          <w:u w:val="single"/>
        </w:rPr>
        <w:t>DÉFAUT DE PARTICIPER À L’APPEL DU RÔLE PROVISOIRE PAR CONFÉRENCE TÉLÉPHONIQUE</w:t>
      </w:r>
    </w:p>
    <w:p w14:paraId="22800A04" w14:textId="77777777" w:rsidR="00E20DDB" w:rsidRPr="003425AB" w:rsidRDefault="00E20DDB" w:rsidP="00004700">
      <w:pPr>
        <w:jc w:val="both"/>
        <w:rPr>
          <w:rFonts w:ascii="Arial Narrow" w:hAnsi="Arial Narrow"/>
          <w:sz w:val="25"/>
          <w:szCs w:val="25"/>
        </w:rPr>
      </w:pPr>
    </w:p>
    <w:p w14:paraId="250D05EF" w14:textId="77777777" w:rsidR="00E20DDB" w:rsidRPr="003425AB" w:rsidRDefault="00E20DDB" w:rsidP="00004700">
      <w:pPr>
        <w:jc w:val="both"/>
        <w:rPr>
          <w:rFonts w:ascii="Arial Narrow" w:hAnsi="Arial Narrow"/>
          <w:sz w:val="25"/>
          <w:szCs w:val="25"/>
        </w:rPr>
      </w:pPr>
      <w:r w:rsidRPr="003425AB">
        <w:rPr>
          <w:rFonts w:ascii="Arial Narrow" w:hAnsi="Arial Narrow"/>
          <w:b/>
          <w:sz w:val="25"/>
          <w:szCs w:val="25"/>
        </w:rPr>
        <w:t>PRENEZ AVIS</w:t>
      </w:r>
      <w:r w:rsidRPr="003425AB">
        <w:rPr>
          <w:rFonts w:ascii="Arial Narrow" w:hAnsi="Arial Narrow"/>
          <w:sz w:val="25"/>
          <w:szCs w:val="25"/>
        </w:rPr>
        <w:t xml:space="preserve"> que si vous désirez contester la demande, vous devez participer à l’appel du rôle provisoire par voie de conférence téléphonique. À défaut, un jugement pourra être rendu contre vous lors de la présentation de la demande, sans autre avis ni délai.</w:t>
      </w:r>
    </w:p>
    <w:p w14:paraId="7FA96A6D" w14:textId="77777777" w:rsidR="00E20DDB" w:rsidRDefault="00E20DDB" w:rsidP="00004700">
      <w:pPr>
        <w:jc w:val="both"/>
        <w:rPr>
          <w:rFonts w:ascii="Arial Narrow" w:hAnsi="Arial Narrow"/>
          <w:sz w:val="25"/>
          <w:szCs w:val="25"/>
        </w:rPr>
      </w:pPr>
    </w:p>
    <w:p w14:paraId="2164D82D" w14:textId="77777777" w:rsidR="00E20DDB" w:rsidRDefault="00E20DDB" w:rsidP="00004700">
      <w:pPr>
        <w:jc w:val="both"/>
        <w:rPr>
          <w:rFonts w:ascii="Arial Narrow" w:hAnsi="Arial Narrow"/>
          <w:b/>
          <w:sz w:val="25"/>
          <w:szCs w:val="25"/>
          <w:u w:val="single"/>
        </w:rPr>
      </w:pPr>
      <w:r w:rsidRPr="003425AB">
        <w:rPr>
          <w:rFonts w:ascii="Arial Narrow" w:hAnsi="Arial Narrow"/>
          <w:b/>
          <w:sz w:val="25"/>
          <w:szCs w:val="25"/>
        </w:rPr>
        <w:t>4.</w:t>
      </w:r>
      <w:r w:rsidRPr="003425AB">
        <w:rPr>
          <w:rFonts w:ascii="Arial Narrow" w:hAnsi="Arial Narrow"/>
          <w:b/>
          <w:sz w:val="25"/>
          <w:szCs w:val="25"/>
        </w:rPr>
        <w:tab/>
      </w:r>
      <w:r w:rsidRPr="001E6545">
        <w:rPr>
          <w:rFonts w:ascii="Arial Narrow" w:hAnsi="Arial Narrow"/>
          <w:b/>
          <w:sz w:val="25"/>
          <w:szCs w:val="25"/>
          <w:u w:val="single"/>
        </w:rPr>
        <w:t>CONTESTATION DE LA DEMANDE</w:t>
      </w:r>
    </w:p>
    <w:p w14:paraId="34C60480" w14:textId="77777777" w:rsidR="002620E9" w:rsidRPr="003425AB" w:rsidRDefault="002620E9" w:rsidP="00004700">
      <w:pPr>
        <w:jc w:val="both"/>
        <w:rPr>
          <w:rFonts w:ascii="Arial Narrow" w:hAnsi="Arial Narrow"/>
          <w:b/>
          <w:sz w:val="25"/>
          <w:szCs w:val="25"/>
        </w:rPr>
      </w:pPr>
    </w:p>
    <w:p w14:paraId="2FC02CE8" w14:textId="276F1C6C" w:rsidR="00E20DDB" w:rsidRPr="00482C51" w:rsidRDefault="002620E9" w:rsidP="00482C51">
      <w:pPr>
        <w:spacing w:after="240"/>
        <w:jc w:val="both"/>
        <w:rPr>
          <w:rFonts w:ascii="Arial" w:hAnsi="Arial"/>
          <w:sz w:val="22"/>
          <w:szCs w:val="22"/>
        </w:rPr>
      </w:pPr>
      <w:r w:rsidRPr="0091198F">
        <w:rPr>
          <w:rFonts w:ascii="Arial" w:hAnsi="Arial"/>
          <w:b/>
          <w:caps/>
          <w:sz w:val="22"/>
          <w:szCs w:val="22"/>
        </w:rPr>
        <w:t>PRENEZ AVIS</w:t>
      </w:r>
      <w:r w:rsidRPr="0091198F">
        <w:rPr>
          <w:rFonts w:ascii="Arial" w:hAnsi="Arial"/>
          <w:sz w:val="22"/>
          <w:szCs w:val="22"/>
        </w:rPr>
        <w:t xml:space="preserve"> que toute demande contestée dont la durée excède 30 minutes</w:t>
      </w:r>
      <w:r w:rsidR="00A52376">
        <w:rPr>
          <w:rFonts w:ascii="Arial" w:hAnsi="Arial"/>
          <w:sz w:val="22"/>
          <w:szCs w:val="22"/>
        </w:rPr>
        <w:t>,</w:t>
      </w:r>
      <w:r w:rsidRPr="0091198F">
        <w:rPr>
          <w:rFonts w:ascii="Arial" w:hAnsi="Arial"/>
          <w:sz w:val="22"/>
          <w:szCs w:val="22"/>
        </w:rPr>
        <w:t xml:space="preserve"> sera </w:t>
      </w:r>
      <w:r w:rsidR="00A52376">
        <w:rPr>
          <w:rFonts w:ascii="Arial" w:hAnsi="Arial"/>
          <w:sz w:val="22"/>
          <w:szCs w:val="22"/>
        </w:rPr>
        <w:t>entendue</w:t>
      </w:r>
      <w:r w:rsidRPr="0091198F">
        <w:rPr>
          <w:rFonts w:ascii="Arial" w:hAnsi="Arial"/>
          <w:sz w:val="22"/>
          <w:szCs w:val="22"/>
        </w:rPr>
        <w:t xml:space="preserve"> uniquement aprè</w:t>
      </w:r>
      <w:r>
        <w:rPr>
          <w:rFonts w:ascii="Arial" w:hAnsi="Arial"/>
          <w:sz w:val="22"/>
          <w:szCs w:val="22"/>
        </w:rPr>
        <w:t xml:space="preserve">s avoir préalablement </w:t>
      </w:r>
      <w:r w:rsidR="00A52376">
        <w:rPr>
          <w:rFonts w:ascii="Arial" w:hAnsi="Arial"/>
          <w:sz w:val="22"/>
          <w:szCs w:val="22"/>
        </w:rPr>
        <w:t>contacté le bureau du juge coordonnateur</w:t>
      </w:r>
      <w:r w:rsidR="00284356">
        <w:rPr>
          <w:rFonts w:ascii="Arial" w:hAnsi="Arial"/>
          <w:sz w:val="22"/>
          <w:szCs w:val="22"/>
        </w:rPr>
        <w:t xml:space="preserve"> (418</w:t>
      </w:r>
      <w:r w:rsidR="006A75F9">
        <w:rPr>
          <w:rFonts w:ascii="Arial" w:hAnsi="Arial"/>
          <w:sz w:val="22"/>
          <w:szCs w:val="22"/>
        </w:rPr>
        <w:t>-</w:t>
      </w:r>
      <w:r w:rsidR="00284356">
        <w:rPr>
          <w:rFonts w:ascii="Arial" w:hAnsi="Arial"/>
          <w:sz w:val="22"/>
          <w:szCs w:val="22"/>
        </w:rPr>
        <w:t>725-6493)</w:t>
      </w:r>
      <w:r w:rsidR="00A52376">
        <w:rPr>
          <w:rFonts w:ascii="Arial" w:hAnsi="Arial"/>
          <w:sz w:val="22"/>
          <w:szCs w:val="22"/>
        </w:rPr>
        <w:t xml:space="preserve"> </w:t>
      </w:r>
      <w:r w:rsidR="00A52376" w:rsidRPr="004D14CA">
        <w:rPr>
          <w:rFonts w:ascii="Arial" w:hAnsi="Arial"/>
          <w:sz w:val="22"/>
          <w:szCs w:val="22"/>
        </w:rPr>
        <w:t xml:space="preserve">afin </w:t>
      </w:r>
      <w:r w:rsidR="000A4B0C" w:rsidRPr="004D14CA">
        <w:rPr>
          <w:rFonts w:ascii="Arial" w:hAnsi="Arial"/>
          <w:sz w:val="22"/>
          <w:szCs w:val="22"/>
        </w:rPr>
        <w:t>que du temps d'audience soit réservé en conséquence.</w:t>
      </w:r>
    </w:p>
    <w:p w14:paraId="7A879852" w14:textId="77777777" w:rsidR="007A4127" w:rsidRPr="003425AB" w:rsidRDefault="007A4127" w:rsidP="007A4127">
      <w:pPr>
        <w:ind w:left="567" w:hanging="567"/>
        <w:jc w:val="both"/>
        <w:rPr>
          <w:rFonts w:ascii="Arial Narrow" w:hAnsi="Arial Narrow"/>
          <w:b/>
          <w:sz w:val="25"/>
          <w:szCs w:val="25"/>
        </w:rPr>
      </w:pPr>
      <w:r w:rsidRPr="003425AB">
        <w:rPr>
          <w:rFonts w:ascii="Arial Narrow" w:hAnsi="Arial Narrow"/>
          <w:b/>
          <w:sz w:val="25"/>
          <w:szCs w:val="25"/>
        </w:rPr>
        <w:lastRenderedPageBreak/>
        <w:t>5.</w:t>
      </w:r>
      <w:r w:rsidRPr="003425AB">
        <w:rPr>
          <w:rFonts w:ascii="Arial Narrow" w:hAnsi="Arial Narrow"/>
          <w:b/>
          <w:sz w:val="25"/>
          <w:szCs w:val="25"/>
        </w:rPr>
        <w:tab/>
      </w:r>
      <w:r w:rsidRPr="001E6545">
        <w:rPr>
          <w:rFonts w:ascii="Arial Narrow" w:hAnsi="Arial Narrow"/>
          <w:b/>
          <w:sz w:val="25"/>
          <w:szCs w:val="25"/>
          <w:u w:val="single"/>
        </w:rPr>
        <w:t>DÉFAUT DE SE PRÉSENTER À LA DATE D’AUDIENCE FIXÉE LORS DE LA CONFÉRENCE TÉLÉPHONIQUE</w:t>
      </w:r>
    </w:p>
    <w:p w14:paraId="3EEB6C0A" w14:textId="77777777" w:rsidR="00E20DDB" w:rsidRPr="003425AB" w:rsidRDefault="00E20DDB" w:rsidP="00004700">
      <w:pPr>
        <w:jc w:val="both"/>
        <w:rPr>
          <w:rFonts w:ascii="Arial Narrow" w:hAnsi="Arial Narrow"/>
          <w:sz w:val="25"/>
          <w:szCs w:val="25"/>
        </w:rPr>
      </w:pPr>
    </w:p>
    <w:p w14:paraId="689C84FC" w14:textId="34FB18EE" w:rsidR="007A4127" w:rsidRPr="003425AB" w:rsidRDefault="007A4127" w:rsidP="00004700">
      <w:pPr>
        <w:jc w:val="both"/>
        <w:rPr>
          <w:rFonts w:ascii="Arial Narrow" w:hAnsi="Arial Narrow"/>
          <w:sz w:val="25"/>
          <w:szCs w:val="25"/>
        </w:rPr>
      </w:pPr>
      <w:r w:rsidRPr="003425AB">
        <w:rPr>
          <w:rFonts w:ascii="Arial Narrow" w:hAnsi="Arial Narrow"/>
          <w:b/>
          <w:sz w:val="25"/>
          <w:szCs w:val="25"/>
        </w:rPr>
        <w:t>PRENEZ AVIS</w:t>
      </w:r>
      <w:r w:rsidRPr="003425AB">
        <w:rPr>
          <w:rFonts w:ascii="Arial Narrow" w:hAnsi="Arial Narrow"/>
          <w:sz w:val="25"/>
          <w:szCs w:val="25"/>
        </w:rPr>
        <w:t xml:space="preserve"> que si vous ne vous présentez pas </w:t>
      </w:r>
      <w:r w:rsidR="00DC2E36" w:rsidRPr="004D14CA">
        <w:rPr>
          <w:rFonts w:ascii="Arial Narrow" w:hAnsi="Arial Narrow"/>
          <w:sz w:val="25"/>
          <w:szCs w:val="25"/>
        </w:rPr>
        <w:t>devant le Tribunal</w:t>
      </w:r>
      <w:r w:rsidR="00DC2E36">
        <w:rPr>
          <w:rFonts w:ascii="Arial Narrow" w:hAnsi="Arial Narrow"/>
          <w:sz w:val="25"/>
          <w:szCs w:val="25"/>
        </w:rPr>
        <w:t xml:space="preserve"> </w:t>
      </w:r>
      <w:r w:rsidRPr="003425AB">
        <w:rPr>
          <w:rFonts w:ascii="Arial Narrow" w:hAnsi="Arial Narrow"/>
          <w:sz w:val="25"/>
          <w:szCs w:val="25"/>
        </w:rPr>
        <w:t>à la date d’audience fixée lors de la conférence téléphonique, jugement pourra être rendu contre vous sans autre avis ni délai.</w:t>
      </w:r>
    </w:p>
    <w:p w14:paraId="57A6B114" w14:textId="77777777" w:rsidR="007A4127" w:rsidRDefault="007A4127" w:rsidP="00004700">
      <w:pPr>
        <w:jc w:val="both"/>
        <w:rPr>
          <w:rFonts w:ascii="Arial Narrow" w:hAnsi="Arial Narrow"/>
          <w:sz w:val="25"/>
          <w:szCs w:val="25"/>
        </w:rPr>
      </w:pPr>
    </w:p>
    <w:p w14:paraId="30E43DEF" w14:textId="22E12DD9" w:rsidR="007A4127" w:rsidRPr="003425AB" w:rsidRDefault="007A4127" w:rsidP="00004700">
      <w:pPr>
        <w:jc w:val="both"/>
        <w:rPr>
          <w:rFonts w:ascii="Arial Narrow" w:hAnsi="Arial Narrow"/>
          <w:sz w:val="25"/>
          <w:szCs w:val="25"/>
        </w:rPr>
      </w:pPr>
      <w:r w:rsidRPr="003425AB">
        <w:rPr>
          <w:rFonts w:ascii="Arial Narrow" w:hAnsi="Arial Narrow"/>
          <w:b/>
          <w:sz w:val="25"/>
          <w:szCs w:val="25"/>
        </w:rPr>
        <w:t>6.</w:t>
      </w:r>
      <w:r w:rsidRPr="003425AB">
        <w:rPr>
          <w:rFonts w:ascii="Arial Narrow" w:hAnsi="Arial Narrow"/>
          <w:b/>
          <w:sz w:val="25"/>
          <w:szCs w:val="25"/>
        </w:rPr>
        <w:tab/>
      </w:r>
      <w:r w:rsidRPr="001E6545">
        <w:rPr>
          <w:rFonts w:ascii="Arial Narrow" w:hAnsi="Arial Narrow"/>
          <w:b/>
          <w:sz w:val="25"/>
          <w:szCs w:val="25"/>
          <w:u w:val="single"/>
        </w:rPr>
        <w:t>OBLIGATIONS</w:t>
      </w:r>
      <w:r w:rsidR="00284356">
        <w:rPr>
          <w:rFonts w:ascii="Arial Narrow" w:hAnsi="Arial Narrow"/>
          <w:b/>
          <w:sz w:val="25"/>
          <w:szCs w:val="25"/>
          <w:u w:val="single"/>
        </w:rPr>
        <w:t xml:space="preserve"> </w:t>
      </w:r>
      <w:r w:rsidR="00284356">
        <w:rPr>
          <w:rFonts w:ascii="Arial Narrow" w:hAnsi="Arial Narrow"/>
          <w:b/>
          <w:sz w:val="22"/>
          <w:szCs w:val="22"/>
          <w:u w:val="single"/>
        </w:rPr>
        <w:t xml:space="preserve">(Prescrites par le Code de </w:t>
      </w:r>
      <w:r w:rsidR="006A75F9">
        <w:rPr>
          <w:rFonts w:ascii="Arial Narrow" w:hAnsi="Arial Narrow"/>
          <w:b/>
          <w:sz w:val="22"/>
          <w:szCs w:val="22"/>
          <w:u w:val="single"/>
        </w:rPr>
        <w:t>p</w:t>
      </w:r>
      <w:r w:rsidR="00284356">
        <w:rPr>
          <w:rFonts w:ascii="Arial Narrow" w:hAnsi="Arial Narrow"/>
          <w:b/>
          <w:sz w:val="22"/>
          <w:szCs w:val="22"/>
          <w:u w:val="single"/>
        </w:rPr>
        <w:t>rocédure civile)</w:t>
      </w:r>
    </w:p>
    <w:p w14:paraId="3F28C25B" w14:textId="77777777" w:rsidR="007A4127" w:rsidRPr="003425AB" w:rsidRDefault="007A4127" w:rsidP="00004700">
      <w:pPr>
        <w:jc w:val="both"/>
        <w:rPr>
          <w:rFonts w:ascii="Arial Narrow" w:hAnsi="Arial Narrow"/>
          <w:sz w:val="25"/>
          <w:szCs w:val="25"/>
        </w:rPr>
      </w:pPr>
    </w:p>
    <w:p w14:paraId="19B4F04E" w14:textId="77777777" w:rsidR="007A4127" w:rsidRPr="003425AB" w:rsidRDefault="007A4127" w:rsidP="00004700">
      <w:pPr>
        <w:jc w:val="both"/>
        <w:rPr>
          <w:rFonts w:ascii="Arial Narrow" w:hAnsi="Arial Narrow"/>
          <w:sz w:val="25"/>
          <w:szCs w:val="25"/>
        </w:rPr>
      </w:pPr>
      <w:r w:rsidRPr="003425AB">
        <w:rPr>
          <w:rFonts w:ascii="Arial Narrow" w:hAnsi="Arial Narrow"/>
          <w:sz w:val="25"/>
          <w:szCs w:val="25"/>
        </w:rPr>
        <w:tab/>
        <w:t>6.1</w:t>
      </w:r>
      <w:r w:rsidRPr="003425AB">
        <w:rPr>
          <w:rFonts w:ascii="Arial Narrow" w:hAnsi="Arial Narrow"/>
          <w:sz w:val="25"/>
          <w:szCs w:val="25"/>
        </w:rPr>
        <w:tab/>
        <w:t>Collaboration</w:t>
      </w:r>
    </w:p>
    <w:p w14:paraId="4D73B29B" w14:textId="77777777" w:rsidR="007A4127" w:rsidRPr="003425AB" w:rsidRDefault="007A4127" w:rsidP="00004700">
      <w:pPr>
        <w:jc w:val="both"/>
        <w:rPr>
          <w:rFonts w:ascii="Arial Narrow" w:hAnsi="Arial Narrow"/>
          <w:sz w:val="25"/>
          <w:szCs w:val="25"/>
        </w:rPr>
      </w:pPr>
    </w:p>
    <w:p w14:paraId="6A97CF14" w14:textId="77777777" w:rsidR="007A4127" w:rsidRPr="003425AB" w:rsidRDefault="007A4127" w:rsidP="00004700">
      <w:pPr>
        <w:jc w:val="both"/>
        <w:rPr>
          <w:rFonts w:ascii="Arial Narrow" w:hAnsi="Arial Narrow"/>
          <w:sz w:val="25"/>
          <w:szCs w:val="25"/>
        </w:rPr>
      </w:pPr>
      <w:r w:rsidRPr="003425AB">
        <w:rPr>
          <w:rFonts w:ascii="Arial Narrow" w:hAnsi="Arial Narrow"/>
          <w:b/>
          <w:sz w:val="25"/>
          <w:szCs w:val="25"/>
        </w:rPr>
        <w:t>PRENEZ AVIS</w:t>
      </w:r>
      <w:r w:rsidRPr="003425AB">
        <w:rPr>
          <w:rFonts w:ascii="Arial Narrow" w:hAnsi="Arial Narrow"/>
          <w:sz w:val="25"/>
          <w:szCs w:val="25"/>
        </w:rPr>
        <w:t xml:space="preserve"> que vous avez l’obligation de coopérer avec l’autre partie, notamment en vous informant mutuellement, en tout temps, des faits et des éléments susceptibles de favoriser un débat loyal et en vous assurant de préserver les éléments de preuve pertinents (art. 20 </w:t>
      </w:r>
      <w:proofErr w:type="spellStart"/>
      <w:r w:rsidRPr="003425AB">
        <w:rPr>
          <w:rFonts w:ascii="Arial Narrow" w:hAnsi="Arial Narrow"/>
          <w:sz w:val="25"/>
          <w:szCs w:val="25"/>
        </w:rPr>
        <w:t>C.p.c</w:t>
      </w:r>
      <w:proofErr w:type="spellEnd"/>
      <w:r w:rsidRPr="003425AB">
        <w:rPr>
          <w:rFonts w:ascii="Arial Narrow" w:hAnsi="Arial Narrow"/>
          <w:sz w:val="25"/>
          <w:szCs w:val="25"/>
        </w:rPr>
        <w:t>.).</w:t>
      </w:r>
    </w:p>
    <w:p w14:paraId="5CF02C3F" w14:textId="77777777" w:rsidR="007A4127" w:rsidRPr="003425AB" w:rsidRDefault="007A4127" w:rsidP="00004700">
      <w:pPr>
        <w:jc w:val="both"/>
        <w:rPr>
          <w:rFonts w:ascii="Arial Narrow" w:hAnsi="Arial Narrow"/>
          <w:sz w:val="25"/>
          <w:szCs w:val="25"/>
        </w:rPr>
      </w:pPr>
    </w:p>
    <w:p w14:paraId="04DE6201" w14:textId="77777777" w:rsidR="007A4127" w:rsidRPr="003425AB" w:rsidRDefault="007A4127" w:rsidP="00004700">
      <w:pPr>
        <w:jc w:val="both"/>
        <w:rPr>
          <w:rFonts w:ascii="Arial Narrow" w:hAnsi="Arial Narrow"/>
          <w:sz w:val="25"/>
          <w:szCs w:val="25"/>
        </w:rPr>
      </w:pPr>
      <w:r w:rsidRPr="003425AB">
        <w:rPr>
          <w:rFonts w:ascii="Arial Narrow" w:hAnsi="Arial Narrow"/>
          <w:sz w:val="25"/>
          <w:szCs w:val="25"/>
        </w:rPr>
        <w:tab/>
        <w:t>6.2</w:t>
      </w:r>
      <w:r w:rsidRPr="003425AB">
        <w:rPr>
          <w:rFonts w:ascii="Arial Narrow" w:hAnsi="Arial Narrow"/>
          <w:sz w:val="25"/>
          <w:szCs w:val="25"/>
        </w:rPr>
        <w:tab/>
        <w:t>Mode de prévention et de règlement des différends</w:t>
      </w:r>
    </w:p>
    <w:p w14:paraId="6262702A" w14:textId="77777777" w:rsidR="007A4127" w:rsidRPr="003425AB" w:rsidRDefault="007A4127" w:rsidP="00004700">
      <w:pPr>
        <w:jc w:val="both"/>
        <w:rPr>
          <w:rFonts w:ascii="Arial Narrow" w:hAnsi="Arial Narrow"/>
          <w:sz w:val="25"/>
          <w:szCs w:val="25"/>
        </w:rPr>
      </w:pPr>
    </w:p>
    <w:p w14:paraId="7575F71D" w14:textId="77777777" w:rsidR="007A4127" w:rsidRPr="003425AB" w:rsidRDefault="007A4127" w:rsidP="00004700">
      <w:pPr>
        <w:jc w:val="both"/>
        <w:rPr>
          <w:rFonts w:ascii="Arial Narrow" w:hAnsi="Arial Narrow"/>
          <w:sz w:val="25"/>
          <w:szCs w:val="25"/>
        </w:rPr>
      </w:pPr>
      <w:r w:rsidRPr="003425AB">
        <w:rPr>
          <w:rFonts w:ascii="Arial Narrow" w:hAnsi="Arial Narrow"/>
          <w:b/>
          <w:sz w:val="25"/>
          <w:szCs w:val="25"/>
        </w:rPr>
        <w:t>PRENEZ AVIS</w:t>
      </w:r>
      <w:r w:rsidRPr="003425AB">
        <w:rPr>
          <w:rFonts w:ascii="Arial Narrow" w:hAnsi="Arial Narrow"/>
          <w:sz w:val="25"/>
          <w:szCs w:val="25"/>
        </w:rPr>
        <w:t xml:space="preserve"> que vous de</w:t>
      </w:r>
      <w:r w:rsidR="00CB7547">
        <w:rPr>
          <w:rFonts w:ascii="Arial Narrow" w:hAnsi="Arial Narrow"/>
          <w:sz w:val="25"/>
          <w:szCs w:val="25"/>
        </w:rPr>
        <w:t>vez, avant de vous adresser au T</w:t>
      </w:r>
      <w:r w:rsidRPr="003425AB">
        <w:rPr>
          <w:rFonts w:ascii="Arial Narrow" w:hAnsi="Arial Narrow"/>
          <w:sz w:val="25"/>
          <w:szCs w:val="25"/>
        </w:rPr>
        <w:t>ribunal, considérer le recours aux modes privés de prévention et de règlement de votre différend qui sont, entre autres, la négociation, la médiation ou l’</w:t>
      </w:r>
      <w:r w:rsidR="001C620B" w:rsidRPr="003425AB">
        <w:rPr>
          <w:rFonts w:ascii="Arial Narrow" w:hAnsi="Arial Narrow"/>
          <w:sz w:val="25"/>
          <w:szCs w:val="25"/>
        </w:rPr>
        <w:t xml:space="preserve">arbitrage, pour lesquels les parties font appel à l’assistance d’un tiers (art. 2 </w:t>
      </w:r>
      <w:proofErr w:type="spellStart"/>
      <w:r w:rsidR="001C620B" w:rsidRPr="003425AB">
        <w:rPr>
          <w:rFonts w:ascii="Arial Narrow" w:hAnsi="Arial Narrow"/>
          <w:sz w:val="25"/>
          <w:szCs w:val="25"/>
        </w:rPr>
        <w:t>C.p.c</w:t>
      </w:r>
      <w:proofErr w:type="spellEnd"/>
      <w:r w:rsidR="001C620B" w:rsidRPr="003425AB">
        <w:rPr>
          <w:rFonts w:ascii="Arial Narrow" w:hAnsi="Arial Narrow"/>
          <w:sz w:val="25"/>
          <w:szCs w:val="25"/>
        </w:rPr>
        <w:t>.).</w:t>
      </w:r>
    </w:p>
    <w:p w14:paraId="4995F70A" w14:textId="77777777" w:rsidR="00874E15" w:rsidRPr="003425AB" w:rsidRDefault="00874E15" w:rsidP="00004700">
      <w:pPr>
        <w:jc w:val="both"/>
        <w:rPr>
          <w:rFonts w:ascii="Arial Narrow" w:hAnsi="Arial Narrow"/>
          <w:sz w:val="25"/>
          <w:szCs w:val="25"/>
        </w:rPr>
      </w:pPr>
    </w:p>
    <w:p w14:paraId="394940AD" w14:textId="77777777" w:rsidR="001C620B" w:rsidRPr="003425AB" w:rsidRDefault="001C620B" w:rsidP="00004700">
      <w:pPr>
        <w:jc w:val="both"/>
        <w:rPr>
          <w:rFonts w:ascii="Arial Narrow" w:hAnsi="Arial Narrow"/>
          <w:sz w:val="25"/>
          <w:szCs w:val="25"/>
        </w:rPr>
      </w:pPr>
    </w:p>
    <w:p w14:paraId="4A42EDCF" w14:textId="77777777" w:rsidR="001C620B" w:rsidRPr="003425AB" w:rsidRDefault="001C620B" w:rsidP="00004700">
      <w:pPr>
        <w:jc w:val="both"/>
        <w:rPr>
          <w:rFonts w:ascii="Arial Narrow" w:hAnsi="Arial Narrow"/>
          <w:sz w:val="25"/>
          <w:szCs w:val="25"/>
        </w:rPr>
      </w:pPr>
      <w:r w:rsidRPr="003425AB">
        <w:rPr>
          <w:rFonts w:ascii="Arial Narrow" w:hAnsi="Arial Narrow"/>
          <w:b/>
          <w:sz w:val="25"/>
          <w:szCs w:val="25"/>
        </w:rPr>
        <w:t>VEUILLEZ AGIR EN CONSÉQUENCE.</w:t>
      </w:r>
    </w:p>
    <w:p w14:paraId="04AA0A8D" w14:textId="77777777" w:rsidR="001C620B" w:rsidRPr="003425AB" w:rsidRDefault="001C620B" w:rsidP="00004700">
      <w:pPr>
        <w:jc w:val="both"/>
        <w:rPr>
          <w:rFonts w:ascii="Arial Narrow" w:hAnsi="Arial Narrow"/>
          <w:sz w:val="25"/>
          <w:szCs w:val="25"/>
        </w:rPr>
      </w:pPr>
    </w:p>
    <w:p w14:paraId="0A63695D" w14:textId="77777777" w:rsidR="001C620B" w:rsidRPr="003425AB" w:rsidRDefault="008E02C3" w:rsidP="00004700">
      <w:pPr>
        <w:jc w:val="both"/>
        <w:rPr>
          <w:rFonts w:ascii="Arial Narrow" w:hAnsi="Arial Narrow"/>
          <w:sz w:val="25"/>
          <w:szCs w:val="25"/>
        </w:rPr>
      </w:pPr>
      <w:r>
        <w:rPr>
          <w:rFonts w:ascii="Arial Narrow" w:hAnsi="Arial Narrow"/>
          <w:sz w:val="25"/>
          <w:szCs w:val="25"/>
        </w:rPr>
        <w:t>Rimouski</w:t>
      </w:r>
      <w:r w:rsidR="001C620B" w:rsidRPr="003425AB">
        <w:rPr>
          <w:rFonts w:ascii="Arial Narrow" w:hAnsi="Arial Narrow"/>
          <w:sz w:val="25"/>
          <w:szCs w:val="25"/>
        </w:rPr>
        <w:t>, ce __________________________.</w:t>
      </w:r>
    </w:p>
    <w:p w14:paraId="22CDD9B9" w14:textId="77777777" w:rsidR="001C620B" w:rsidRPr="003425AB" w:rsidRDefault="001C620B" w:rsidP="00004700">
      <w:pPr>
        <w:jc w:val="both"/>
        <w:rPr>
          <w:rFonts w:ascii="Arial Narrow" w:hAnsi="Arial Narrow"/>
          <w:sz w:val="25"/>
          <w:szCs w:val="25"/>
        </w:rPr>
      </w:pPr>
    </w:p>
    <w:p w14:paraId="4E2645E1" w14:textId="77777777" w:rsidR="001C620B" w:rsidRPr="003425AB" w:rsidRDefault="001C620B" w:rsidP="00004700">
      <w:pPr>
        <w:jc w:val="both"/>
        <w:rPr>
          <w:rFonts w:ascii="Arial Narrow" w:hAnsi="Arial Narrow"/>
          <w:sz w:val="25"/>
          <w:szCs w:val="25"/>
        </w:rPr>
      </w:pPr>
    </w:p>
    <w:p w14:paraId="2D53A101" w14:textId="77777777" w:rsidR="001C620B" w:rsidRPr="003425AB" w:rsidRDefault="001C620B" w:rsidP="00004700">
      <w:pPr>
        <w:jc w:val="both"/>
        <w:rPr>
          <w:rFonts w:ascii="Arial Narrow" w:hAnsi="Arial Narrow"/>
          <w:sz w:val="25"/>
          <w:szCs w:val="25"/>
        </w:rPr>
      </w:pPr>
      <w:r w:rsidRPr="003425AB">
        <w:rPr>
          <w:rFonts w:ascii="Arial Narrow" w:hAnsi="Arial Narrow"/>
          <w:sz w:val="25"/>
          <w:szCs w:val="25"/>
        </w:rPr>
        <w:t>_____________________________________________</w:t>
      </w:r>
    </w:p>
    <w:p w14:paraId="7C547C26" w14:textId="77777777" w:rsidR="001C620B" w:rsidRPr="003425AB" w:rsidRDefault="001C620B" w:rsidP="00004700">
      <w:pPr>
        <w:jc w:val="both"/>
        <w:rPr>
          <w:rFonts w:ascii="Arial Narrow" w:hAnsi="Arial Narrow"/>
          <w:sz w:val="25"/>
          <w:szCs w:val="25"/>
        </w:rPr>
      </w:pPr>
      <w:r w:rsidRPr="003425AB">
        <w:rPr>
          <w:rFonts w:ascii="Arial Narrow" w:hAnsi="Arial Narrow"/>
          <w:sz w:val="25"/>
          <w:szCs w:val="25"/>
        </w:rPr>
        <w:t>Me ………………………………</w:t>
      </w:r>
      <w:proofErr w:type="gramStart"/>
      <w:r w:rsidRPr="003425AB">
        <w:rPr>
          <w:rFonts w:ascii="Arial Narrow" w:hAnsi="Arial Narrow"/>
          <w:sz w:val="25"/>
          <w:szCs w:val="25"/>
        </w:rPr>
        <w:t>…….</w:t>
      </w:r>
      <w:proofErr w:type="gramEnd"/>
      <w:r w:rsidRPr="003425AB">
        <w:rPr>
          <w:rFonts w:ascii="Arial Narrow" w:hAnsi="Arial Narrow"/>
          <w:sz w:val="25"/>
          <w:szCs w:val="25"/>
        </w:rPr>
        <w:t>.</w:t>
      </w:r>
    </w:p>
    <w:p w14:paraId="502BC75F" w14:textId="77777777" w:rsidR="001C620B" w:rsidRPr="003425AB" w:rsidRDefault="001C620B" w:rsidP="00004700">
      <w:pPr>
        <w:jc w:val="both"/>
        <w:rPr>
          <w:rFonts w:ascii="Arial Narrow" w:hAnsi="Arial Narrow"/>
          <w:sz w:val="25"/>
          <w:szCs w:val="25"/>
        </w:rPr>
      </w:pPr>
    </w:p>
    <w:p w14:paraId="3A8C743C" w14:textId="77777777" w:rsidR="001C620B" w:rsidRPr="003425AB" w:rsidRDefault="001C620B" w:rsidP="00004700">
      <w:pPr>
        <w:jc w:val="both"/>
        <w:rPr>
          <w:rFonts w:ascii="Arial Narrow" w:hAnsi="Arial Narrow"/>
          <w:sz w:val="25"/>
          <w:szCs w:val="25"/>
        </w:rPr>
      </w:pPr>
      <w:r w:rsidRPr="003425AB">
        <w:rPr>
          <w:rFonts w:ascii="Arial Narrow" w:hAnsi="Arial Narrow"/>
          <w:sz w:val="25"/>
          <w:szCs w:val="25"/>
        </w:rPr>
        <w:t>Avocats de la partie</w:t>
      </w:r>
      <w:r w:rsidR="00E45BE9">
        <w:rPr>
          <w:rFonts w:ascii="Arial Narrow" w:hAnsi="Arial Narrow"/>
          <w:sz w:val="25"/>
          <w:szCs w:val="25"/>
        </w:rPr>
        <w:t xml:space="preserve"> </w:t>
      </w:r>
    </w:p>
    <w:p w14:paraId="3953EAC7" w14:textId="77777777" w:rsidR="001C620B" w:rsidRPr="003425AB" w:rsidRDefault="001C620B" w:rsidP="00004700">
      <w:pPr>
        <w:jc w:val="both"/>
        <w:rPr>
          <w:rFonts w:ascii="Arial Narrow" w:hAnsi="Arial Narrow"/>
          <w:sz w:val="25"/>
          <w:szCs w:val="25"/>
        </w:rPr>
      </w:pPr>
      <w:r w:rsidRPr="003425AB">
        <w:rPr>
          <w:rFonts w:ascii="Arial Narrow" w:hAnsi="Arial Narrow"/>
          <w:sz w:val="25"/>
          <w:szCs w:val="25"/>
        </w:rPr>
        <w:t>Courriel :</w:t>
      </w:r>
    </w:p>
    <w:p w14:paraId="6362AAFC" w14:textId="77777777" w:rsidR="001C620B" w:rsidRDefault="001C620B" w:rsidP="00004700">
      <w:pPr>
        <w:jc w:val="both"/>
        <w:rPr>
          <w:rFonts w:ascii="Arial Narrow" w:hAnsi="Arial Narrow"/>
          <w:sz w:val="25"/>
          <w:szCs w:val="25"/>
        </w:rPr>
      </w:pPr>
      <w:r w:rsidRPr="003425AB">
        <w:rPr>
          <w:rFonts w:ascii="Arial Narrow" w:hAnsi="Arial Narrow"/>
          <w:sz w:val="25"/>
          <w:szCs w:val="25"/>
        </w:rPr>
        <w:t xml:space="preserve">Tél. : </w:t>
      </w:r>
    </w:p>
    <w:p w14:paraId="5B466574" w14:textId="77777777" w:rsidR="00185F59" w:rsidRDefault="00185F59" w:rsidP="00004700">
      <w:pPr>
        <w:jc w:val="both"/>
        <w:rPr>
          <w:rFonts w:ascii="Arial Narrow" w:hAnsi="Arial Narrow"/>
          <w:sz w:val="25"/>
          <w:szCs w:val="25"/>
        </w:rPr>
      </w:pPr>
    </w:p>
    <w:p w14:paraId="36AF002A" w14:textId="77777777" w:rsidR="00185F59" w:rsidRDefault="00185F59" w:rsidP="00004700">
      <w:pPr>
        <w:jc w:val="both"/>
        <w:rPr>
          <w:rFonts w:ascii="Arial Narrow" w:hAnsi="Arial Narrow"/>
          <w:sz w:val="25"/>
          <w:szCs w:val="25"/>
        </w:rPr>
      </w:pPr>
    </w:p>
    <w:p w14:paraId="72A609BF" w14:textId="5729B71B" w:rsidR="00185F59" w:rsidRPr="003425AB" w:rsidRDefault="00185F59" w:rsidP="00004700">
      <w:pPr>
        <w:jc w:val="both"/>
        <w:rPr>
          <w:rFonts w:ascii="Arial Narrow" w:hAnsi="Arial Narrow"/>
          <w:sz w:val="25"/>
          <w:szCs w:val="25"/>
        </w:rPr>
      </w:pPr>
      <w:r>
        <w:rPr>
          <w:rFonts w:ascii="Arial Narrow" w:hAnsi="Arial Narrow"/>
          <w:sz w:val="25"/>
          <w:szCs w:val="25"/>
        </w:rPr>
        <w:t>(</w:t>
      </w:r>
      <w:r w:rsidR="00B7634E">
        <w:rPr>
          <w:rFonts w:ascii="Arial Narrow" w:hAnsi="Arial Narrow"/>
          <w:sz w:val="25"/>
          <w:szCs w:val="25"/>
        </w:rPr>
        <w:t>Nov</w:t>
      </w:r>
      <w:r w:rsidR="00A36602">
        <w:rPr>
          <w:rFonts w:ascii="Arial Narrow" w:hAnsi="Arial Narrow"/>
          <w:sz w:val="25"/>
          <w:szCs w:val="25"/>
        </w:rPr>
        <w:t>embre</w:t>
      </w:r>
      <w:r w:rsidR="000A4B0C">
        <w:rPr>
          <w:rFonts w:ascii="Arial Narrow" w:hAnsi="Arial Narrow"/>
          <w:sz w:val="25"/>
          <w:szCs w:val="25"/>
        </w:rPr>
        <w:t xml:space="preserve"> 2022</w:t>
      </w:r>
      <w:r>
        <w:rPr>
          <w:rFonts w:ascii="Arial Narrow" w:hAnsi="Arial Narrow"/>
          <w:sz w:val="25"/>
          <w:szCs w:val="25"/>
        </w:rPr>
        <w:t>)</w:t>
      </w:r>
    </w:p>
    <w:sectPr w:rsidR="00185F59" w:rsidRPr="003425AB">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79493" w14:textId="77777777" w:rsidR="00A1574D" w:rsidRDefault="00A1574D" w:rsidP="00FC2D86">
      <w:r>
        <w:separator/>
      </w:r>
    </w:p>
  </w:endnote>
  <w:endnote w:type="continuationSeparator" w:id="0">
    <w:p w14:paraId="45D70F52" w14:textId="77777777" w:rsidR="00A1574D" w:rsidRDefault="00A1574D" w:rsidP="00FC2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0D0F5" w14:textId="77777777" w:rsidR="00A1574D" w:rsidRDefault="00A1574D" w:rsidP="00FC2D86">
      <w:r>
        <w:separator/>
      </w:r>
    </w:p>
  </w:footnote>
  <w:footnote w:type="continuationSeparator" w:id="0">
    <w:p w14:paraId="6C3702F2" w14:textId="77777777" w:rsidR="00A1574D" w:rsidRDefault="00A1574D" w:rsidP="00FC2D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33DCF"/>
    <w:multiLevelType w:val="multilevel"/>
    <w:tmpl w:val="F41A2EC8"/>
    <w:lvl w:ilvl="0">
      <w:start w:val="1"/>
      <w:numFmt w:val="decimal"/>
      <w:lvlText w:val="%1"/>
      <w:lvlJc w:val="left"/>
      <w:pPr>
        <w:ind w:left="708" w:hanging="708"/>
      </w:pPr>
      <w:rPr>
        <w:rFonts w:hint="default"/>
      </w:rPr>
    </w:lvl>
    <w:lvl w:ilvl="1">
      <w:start w:val="1"/>
      <w:numFmt w:val="decimal"/>
      <w:lvlText w:val="%1.%2"/>
      <w:lvlJc w:val="left"/>
      <w:pPr>
        <w:ind w:left="1416" w:hanging="708"/>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 w15:restartNumberingAfterBreak="0">
    <w:nsid w:val="50F054C7"/>
    <w:multiLevelType w:val="hybridMultilevel"/>
    <w:tmpl w:val="3DE4A75E"/>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700"/>
    <w:rsid w:val="00004700"/>
    <w:rsid w:val="00031D19"/>
    <w:rsid w:val="000438F6"/>
    <w:rsid w:val="0006694F"/>
    <w:rsid w:val="000724BD"/>
    <w:rsid w:val="000A4B0C"/>
    <w:rsid w:val="000B0E0E"/>
    <w:rsid w:val="000F1B1F"/>
    <w:rsid w:val="000F30D7"/>
    <w:rsid w:val="000F34D9"/>
    <w:rsid w:val="00106534"/>
    <w:rsid w:val="0011249B"/>
    <w:rsid w:val="00145B9E"/>
    <w:rsid w:val="00185F59"/>
    <w:rsid w:val="001C620B"/>
    <w:rsid w:val="001E6545"/>
    <w:rsid w:val="002620E9"/>
    <w:rsid w:val="00284356"/>
    <w:rsid w:val="002B559A"/>
    <w:rsid w:val="002C75C5"/>
    <w:rsid w:val="003425AB"/>
    <w:rsid w:val="00376E8D"/>
    <w:rsid w:val="00405747"/>
    <w:rsid w:val="004414C7"/>
    <w:rsid w:val="004811A8"/>
    <w:rsid w:val="00482C51"/>
    <w:rsid w:val="004B05DD"/>
    <w:rsid w:val="004D14CA"/>
    <w:rsid w:val="004E127E"/>
    <w:rsid w:val="00523B4A"/>
    <w:rsid w:val="00530B70"/>
    <w:rsid w:val="0053716C"/>
    <w:rsid w:val="0061441D"/>
    <w:rsid w:val="00621804"/>
    <w:rsid w:val="00636363"/>
    <w:rsid w:val="0069582E"/>
    <w:rsid w:val="006A75F9"/>
    <w:rsid w:val="006B0EF5"/>
    <w:rsid w:val="006C276A"/>
    <w:rsid w:val="006C71DE"/>
    <w:rsid w:val="006E5B72"/>
    <w:rsid w:val="0074352E"/>
    <w:rsid w:val="00745D6D"/>
    <w:rsid w:val="007701F4"/>
    <w:rsid w:val="007A201F"/>
    <w:rsid w:val="007A4127"/>
    <w:rsid w:val="007B6A4B"/>
    <w:rsid w:val="007D3CB2"/>
    <w:rsid w:val="008257E6"/>
    <w:rsid w:val="00841AEF"/>
    <w:rsid w:val="00874E15"/>
    <w:rsid w:val="00880ABC"/>
    <w:rsid w:val="008A2BFE"/>
    <w:rsid w:val="008E02C3"/>
    <w:rsid w:val="00951C59"/>
    <w:rsid w:val="00A029AA"/>
    <w:rsid w:val="00A1574D"/>
    <w:rsid w:val="00A36602"/>
    <w:rsid w:val="00A52376"/>
    <w:rsid w:val="00A6042F"/>
    <w:rsid w:val="00AC671C"/>
    <w:rsid w:val="00B1201A"/>
    <w:rsid w:val="00B23F56"/>
    <w:rsid w:val="00B54AE6"/>
    <w:rsid w:val="00B7634E"/>
    <w:rsid w:val="00B82F43"/>
    <w:rsid w:val="00BF26EE"/>
    <w:rsid w:val="00BF28D0"/>
    <w:rsid w:val="00C30F1A"/>
    <w:rsid w:val="00C3332E"/>
    <w:rsid w:val="00C33B45"/>
    <w:rsid w:val="00C646C1"/>
    <w:rsid w:val="00CB7547"/>
    <w:rsid w:val="00D04180"/>
    <w:rsid w:val="00D14046"/>
    <w:rsid w:val="00D57625"/>
    <w:rsid w:val="00D66526"/>
    <w:rsid w:val="00DC2E36"/>
    <w:rsid w:val="00DD54B6"/>
    <w:rsid w:val="00DF3E37"/>
    <w:rsid w:val="00E20DDB"/>
    <w:rsid w:val="00E45BE9"/>
    <w:rsid w:val="00E568EF"/>
    <w:rsid w:val="00E64B61"/>
    <w:rsid w:val="00E666D8"/>
    <w:rsid w:val="00ED1AE1"/>
    <w:rsid w:val="00F45856"/>
    <w:rsid w:val="00F516D1"/>
    <w:rsid w:val="00F70B3D"/>
    <w:rsid w:val="00FC2D86"/>
    <w:rsid w:val="00FE5F2D"/>
    <w:rsid w:val="00FF31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C57D6F0"/>
  <w15:chartTrackingRefBased/>
  <w15:docId w15:val="{587DDD80-3FC7-42A0-A33F-DA8D1C56D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04700"/>
    <w:pPr>
      <w:ind w:left="720"/>
      <w:contextualSpacing/>
    </w:pPr>
  </w:style>
  <w:style w:type="paragraph" w:styleId="En-tte">
    <w:name w:val="header"/>
    <w:basedOn w:val="Normal"/>
    <w:link w:val="En-tteCar"/>
    <w:uiPriority w:val="99"/>
    <w:unhideWhenUsed/>
    <w:rsid w:val="00FC2D86"/>
    <w:pPr>
      <w:tabs>
        <w:tab w:val="center" w:pos="4320"/>
        <w:tab w:val="right" w:pos="8640"/>
      </w:tabs>
    </w:pPr>
  </w:style>
  <w:style w:type="character" w:customStyle="1" w:styleId="En-tteCar">
    <w:name w:val="En-tête Car"/>
    <w:basedOn w:val="Policepardfaut"/>
    <w:link w:val="En-tte"/>
    <w:uiPriority w:val="99"/>
    <w:rsid w:val="00FC2D86"/>
    <w:rPr>
      <w:sz w:val="24"/>
      <w:szCs w:val="24"/>
      <w:lang w:eastAsia="fr-FR"/>
    </w:rPr>
  </w:style>
  <w:style w:type="paragraph" w:styleId="Pieddepage">
    <w:name w:val="footer"/>
    <w:basedOn w:val="Normal"/>
    <w:link w:val="PieddepageCar"/>
    <w:uiPriority w:val="99"/>
    <w:unhideWhenUsed/>
    <w:rsid w:val="00FC2D86"/>
    <w:pPr>
      <w:tabs>
        <w:tab w:val="center" w:pos="4320"/>
        <w:tab w:val="right" w:pos="8640"/>
      </w:tabs>
    </w:pPr>
  </w:style>
  <w:style w:type="character" w:customStyle="1" w:styleId="PieddepageCar">
    <w:name w:val="Pied de page Car"/>
    <w:basedOn w:val="Policepardfaut"/>
    <w:link w:val="Pieddepage"/>
    <w:uiPriority w:val="99"/>
    <w:rsid w:val="00FC2D86"/>
    <w:rPr>
      <w:sz w:val="24"/>
      <w:szCs w:val="24"/>
      <w:lang w:eastAsia="fr-FR"/>
    </w:rPr>
  </w:style>
  <w:style w:type="paragraph" w:styleId="Textedebulles">
    <w:name w:val="Balloon Text"/>
    <w:basedOn w:val="Normal"/>
    <w:link w:val="TextedebullesCar"/>
    <w:uiPriority w:val="99"/>
    <w:semiHidden/>
    <w:unhideWhenUsed/>
    <w:rsid w:val="0006694F"/>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694F"/>
    <w:rPr>
      <w:rFonts w:ascii="Segoe UI" w:hAnsi="Segoe UI" w:cs="Segoe UI"/>
      <w:sz w:val="18"/>
      <w:szCs w:val="18"/>
      <w:lang w:eastAsia="fr-FR"/>
    </w:rPr>
  </w:style>
  <w:style w:type="paragraph" w:customStyle="1" w:styleId="Default">
    <w:name w:val="Default"/>
    <w:rsid w:val="0061441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59029-9A4B-4A7F-BC4B-FC7086CAC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506</Words>
  <Characters>2825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Avis de présentation en division de pratique familiale (Salle 3.01)</vt:lpstr>
    </vt:vector>
  </TitlesOfParts>
  <Company>Gouvernement du Québec</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de présentation en division de pratique familiale (Salle 3.01)</dc:title>
  <dc:subject>Avis de présentation en division de pratique familiale (Salle 3.01)</dc:subject>
  <dc:creator>Cour supérieure - District de Chicoutimi</dc:creator>
  <cp:keywords/>
  <dc:description/>
  <cp:lastModifiedBy>Hélène Routhier</cp:lastModifiedBy>
  <cp:revision>9</cp:revision>
  <cp:lastPrinted>2019-04-09T15:51:00Z</cp:lastPrinted>
  <dcterms:created xsi:type="dcterms:W3CDTF">2022-11-10T13:18:00Z</dcterms:created>
  <dcterms:modified xsi:type="dcterms:W3CDTF">2022-12-02T16:44:00Z</dcterms:modified>
</cp:coreProperties>
</file>