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AE22" w14:textId="77777777" w:rsidR="00B33EC7" w:rsidRPr="00F56538" w:rsidRDefault="00B241EA" w:rsidP="00B241EA">
      <w:pPr>
        <w:tabs>
          <w:tab w:val="left" w:pos="5245"/>
          <w:tab w:val="left" w:pos="5580"/>
        </w:tabs>
        <w:ind w:left="180" w:hanging="180"/>
        <w:jc w:val="both"/>
        <w:rPr>
          <w:rFonts w:ascii="Arial" w:hAnsi="Arial" w:cs="Arial"/>
          <w:sz w:val="20"/>
          <w:szCs w:val="20"/>
          <w:lang w:val="en-US"/>
        </w:rPr>
      </w:pPr>
      <w:r w:rsidRPr="00F56538">
        <w:rPr>
          <w:rFonts w:ascii="Arial" w:hAnsi="Arial" w:cs="Arial"/>
          <w:sz w:val="20"/>
          <w:szCs w:val="20"/>
          <w:lang w:val="en-US"/>
        </w:rPr>
        <w:t>CANADA</w:t>
      </w:r>
      <w:r w:rsidRPr="00F56538">
        <w:rPr>
          <w:rFonts w:ascii="Arial" w:hAnsi="Arial" w:cs="Arial"/>
          <w:sz w:val="20"/>
          <w:szCs w:val="20"/>
          <w:lang w:val="en-US"/>
        </w:rPr>
        <w:tab/>
        <w:t>SUPERIOR COURT</w:t>
      </w:r>
    </w:p>
    <w:p w14:paraId="68BB233E" w14:textId="77777777" w:rsidR="00B33EC7" w:rsidRPr="00F56538" w:rsidRDefault="00B241EA" w:rsidP="00B241EA">
      <w:pPr>
        <w:tabs>
          <w:tab w:val="left" w:pos="5245"/>
          <w:tab w:val="left" w:pos="5580"/>
        </w:tabs>
        <w:ind w:left="180" w:hanging="180"/>
        <w:rPr>
          <w:rFonts w:ascii="Arial" w:hAnsi="Arial" w:cs="Arial"/>
          <w:sz w:val="20"/>
          <w:szCs w:val="20"/>
          <w:lang w:val="en-US"/>
        </w:rPr>
      </w:pPr>
      <w:r w:rsidRPr="00F56538">
        <w:rPr>
          <w:rFonts w:ascii="Arial" w:hAnsi="Arial" w:cs="Arial"/>
          <w:sz w:val="20"/>
          <w:szCs w:val="20"/>
          <w:lang w:val="en-US"/>
        </w:rPr>
        <w:t>Province of Québec</w:t>
      </w:r>
      <w:r w:rsidRPr="00F56538">
        <w:rPr>
          <w:rFonts w:ascii="Arial" w:hAnsi="Arial" w:cs="Arial"/>
          <w:sz w:val="20"/>
          <w:szCs w:val="20"/>
          <w:lang w:val="en-US"/>
        </w:rPr>
        <w:tab/>
        <w:t>(Family Division)</w:t>
      </w:r>
    </w:p>
    <w:p w14:paraId="6E43FA01" w14:textId="150E3F90" w:rsidR="00B33EC7" w:rsidRPr="00F56538" w:rsidRDefault="00B241EA" w:rsidP="00B241EA">
      <w:pPr>
        <w:tabs>
          <w:tab w:val="left" w:pos="5245"/>
          <w:tab w:val="left" w:pos="5580"/>
        </w:tabs>
        <w:ind w:left="180" w:hanging="180"/>
        <w:rPr>
          <w:rFonts w:ascii="Arial" w:hAnsi="Arial" w:cs="Arial"/>
          <w:sz w:val="20"/>
          <w:szCs w:val="20"/>
          <w:lang w:val="en-US"/>
        </w:rPr>
      </w:pPr>
      <w:r w:rsidRPr="00F56538">
        <w:rPr>
          <w:rFonts w:ascii="Arial" w:hAnsi="Arial" w:cs="Arial"/>
          <w:sz w:val="20"/>
          <w:szCs w:val="20"/>
          <w:lang w:val="en-US"/>
        </w:rPr>
        <w:t>District:</w:t>
      </w:r>
      <w:bookmarkStart w:id="0" w:name="Texte27"/>
      <w:r w:rsidRPr="00F56538">
        <w:rPr>
          <w:rFonts w:ascii="Arial" w:hAnsi="Arial" w:cs="Arial"/>
          <w:sz w:val="20"/>
          <w:szCs w:val="20"/>
          <w:lang w:val="en-US"/>
        </w:rPr>
        <w:t xml:space="preserve"> </w:t>
      </w:r>
      <w:bookmarkEnd w:id="0"/>
      <w:r w:rsidRPr="00F56538">
        <w:rPr>
          <w:rFonts w:ascii="Arial" w:hAnsi="Arial" w:cs="Arial"/>
          <w:sz w:val="20"/>
          <w:szCs w:val="20"/>
        </w:rPr>
        <w:fldChar w:fldCharType="begin">
          <w:ffData>
            <w:name w:val="district"/>
            <w:enabled/>
            <w:calcOnExit/>
            <w:textInput>
              <w:format w:val="FIRST CAPITAL"/>
            </w:textInput>
          </w:ffData>
        </w:fldChar>
      </w:r>
      <w:bookmarkStart w:id="1" w:name="district"/>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0087090B" w:rsidRPr="00F56538">
        <w:rPr>
          <w:rFonts w:ascii="Arial" w:hAnsi="Arial" w:cs="Arial"/>
          <w:noProof/>
          <w:sz w:val="20"/>
          <w:szCs w:val="20"/>
          <w:lang w:val="en-US"/>
        </w:rPr>
        <w:t>     </w:t>
      </w:r>
      <w:r w:rsidRPr="00F56538">
        <w:rPr>
          <w:rFonts w:ascii="Arial" w:hAnsi="Arial" w:cs="Arial"/>
          <w:sz w:val="20"/>
          <w:szCs w:val="20"/>
        </w:rPr>
        <w:fldChar w:fldCharType="end"/>
      </w:r>
      <w:bookmarkEnd w:id="1"/>
    </w:p>
    <w:p w14:paraId="40DAFB90" w14:textId="77777777" w:rsidR="00B33EC7" w:rsidRPr="00F56538" w:rsidRDefault="00B241EA" w:rsidP="00B241EA">
      <w:pPr>
        <w:tabs>
          <w:tab w:val="left" w:pos="5245"/>
          <w:tab w:val="left" w:pos="5580"/>
        </w:tabs>
        <w:ind w:left="180" w:hanging="180"/>
        <w:outlineLvl w:val="0"/>
        <w:rPr>
          <w:rFonts w:ascii="Arial" w:hAnsi="Arial" w:cs="Arial"/>
          <w:sz w:val="20"/>
          <w:szCs w:val="20"/>
          <w:lang w:val="en-US"/>
        </w:rPr>
      </w:pPr>
      <w:r w:rsidRPr="00F56538">
        <w:rPr>
          <w:rFonts w:ascii="Arial" w:hAnsi="Arial" w:cs="Arial"/>
          <w:sz w:val="20"/>
          <w:szCs w:val="20"/>
          <w:lang w:val="en-US"/>
        </w:rPr>
        <w:t>Locality:</w:t>
      </w:r>
      <w:bookmarkStart w:id="2" w:name="Texte28"/>
      <w:r w:rsidRPr="00F56538">
        <w:rPr>
          <w:rFonts w:ascii="Arial" w:hAnsi="Arial" w:cs="Arial"/>
          <w:sz w:val="20"/>
          <w:szCs w:val="20"/>
          <w:lang w:val="en-US"/>
        </w:rPr>
        <w:t xml:space="preserve"> </w:t>
      </w:r>
      <w:bookmarkEnd w:id="2"/>
      <w:r w:rsidRPr="00F56538">
        <w:rPr>
          <w:rFonts w:ascii="Arial" w:hAnsi="Arial" w:cs="Arial"/>
          <w:sz w:val="20"/>
          <w:szCs w:val="20"/>
        </w:rPr>
        <w:fldChar w:fldCharType="begin">
          <w:ffData>
            <w:name w:val="localité"/>
            <w:enabled/>
            <w:calcOnExit/>
            <w:textInput>
              <w:format w:val="FIRST CAPITAL"/>
            </w:textInput>
          </w:ffData>
        </w:fldChar>
      </w:r>
      <w:bookmarkStart w:id="3" w:name="localité"/>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bookmarkEnd w:id="3"/>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p>
    <w:p w14:paraId="2BF19F40" w14:textId="77777777" w:rsidR="00B33EC7" w:rsidRPr="00F56538" w:rsidRDefault="00B93B56" w:rsidP="00B241EA">
      <w:pPr>
        <w:tabs>
          <w:tab w:val="left" w:pos="5245"/>
          <w:tab w:val="left" w:pos="5580"/>
        </w:tabs>
        <w:ind w:left="5245" w:hanging="5245"/>
        <w:rPr>
          <w:rFonts w:ascii="Arial" w:hAnsi="Arial" w:cs="Arial"/>
          <w:b/>
          <w:sz w:val="20"/>
          <w:szCs w:val="20"/>
          <w:lang w:val="en-US"/>
        </w:rPr>
      </w:pPr>
      <w:r w:rsidRPr="00F56538">
        <w:rPr>
          <w:rFonts w:ascii="Arial" w:hAnsi="Arial"/>
          <w:sz w:val="20"/>
          <w:szCs w:val="20"/>
          <w:lang w:val="en-US"/>
        </w:rPr>
        <w:t xml:space="preserve">File No.: </w:t>
      </w:r>
      <w:r w:rsidRPr="00F56538">
        <w:rPr>
          <w:rFonts w:ascii="Arial" w:hAnsi="Arial"/>
          <w:sz w:val="20"/>
          <w:szCs w:val="20"/>
        </w:rPr>
        <w:fldChar w:fldCharType="begin">
          <w:ffData>
            <w:name w:val="dossier"/>
            <w:enabled/>
            <w:calcOnExit/>
            <w:textInput>
              <w:maxLength w:val="17"/>
            </w:textInput>
          </w:ffData>
        </w:fldChar>
      </w:r>
      <w:bookmarkStart w:id="4" w:name="dossier"/>
      <w:r w:rsidRPr="00F56538">
        <w:rPr>
          <w:rFonts w:ascii="Arial" w:hAnsi="Arial"/>
          <w:sz w:val="20"/>
          <w:szCs w:val="20"/>
          <w:lang w:val="en-US"/>
        </w:rPr>
        <w:instrText xml:space="preserve"> FORMTEXT </w:instrText>
      </w:r>
      <w:r w:rsidRPr="00F56538">
        <w:rPr>
          <w:rFonts w:ascii="Arial" w:hAnsi="Arial"/>
          <w:sz w:val="20"/>
          <w:szCs w:val="20"/>
        </w:rPr>
      </w:r>
      <w:r w:rsidRPr="00F56538">
        <w:rPr>
          <w:rFonts w:ascii="Arial" w:hAnsi="Arial"/>
          <w:sz w:val="20"/>
          <w:szCs w:val="20"/>
        </w:rPr>
        <w:fldChar w:fldCharType="separate"/>
      </w:r>
      <w:r w:rsidRPr="00F56538">
        <w:rPr>
          <w:rFonts w:ascii="Arial" w:hAnsi="Arial"/>
          <w:noProof/>
          <w:sz w:val="20"/>
          <w:szCs w:val="20"/>
          <w:lang w:val="en-US"/>
        </w:rPr>
        <w:t>     </w:t>
      </w:r>
      <w:r w:rsidRPr="00F56538">
        <w:rPr>
          <w:rFonts w:ascii="Arial" w:hAnsi="Arial"/>
          <w:sz w:val="20"/>
          <w:szCs w:val="20"/>
        </w:rPr>
        <w:fldChar w:fldCharType="end"/>
      </w:r>
      <w:bookmarkEnd w:id="4"/>
      <w:r w:rsidRPr="00F56538">
        <w:rPr>
          <w:rFonts w:ascii="Arial" w:hAnsi="Arial"/>
          <w:sz w:val="20"/>
          <w:szCs w:val="20"/>
          <w:lang w:val="en-US"/>
        </w:rPr>
        <w:tab/>
      </w:r>
      <w:r w:rsidRPr="00F56538">
        <w:rPr>
          <w:rFonts w:ascii="Arial" w:hAnsi="Arial"/>
          <w:b/>
          <w:bCs/>
          <w:sz w:val="20"/>
          <w:szCs w:val="20"/>
        </w:rPr>
        <w:fldChar w:fldCharType="begin">
          <w:ffData>
            <w:name w:val="demanderesse"/>
            <w:enabled/>
            <w:calcOnExit/>
            <w:textInput>
              <w:format w:val="UPPERCASE"/>
            </w:textInput>
          </w:ffData>
        </w:fldChar>
      </w:r>
      <w:bookmarkStart w:id="5" w:name="demanderesse"/>
      <w:r w:rsidRPr="00F56538">
        <w:rPr>
          <w:rFonts w:ascii="Arial" w:hAnsi="Arial"/>
          <w:b/>
          <w:bCs/>
          <w:sz w:val="20"/>
          <w:szCs w:val="20"/>
          <w:lang w:val="en-US"/>
        </w:rPr>
        <w:instrText xml:space="preserve"> FORMTEXT </w:instrText>
      </w:r>
      <w:r w:rsidRPr="00F56538">
        <w:rPr>
          <w:rFonts w:ascii="Arial" w:hAnsi="Arial"/>
          <w:b/>
          <w:bCs/>
          <w:sz w:val="20"/>
          <w:szCs w:val="20"/>
        </w:rPr>
      </w:r>
      <w:r w:rsidRPr="00F56538">
        <w:rPr>
          <w:rFonts w:ascii="Arial" w:hAnsi="Arial"/>
          <w:b/>
          <w:bCs/>
          <w:sz w:val="20"/>
          <w:szCs w:val="20"/>
        </w:rPr>
        <w:fldChar w:fldCharType="separate"/>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sz w:val="20"/>
          <w:szCs w:val="20"/>
        </w:rPr>
        <w:fldChar w:fldCharType="end"/>
      </w:r>
      <w:bookmarkEnd w:id="5"/>
    </w:p>
    <w:p w14:paraId="6F772F37" w14:textId="77777777" w:rsidR="00B33EC7" w:rsidRPr="00F56538" w:rsidRDefault="00B241EA" w:rsidP="00B241EA">
      <w:pPr>
        <w:tabs>
          <w:tab w:val="left" w:pos="5245"/>
          <w:tab w:val="left" w:pos="6804"/>
        </w:tabs>
        <w:ind w:left="180" w:hanging="180"/>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t>Plaintiff</w:t>
      </w:r>
    </w:p>
    <w:p w14:paraId="4A5B506F" w14:textId="77777777" w:rsidR="00B33EC7" w:rsidRPr="00F56538" w:rsidRDefault="00B241EA" w:rsidP="00B241EA">
      <w:pPr>
        <w:tabs>
          <w:tab w:val="left" w:pos="5245"/>
          <w:tab w:val="left" w:pos="6804"/>
        </w:tabs>
        <w:ind w:left="180" w:hanging="180"/>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t>v.</w:t>
      </w:r>
    </w:p>
    <w:p w14:paraId="2C298B1E" w14:textId="77777777" w:rsidR="00B33EC7" w:rsidRPr="00F56538" w:rsidRDefault="00B241EA" w:rsidP="00B241EA">
      <w:pPr>
        <w:tabs>
          <w:tab w:val="left" w:pos="5245"/>
          <w:tab w:val="left" w:pos="6804"/>
        </w:tabs>
        <w:ind w:left="4680" w:hanging="4680"/>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r>
    </w:p>
    <w:p w14:paraId="50CABABD" w14:textId="77777777" w:rsidR="00B33EC7" w:rsidRPr="00F56538" w:rsidRDefault="00B241EA" w:rsidP="00B241EA">
      <w:pPr>
        <w:tabs>
          <w:tab w:val="left" w:pos="5245"/>
          <w:tab w:val="left" w:pos="6804"/>
        </w:tabs>
        <w:ind w:left="5245" w:hanging="5245"/>
        <w:rPr>
          <w:rFonts w:ascii="Arial" w:hAnsi="Arial" w:cs="Arial"/>
          <w:b/>
          <w:sz w:val="20"/>
          <w:szCs w:val="20"/>
        </w:rPr>
      </w:pPr>
      <w:r w:rsidRPr="00F56538">
        <w:rPr>
          <w:rFonts w:ascii="Arial" w:hAnsi="Arial"/>
          <w:sz w:val="20"/>
          <w:szCs w:val="20"/>
          <w:lang w:val="en-US"/>
        </w:rPr>
        <w:tab/>
      </w:r>
      <w:r w:rsidRPr="00F56538">
        <w:rPr>
          <w:rFonts w:ascii="Arial" w:hAnsi="Arial"/>
          <w:b/>
          <w:bCs/>
          <w:sz w:val="20"/>
          <w:szCs w:val="20"/>
        </w:rPr>
        <w:fldChar w:fldCharType="begin">
          <w:ffData>
            <w:name w:val="défenderesse"/>
            <w:enabled/>
            <w:calcOnExit/>
            <w:textInput>
              <w:format w:val="UPPERCASE"/>
            </w:textInput>
          </w:ffData>
        </w:fldChar>
      </w:r>
      <w:bookmarkStart w:id="6" w:name="défenderesse"/>
      <w:r w:rsidRPr="00F56538">
        <w:rPr>
          <w:rFonts w:ascii="Arial" w:hAnsi="Arial"/>
          <w:b/>
          <w:bCs/>
          <w:sz w:val="20"/>
          <w:szCs w:val="20"/>
        </w:rPr>
        <w:instrText xml:space="preserve"> FORMTEXT </w:instrText>
      </w:r>
      <w:r w:rsidRPr="00F56538">
        <w:rPr>
          <w:rFonts w:ascii="Arial" w:hAnsi="Arial"/>
          <w:b/>
          <w:bCs/>
          <w:sz w:val="20"/>
          <w:szCs w:val="20"/>
        </w:rPr>
      </w:r>
      <w:r w:rsidRPr="00F56538">
        <w:rPr>
          <w:rFonts w:ascii="Arial" w:hAnsi="Arial"/>
          <w:b/>
          <w:bCs/>
          <w:sz w:val="20"/>
          <w:szCs w:val="20"/>
        </w:rPr>
        <w:fldChar w:fldCharType="separate"/>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noProof/>
          <w:sz w:val="20"/>
          <w:szCs w:val="20"/>
        </w:rPr>
        <w:t> </w:t>
      </w:r>
      <w:r w:rsidRPr="00F56538">
        <w:rPr>
          <w:rFonts w:ascii="Arial" w:hAnsi="Arial"/>
          <w:b/>
          <w:bCs/>
          <w:sz w:val="20"/>
          <w:szCs w:val="20"/>
        </w:rPr>
        <w:fldChar w:fldCharType="end"/>
      </w:r>
      <w:bookmarkEnd w:id="6"/>
    </w:p>
    <w:p w14:paraId="0C6AD162" w14:textId="77777777" w:rsidR="00B33EC7" w:rsidRPr="00F56538" w:rsidRDefault="00B241EA" w:rsidP="00B241EA">
      <w:pPr>
        <w:tabs>
          <w:tab w:val="left" w:pos="5245"/>
          <w:tab w:val="left" w:pos="6804"/>
        </w:tabs>
        <w:ind w:left="180" w:hanging="180"/>
        <w:rPr>
          <w:rFonts w:ascii="Arial" w:hAnsi="Arial" w:cs="Arial"/>
          <w:sz w:val="20"/>
          <w:szCs w:val="20"/>
        </w:rPr>
      </w:pP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p>
    <w:p w14:paraId="78EF6594" w14:textId="77777777" w:rsidR="00B33EC7" w:rsidRPr="00F56538" w:rsidRDefault="00B241EA" w:rsidP="00B241EA">
      <w:pPr>
        <w:tabs>
          <w:tab w:val="left" w:pos="5245"/>
          <w:tab w:val="left" w:pos="6804"/>
        </w:tabs>
        <w:ind w:left="180" w:hanging="180"/>
        <w:rPr>
          <w:rFonts w:ascii="Arial" w:hAnsi="Arial" w:cs="Arial"/>
          <w:sz w:val="20"/>
          <w:szCs w:val="20"/>
          <w:lang w:val="en-US"/>
        </w:rPr>
      </w:pP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rPr>
        <w:tab/>
      </w:r>
      <w:r w:rsidRPr="00F56538">
        <w:rPr>
          <w:rFonts w:ascii="Arial" w:hAnsi="Arial" w:cs="Arial"/>
          <w:sz w:val="20"/>
          <w:szCs w:val="20"/>
          <w:lang w:val="en-US"/>
        </w:rPr>
        <w:t>Defendant</w:t>
      </w:r>
    </w:p>
    <w:p w14:paraId="1318DBD3" w14:textId="77777777" w:rsidR="00B33EC7" w:rsidRPr="00F56538" w:rsidRDefault="00B241EA" w:rsidP="00B241EA">
      <w:pPr>
        <w:tabs>
          <w:tab w:val="left" w:pos="5245"/>
          <w:tab w:val="left" w:pos="6804"/>
        </w:tabs>
        <w:jc w:val="both"/>
        <w:rPr>
          <w:rFonts w:ascii="Arial" w:hAnsi="Arial" w:cs="Arial"/>
          <w:sz w:val="20"/>
          <w:szCs w:val="20"/>
          <w:lang w:val="en-US"/>
        </w:rPr>
      </w:pPr>
      <w:r w:rsidRPr="00F56538">
        <w:rPr>
          <w:rFonts w:ascii="Arial" w:hAnsi="Arial" w:cs="Arial"/>
          <w:sz w:val="20"/>
          <w:szCs w:val="20"/>
          <w:lang w:val="en-US"/>
        </w:rPr>
        <w:tab/>
      </w:r>
    </w:p>
    <w:p w14:paraId="3BB5E746" w14:textId="77777777" w:rsidR="00B33EC7" w:rsidRPr="00F56538" w:rsidRDefault="00B33EC7" w:rsidP="00B241EA">
      <w:pPr>
        <w:tabs>
          <w:tab w:val="left" w:pos="4680"/>
          <w:tab w:val="left" w:pos="5580"/>
        </w:tabs>
        <w:ind w:left="180" w:hanging="180"/>
        <w:rPr>
          <w:rFonts w:ascii="Arial" w:hAnsi="Arial" w:cs="Arial"/>
          <w:sz w:val="20"/>
          <w:szCs w:val="20"/>
          <w:lang w:val="en-US"/>
        </w:rPr>
      </w:pPr>
    </w:p>
    <w:p w14:paraId="4C76360E" w14:textId="77777777" w:rsidR="00B33EC7" w:rsidRPr="00F56538" w:rsidRDefault="00B33EC7" w:rsidP="00B241EA">
      <w:pPr>
        <w:pBdr>
          <w:top w:val="single" w:sz="12" w:space="0" w:color="auto"/>
          <w:bottom w:val="single" w:sz="12" w:space="0" w:color="auto"/>
        </w:pBdr>
        <w:ind w:left="180" w:hanging="180"/>
        <w:jc w:val="center"/>
        <w:rPr>
          <w:rFonts w:ascii="Arial" w:hAnsi="Arial" w:cs="Arial"/>
          <w:b/>
          <w:sz w:val="20"/>
          <w:szCs w:val="20"/>
          <w:lang w:val="en-US"/>
        </w:rPr>
      </w:pPr>
    </w:p>
    <w:p w14:paraId="6E0497D1" w14:textId="77777777" w:rsidR="00B33EC7" w:rsidRPr="00F56538" w:rsidRDefault="00595793" w:rsidP="00B241EA">
      <w:pPr>
        <w:pBdr>
          <w:top w:val="single" w:sz="12" w:space="0" w:color="auto"/>
          <w:bottom w:val="single" w:sz="12" w:space="0" w:color="auto"/>
        </w:pBdr>
        <w:ind w:left="180" w:hanging="180"/>
        <w:jc w:val="center"/>
        <w:rPr>
          <w:rFonts w:ascii="Arial" w:hAnsi="Arial" w:cs="Arial"/>
          <w:b/>
          <w:sz w:val="20"/>
          <w:szCs w:val="20"/>
          <w:lang w:val="en-US"/>
        </w:rPr>
      </w:pPr>
      <w:r w:rsidRPr="00F56538">
        <w:rPr>
          <w:rFonts w:ascii="Arial" w:hAnsi="Arial" w:cs="Arial"/>
          <w:b/>
          <w:bCs/>
          <w:sz w:val="20"/>
          <w:szCs w:val="20"/>
        </w:rPr>
        <w:fldChar w:fldCharType="begin">
          <w:ffData>
            <w:name w:val="ListeDéroulante2"/>
            <w:enabled/>
            <w:calcOnExit w:val="0"/>
            <w:ddList>
              <w:listEntry w:val="CHOOSE THE NAME OF THE DOCUMENT"/>
              <w:listEntry w:val="CASE PROTOCOL 1"/>
              <w:listEntry w:val="CASE PROTOCOL 2"/>
              <w:listEntry w:val="CASE PROTOCOL 3"/>
              <w:listEntry w:val="CASE PROTOCOL 4"/>
              <w:listEntry w:val="CASE PROTOCOL 5"/>
              <w:listEntry w:val="CASE PROTOCOL 6"/>
              <w:listEntry w:val="CASE PROTOCOL 7"/>
              <w:listEntry w:val="CASE PROTOCOL 8"/>
              <w:listEntry w:val="CASE PROTOCOL 9"/>
              <w:listEntry w:val="CASE PROTOCOL 10"/>
              <w:listEntry w:val="PROPOSED CASE PROTOCOL 1"/>
              <w:listEntry w:val="PROPOSED CASE PROTOCOL 2"/>
              <w:listEntry w:val="PROPOSED CASE PROTOCOL 3"/>
              <w:listEntry w:val="PROPOSED CASE PROTOCOL 4"/>
              <w:listEntry w:val="PROPOSED CASE PROTOCOL 5"/>
              <w:listEntry w:val="PROPOSED CASE PROTOCOL 6"/>
              <w:listEntry w:val="PROPOSED CASE PROTOCOL 7"/>
              <w:listEntry w:val="PROPOSED CASE PROTOCOL 8"/>
              <w:listEntry w:val="PROPOSED CASE PROTOCOL 9"/>
              <w:listEntry w:val="PROPOSED CASE PROTOCOL 10"/>
            </w:ddList>
          </w:ffData>
        </w:fldChar>
      </w:r>
      <w:bookmarkStart w:id="7" w:name="ListeDéroulante2"/>
      <w:r w:rsidRPr="00F56538">
        <w:rPr>
          <w:rFonts w:ascii="Arial" w:hAnsi="Arial" w:cs="Arial"/>
          <w:b/>
          <w:bCs/>
          <w:sz w:val="20"/>
          <w:szCs w:val="20"/>
          <w:lang w:val="en-US"/>
        </w:rPr>
        <w:instrText xml:space="preserve"> FORMDROPDOWN </w:instrText>
      </w:r>
      <w:r w:rsidR="0087090B">
        <w:rPr>
          <w:rFonts w:ascii="Arial" w:hAnsi="Arial" w:cs="Arial"/>
          <w:b/>
          <w:bCs/>
          <w:sz w:val="20"/>
          <w:szCs w:val="20"/>
        </w:rPr>
      </w:r>
      <w:r w:rsidR="0087090B">
        <w:rPr>
          <w:rFonts w:ascii="Arial" w:hAnsi="Arial" w:cs="Arial"/>
          <w:b/>
          <w:bCs/>
          <w:sz w:val="20"/>
          <w:szCs w:val="20"/>
        </w:rPr>
        <w:fldChar w:fldCharType="separate"/>
      </w:r>
      <w:r w:rsidRPr="00F56538">
        <w:rPr>
          <w:rFonts w:ascii="Arial" w:hAnsi="Arial" w:cs="Arial"/>
          <w:b/>
          <w:bCs/>
          <w:sz w:val="20"/>
          <w:szCs w:val="20"/>
        </w:rPr>
        <w:fldChar w:fldCharType="end"/>
      </w:r>
      <w:bookmarkEnd w:id="7"/>
      <w:r w:rsidRPr="00F56538">
        <w:rPr>
          <w:rFonts w:ascii="Arial" w:hAnsi="Arial" w:cs="Arial"/>
          <w:b/>
          <w:bCs/>
          <w:sz w:val="20"/>
          <w:szCs w:val="20"/>
          <w:lang w:val="en-US"/>
        </w:rPr>
        <w:t xml:space="preserve">  IN FAMILY MATTERS</w:t>
      </w:r>
    </w:p>
    <w:p w14:paraId="414119DF" w14:textId="77777777" w:rsidR="00B33EC7" w:rsidRPr="00F56538" w:rsidRDefault="00B241EA" w:rsidP="00B241EA">
      <w:pPr>
        <w:pBdr>
          <w:top w:val="single" w:sz="12" w:space="0" w:color="auto"/>
          <w:bottom w:val="single" w:sz="12" w:space="0" w:color="auto"/>
        </w:pBdr>
        <w:ind w:left="180" w:hanging="180"/>
        <w:jc w:val="center"/>
        <w:rPr>
          <w:rFonts w:ascii="Arial" w:hAnsi="Arial" w:cs="Arial"/>
          <w:b/>
          <w:sz w:val="20"/>
          <w:szCs w:val="20"/>
          <w:lang w:val="en-US"/>
        </w:rPr>
      </w:pPr>
      <w:r w:rsidRPr="00F56538">
        <w:rPr>
          <w:rFonts w:ascii="Arial" w:hAnsi="Arial" w:cs="Arial"/>
          <w:b/>
          <w:bCs/>
          <w:sz w:val="20"/>
          <w:szCs w:val="20"/>
          <w:lang w:val="en-US"/>
        </w:rPr>
        <w:t>PRESENTATION PAGE</w:t>
      </w:r>
    </w:p>
    <w:p w14:paraId="798A5E0B" w14:textId="77777777" w:rsidR="00B33EC7" w:rsidRPr="00F56538" w:rsidRDefault="00B241EA" w:rsidP="00B241EA">
      <w:pPr>
        <w:pBdr>
          <w:top w:val="single" w:sz="12" w:space="0" w:color="auto"/>
          <w:bottom w:val="single" w:sz="12" w:space="0" w:color="auto"/>
        </w:pBdr>
        <w:ind w:left="180" w:hanging="180"/>
        <w:jc w:val="center"/>
        <w:rPr>
          <w:rFonts w:ascii="Arial" w:hAnsi="Arial" w:cs="Arial"/>
          <w:b/>
          <w:sz w:val="20"/>
          <w:szCs w:val="20"/>
          <w:lang w:val="en-US"/>
        </w:rPr>
      </w:pPr>
      <w:r w:rsidRPr="00F56538">
        <w:rPr>
          <w:rFonts w:ascii="Arial" w:hAnsi="Arial" w:cs="Arial"/>
          <w:b/>
          <w:bCs/>
          <w:sz w:val="20"/>
          <w:szCs w:val="20"/>
          <w:lang w:val="en-US"/>
        </w:rPr>
        <w:t>Superior Court of Québec, Québec Division</w:t>
      </w:r>
    </w:p>
    <w:p w14:paraId="4C46CAA0" w14:textId="77777777" w:rsidR="00B33EC7" w:rsidRPr="00F56538" w:rsidRDefault="00B33EC7" w:rsidP="005619B9">
      <w:pPr>
        <w:pBdr>
          <w:top w:val="single" w:sz="12" w:space="0" w:color="auto"/>
          <w:bottom w:val="single" w:sz="12" w:space="0" w:color="auto"/>
        </w:pBdr>
        <w:ind w:left="180" w:hanging="180"/>
        <w:jc w:val="center"/>
        <w:rPr>
          <w:rFonts w:ascii="Arial" w:hAnsi="Arial" w:cs="Arial"/>
          <w:b/>
          <w:sz w:val="20"/>
          <w:szCs w:val="20"/>
          <w:lang w:val="en-US"/>
        </w:rPr>
      </w:pPr>
    </w:p>
    <w:p w14:paraId="52D83510" w14:textId="77777777" w:rsidR="00B33EC7" w:rsidRPr="00F56538" w:rsidRDefault="00B33EC7" w:rsidP="00D92B24">
      <w:pPr>
        <w:tabs>
          <w:tab w:val="left" w:pos="7380"/>
        </w:tabs>
        <w:rPr>
          <w:rFonts w:ascii="Arial" w:hAnsi="Arial" w:cs="Arial"/>
          <w:b/>
          <w:sz w:val="10"/>
          <w:szCs w:val="10"/>
          <w:u w:val="single"/>
          <w:lang w:val="en-US"/>
        </w:rPr>
      </w:pPr>
    </w:p>
    <w:p w14:paraId="4B7897F4" w14:textId="77777777" w:rsidR="00B33EC7" w:rsidRPr="00F56538" w:rsidRDefault="00B33EC7" w:rsidP="00B90386">
      <w:pPr>
        <w:tabs>
          <w:tab w:val="left" w:pos="4680"/>
          <w:tab w:val="left" w:pos="5580"/>
        </w:tabs>
        <w:ind w:left="360"/>
        <w:jc w:val="both"/>
        <w:rPr>
          <w:rFonts w:ascii="Arial" w:hAnsi="Arial" w:cs="Arial"/>
          <w:sz w:val="20"/>
          <w:szCs w:val="20"/>
          <w:lang w:val="en-US"/>
        </w:rPr>
      </w:pPr>
    </w:p>
    <w:p w14:paraId="6C6A501E" w14:textId="77777777" w:rsidR="00464F1A" w:rsidRPr="00F56538" w:rsidRDefault="00464F1A" w:rsidP="00464F1A">
      <w:pPr>
        <w:numPr>
          <w:ilvl w:val="0"/>
          <w:numId w:val="3"/>
        </w:numPr>
        <w:tabs>
          <w:tab w:val="left" w:pos="426"/>
          <w:tab w:val="left" w:pos="5580"/>
        </w:tabs>
        <w:spacing w:line="276" w:lineRule="auto"/>
        <w:ind w:left="426" w:hanging="426"/>
        <w:jc w:val="both"/>
        <w:rPr>
          <w:rFonts w:ascii="Arial" w:hAnsi="Arial" w:cs="Arial"/>
          <w:sz w:val="20"/>
          <w:szCs w:val="20"/>
          <w:lang w:val="en-US"/>
        </w:rPr>
      </w:pPr>
      <w:r w:rsidRPr="00F56538">
        <w:rPr>
          <w:rFonts w:ascii="Arial" w:hAnsi="Arial" w:cs="Arial"/>
          <w:b/>
          <w:bCs/>
          <w:sz w:val="20"/>
          <w:szCs w:val="20"/>
          <w:u w:val="single"/>
          <w:lang w:val="en-US"/>
        </w:rPr>
        <w:t>You are required</w:t>
      </w:r>
      <w:r w:rsidRPr="00F56538">
        <w:rPr>
          <w:rFonts w:ascii="Arial" w:hAnsi="Arial" w:cs="Arial"/>
          <w:b/>
          <w:bCs/>
          <w:sz w:val="20"/>
          <w:szCs w:val="20"/>
          <w:lang w:val="en-US"/>
        </w:rPr>
        <w:t xml:space="preserve"> to complete this page when filing a </w:t>
      </w:r>
      <w:r w:rsidRPr="00F56538">
        <w:rPr>
          <w:rFonts w:ascii="Arial" w:hAnsi="Arial" w:cs="Arial"/>
          <w:b/>
          <w:bCs/>
          <w:sz w:val="20"/>
          <w:szCs w:val="20"/>
          <w:u w:val="single"/>
          <w:lang w:val="en-US"/>
        </w:rPr>
        <w:t>first case protocol or a proposed case protocol</w:t>
      </w:r>
      <w:r w:rsidRPr="00F56538">
        <w:rPr>
          <w:rFonts w:ascii="Arial" w:hAnsi="Arial" w:cs="Arial"/>
          <w:b/>
          <w:bCs/>
          <w:sz w:val="20"/>
          <w:szCs w:val="20"/>
          <w:lang w:val="en-US"/>
        </w:rPr>
        <w:t xml:space="preserve"> in the record of the Court</w:t>
      </w:r>
      <w:r w:rsidRPr="00F56538">
        <w:rPr>
          <w:rFonts w:ascii="Arial" w:hAnsi="Arial" w:cs="Arial"/>
          <w:sz w:val="20"/>
          <w:szCs w:val="20"/>
          <w:lang w:val="en-US"/>
        </w:rPr>
        <w:t>. Place this page before the case protocol or the proposed case protocol (before page 1) and staple them together.</w:t>
      </w:r>
      <w:r w:rsidRPr="00F56538">
        <w:rPr>
          <w:rFonts w:ascii="Arial" w:hAnsi="Arial" w:cs="Arial"/>
          <w:b/>
          <w:bCs/>
          <w:sz w:val="20"/>
          <w:szCs w:val="20"/>
          <w:lang w:val="en-US"/>
        </w:rPr>
        <w:t xml:space="preserve"> </w:t>
      </w:r>
    </w:p>
    <w:p w14:paraId="45907EFE" w14:textId="77777777" w:rsidR="00464F1A" w:rsidRPr="00F56538" w:rsidRDefault="00464F1A" w:rsidP="00464F1A">
      <w:pPr>
        <w:tabs>
          <w:tab w:val="left" w:pos="426"/>
          <w:tab w:val="left" w:pos="5580"/>
        </w:tabs>
        <w:spacing w:line="276" w:lineRule="auto"/>
        <w:ind w:left="426"/>
        <w:jc w:val="both"/>
        <w:rPr>
          <w:rFonts w:ascii="Arial" w:hAnsi="Arial" w:cs="Arial"/>
          <w:sz w:val="20"/>
          <w:szCs w:val="20"/>
          <w:lang w:val="en-US"/>
        </w:rPr>
      </w:pPr>
    </w:p>
    <w:p w14:paraId="5364A5EC" w14:textId="77777777" w:rsidR="00464F1A" w:rsidRPr="00F56538" w:rsidRDefault="00464F1A" w:rsidP="00464F1A">
      <w:pPr>
        <w:numPr>
          <w:ilvl w:val="0"/>
          <w:numId w:val="3"/>
        </w:numPr>
        <w:tabs>
          <w:tab w:val="left" w:pos="426"/>
          <w:tab w:val="left" w:pos="5580"/>
        </w:tabs>
        <w:spacing w:line="276" w:lineRule="auto"/>
        <w:ind w:left="426" w:hanging="426"/>
        <w:jc w:val="both"/>
        <w:rPr>
          <w:rFonts w:ascii="Arial" w:hAnsi="Arial" w:cs="Arial"/>
          <w:sz w:val="20"/>
          <w:szCs w:val="20"/>
          <w:lang w:val="en-US"/>
        </w:rPr>
      </w:pPr>
      <w:r w:rsidRPr="00F56538">
        <w:rPr>
          <w:rFonts w:ascii="Arial" w:hAnsi="Arial" w:cs="Arial"/>
          <w:b/>
          <w:bCs/>
          <w:sz w:val="20"/>
          <w:szCs w:val="20"/>
          <w:lang w:val="en-US"/>
        </w:rPr>
        <w:t>Do not complete or attach</w:t>
      </w:r>
      <w:r w:rsidRPr="00F56538">
        <w:rPr>
          <w:rFonts w:ascii="Arial" w:hAnsi="Arial" w:cs="Arial"/>
          <w:sz w:val="20"/>
          <w:szCs w:val="20"/>
          <w:lang w:val="en-US"/>
        </w:rPr>
        <w:t xml:space="preserve"> this presentation page if you are filing an amended case protocol.</w:t>
      </w:r>
    </w:p>
    <w:p w14:paraId="573E2BCB" w14:textId="77777777" w:rsidR="00E27E84" w:rsidRPr="00F56538" w:rsidRDefault="00E27E84" w:rsidP="00E27E84">
      <w:pPr>
        <w:tabs>
          <w:tab w:val="left" w:pos="426"/>
          <w:tab w:val="left" w:pos="5580"/>
        </w:tabs>
        <w:spacing w:line="276" w:lineRule="auto"/>
        <w:ind w:left="426"/>
        <w:jc w:val="both"/>
        <w:rPr>
          <w:rFonts w:ascii="Arial" w:hAnsi="Arial" w:cs="Arial"/>
          <w:sz w:val="20"/>
          <w:szCs w:val="20"/>
          <w:lang w:val="en-US"/>
        </w:rPr>
      </w:pPr>
    </w:p>
    <w:p w14:paraId="0722FB84" w14:textId="77777777" w:rsidR="00E27E84" w:rsidRPr="00F56538" w:rsidRDefault="00E27E84" w:rsidP="00E27E84">
      <w:pPr>
        <w:pBdr>
          <w:top w:val="single" w:sz="8" w:space="1" w:color="auto"/>
        </w:pBdr>
        <w:tabs>
          <w:tab w:val="left" w:pos="426"/>
          <w:tab w:val="left" w:pos="5580"/>
        </w:tabs>
        <w:spacing w:line="276" w:lineRule="auto"/>
        <w:jc w:val="both"/>
        <w:rPr>
          <w:rFonts w:ascii="Arial" w:hAnsi="Arial" w:cs="Arial"/>
          <w:sz w:val="20"/>
          <w:szCs w:val="20"/>
          <w:lang w:val="en-US"/>
        </w:rPr>
      </w:pPr>
    </w:p>
    <w:p w14:paraId="6417B897" w14:textId="77777777" w:rsidR="00E27E84" w:rsidRPr="00F56538" w:rsidRDefault="00E27E84" w:rsidP="00E27E84">
      <w:pPr>
        <w:tabs>
          <w:tab w:val="left" w:pos="426"/>
          <w:tab w:val="left" w:pos="4680"/>
          <w:tab w:val="left" w:pos="5580"/>
        </w:tabs>
        <w:jc w:val="both"/>
        <w:rPr>
          <w:rFonts w:ascii="Arial" w:hAnsi="Arial" w:cs="Arial"/>
          <w:sz w:val="20"/>
          <w:szCs w:val="20"/>
          <w:lang w:val="en-US"/>
        </w:rPr>
      </w:pPr>
      <w:r w:rsidRPr="00F56538">
        <w:rPr>
          <w:rFonts w:ascii="Arial" w:hAnsi="Arial" w:cs="Arial"/>
          <w:sz w:val="20"/>
          <w:szCs w:val="20"/>
          <w:lang w:val="en-US"/>
        </w:rPr>
        <w:t>3.</w:t>
      </w:r>
      <w:r w:rsidRPr="00F56538">
        <w:rPr>
          <w:rFonts w:ascii="Arial" w:hAnsi="Arial" w:cs="Arial"/>
          <w:sz w:val="20"/>
          <w:szCs w:val="20"/>
          <w:lang w:val="en-US"/>
        </w:rPr>
        <w:tab/>
        <w:t xml:space="preserve">For each question, you must check an answer, either </w:t>
      </w:r>
      <w:r w:rsidRPr="00F56538">
        <w:rPr>
          <w:rFonts w:ascii="Arial" w:hAnsi="Arial" w:cs="Arial"/>
          <w:b/>
          <w:bCs/>
          <w:sz w:val="20"/>
          <w:szCs w:val="20"/>
          <w:lang w:val="en-US"/>
        </w:rPr>
        <w:t>yes</w:t>
      </w:r>
      <w:r w:rsidRPr="00F56538">
        <w:rPr>
          <w:rFonts w:ascii="Arial" w:hAnsi="Arial" w:cs="Arial"/>
          <w:sz w:val="20"/>
          <w:szCs w:val="20"/>
          <w:lang w:val="en-US"/>
        </w:rPr>
        <w:t xml:space="preserve"> or </w:t>
      </w:r>
      <w:r w:rsidRPr="00F56538">
        <w:rPr>
          <w:rFonts w:ascii="Arial" w:hAnsi="Arial" w:cs="Arial"/>
          <w:b/>
          <w:bCs/>
          <w:sz w:val="20"/>
          <w:szCs w:val="20"/>
          <w:lang w:val="en-US"/>
        </w:rPr>
        <w:t>no</w:t>
      </w:r>
      <w:r w:rsidRPr="00F56538">
        <w:rPr>
          <w:rFonts w:ascii="Arial" w:hAnsi="Arial" w:cs="Arial"/>
          <w:sz w:val="20"/>
          <w:szCs w:val="20"/>
          <w:lang w:val="en-US"/>
        </w:rPr>
        <w:t xml:space="preserve"> (no answer will be deemed to be </w:t>
      </w:r>
      <w:r w:rsidRPr="00F56538">
        <w:rPr>
          <w:rFonts w:ascii="Arial" w:hAnsi="Arial" w:cs="Arial"/>
          <w:b/>
          <w:bCs/>
          <w:sz w:val="20"/>
          <w:szCs w:val="20"/>
          <w:lang w:val="en-US"/>
        </w:rPr>
        <w:t>yes</w:t>
      </w:r>
      <w:r w:rsidRPr="00F56538">
        <w:rPr>
          <w:rFonts w:ascii="Arial" w:hAnsi="Arial" w:cs="Arial"/>
          <w:sz w:val="20"/>
          <w:szCs w:val="20"/>
          <w:lang w:val="en-US"/>
        </w:rPr>
        <w:t>).</w:t>
      </w:r>
    </w:p>
    <w:p w14:paraId="7D115730" w14:textId="77777777" w:rsidR="00E27E84" w:rsidRPr="00F56538" w:rsidRDefault="00E27E84" w:rsidP="00E27E84">
      <w:pPr>
        <w:tabs>
          <w:tab w:val="left" w:pos="426"/>
          <w:tab w:val="left" w:pos="4680"/>
          <w:tab w:val="left" w:pos="5580"/>
        </w:tabs>
        <w:jc w:val="both"/>
        <w:rPr>
          <w:rFonts w:ascii="Arial" w:hAnsi="Arial" w:cs="Arial"/>
          <w:sz w:val="20"/>
          <w:szCs w:val="20"/>
          <w:lang w:val="en-US"/>
        </w:rPr>
      </w:pPr>
    </w:p>
    <w:p w14:paraId="1D4AC094" w14:textId="77777777" w:rsidR="006F0AB3" w:rsidRPr="00F56538" w:rsidRDefault="006F0AB3" w:rsidP="006F0AB3">
      <w:pPr>
        <w:tabs>
          <w:tab w:val="left" w:pos="4680"/>
          <w:tab w:val="left" w:pos="5580"/>
        </w:tabs>
        <w:jc w:val="both"/>
        <w:rPr>
          <w:rFonts w:ascii="Arial" w:hAnsi="Arial" w:cs="Arial"/>
          <w:sz w:val="20"/>
          <w:szCs w:val="20"/>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F56538" w14:paraId="7D3DBDF0" w14:textId="77777777" w:rsidTr="002D200B">
        <w:tc>
          <w:tcPr>
            <w:tcW w:w="8760" w:type="dxa"/>
          </w:tcPr>
          <w:p w14:paraId="57CAB638" w14:textId="77777777" w:rsidR="00D631E9" w:rsidRPr="00F56538" w:rsidRDefault="0093048F" w:rsidP="00595793">
            <w:pPr>
              <w:tabs>
                <w:tab w:val="left" w:pos="4680"/>
                <w:tab w:val="left" w:pos="5580"/>
              </w:tabs>
              <w:spacing w:before="40" w:after="40"/>
              <w:jc w:val="both"/>
              <w:rPr>
                <w:rFonts w:ascii="Arial" w:hAnsi="Arial" w:cs="Arial"/>
                <w:sz w:val="20"/>
                <w:szCs w:val="20"/>
                <w:lang w:val="en-US"/>
              </w:rPr>
            </w:pPr>
            <w:r w:rsidRPr="00F56538">
              <w:rPr>
                <w:rFonts w:ascii="Arial" w:hAnsi="Arial" w:cs="Arial"/>
                <w:b/>
                <w:bCs/>
                <w:sz w:val="20"/>
                <w:szCs w:val="20"/>
                <w:lang w:val="en-US"/>
              </w:rPr>
              <w:t>An application has been made for partition of the family or the partnership of acquests</w:t>
            </w:r>
            <w:r w:rsidRPr="00F56538">
              <w:rPr>
                <w:rFonts w:ascii="Arial" w:hAnsi="Arial" w:cs="Arial"/>
                <w:sz w:val="20"/>
                <w:szCs w:val="20"/>
                <w:lang w:val="en-US"/>
              </w:rPr>
              <w:t>?</w:t>
            </w:r>
          </w:p>
        </w:tc>
        <w:tc>
          <w:tcPr>
            <w:tcW w:w="1872" w:type="dxa"/>
          </w:tcPr>
          <w:p w14:paraId="16BD74FD" w14:textId="77777777" w:rsidR="00D631E9" w:rsidRPr="00F56538" w:rsidRDefault="00185190" w:rsidP="0093048F">
            <w:pPr>
              <w:tabs>
                <w:tab w:val="left" w:pos="4680"/>
                <w:tab w:val="left" w:pos="5580"/>
              </w:tabs>
              <w:spacing w:before="40" w:after="40"/>
              <w:jc w:val="center"/>
              <w:rPr>
                <w:rFonts w:ascii="Arial" w:hAnsi="Arial" w:cs="Arial"/>
                <w:b/>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r>
      <w:tr w:rsidR="00D631E9" w:rsidRPr="00F56538" w14:paraId="7859F134" w14:textId="77777777" w:rsidTr="002D200B">
        <w:tc>
          <w:tcPr>
            <w:tcW w:w="8760" w:type="dxa"/>
          </w:tcPr>
          <w:p w14:paraId="44AC8A96" w14:textId="77777777" w:rsidR="00D631E9" w:rsidRPr="00F56538" w:rsidRDefault="0093048F" w:rsidP="00E27E84">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lang w:val="en-US"/>
              </w:rPr>
            </w:pPr>
            <w:r w:rsidRPr="00F56538">
              <w:rPr>
                <w:rFonts w:ascii="Arial" w:hAnsi="Arial" w:cs="Arial"/>
                <w:b/>
                <w:bCs/>
                <w:color w:val="auto"/>
                <w:lang w:val="en-US"/>
              </w:rPr>
              <w:t xml:space="preserve">An application has been made for a compensatory allowance </w:t>
            </w:r>
            <w:r w:rsidRPr="00B9015B">
              <w:rPr>
                <w:rFonts w:ascii="Arial" w:hAnsi="Arial" w:cs="Arial"/>
                <w:b/>
                <w:bCs/>
                <w:color w:val="auto"/>
                <w:lang w:val="en-CA"/>
              </w:rPr>
              <w:t>or unjust enrichment</w:t>
            </w:r>
            <w:r w:rsidRPr="00F56538">
              <w:rPr>
                <w:rFonts w:ascii="Arial" w:hAnsi="Arial" w:cs="Arial"/>
                <w:color w:val="auto"/>
                <w:lang w:val="en-US"/>
              </w:rPr>
              <w:t>?</w:t>
            </w:r>
          </w:p>
        </w:tc>
        <w:tc>
          <w:tcPr>
            <w:tcW w:w="1872" w:type="dxa"/>
          </w:tcPr>
          <w:p w14:paraId="2A4D73A3" w14:textId="77777777" w:rsidR="00D631E9" w:rsidRPr="00F56538" w:rsidRDefault="00185190" w:rsidP="0093048F">
            <w:pPr>
              <w:tabs>
                <w:tab w:val="left" w:pos="4680"/>
                <w:tab w:val="left" w:pos="5580"/>
              </w:tabs>
              <w:spacing w:before="40" w:after="40"/>
              <w:jc w:val="center"/>
              <w:rPr>
                <w:rFonts w:ascii="Arial" w:hAnsi="Arial" w:cs="Arial"/>
                <w:b/>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r>
      <w:tr w:rsidR="00D631E9" w:rsidRPr="00F56538" w14:paraId="2CA3EEF5" w14:textId="77777777" w:rsidTr="002D200B">
        <w:tc>
          <w:tcPr>
            <w:tcW w:w="8760" w:type="dxa"/>
          </w:tcPr>
          <w:p w14:paraId="2D87528D" w14:textId="77777777" w:rsidR="00B33EC7"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lang w:val="en-US"/>
              </w:rPr>
            </w:pPr>
            <w:r w:rsidRPr="00F56538">
              <w:rPr>
                <w:rFonts w:ascii="Arial" w:hAnsi="Arial" w:cs="Arial"/>
                <w:b/>
                <w:bCs/>
                <w:color w:val="auto"/>
                <w:lang w:val="en-US"/>
              </w:rPr>
              <w:t xml:space="preserve">The parties must conduct one or more examinations the duration of which is incompatible with article 229 of the </w:t>
            </w:r>
            <w:r w:rsidRPr="00F56538">
              <w:rPr>
                <w:rFonts w:ascii="Arial" w:hAnsi="Arial" w:cs="Arial"/>
                <w:b/>
                <w:bCs/>
                <w:i/>
                <w:iCs/>
                <w:color w:val="auto"/>
                <w:lang w:val="en-US"/>
              </w:rPr>
              <w:t>Code of Civil Procedure</w:t>
            </w:r>
            <w:r w:rsidRPr="00F56538">
              <w:rPr>
                <w:rFonts w:ascii="Arial" w:hAnsi="Arial" w:cs="Arial"/>
                <w:b/>
                <w:bCs/>
                <w:color w:val="auto"/>
                <w:lang w:val="en-US"/>
              </w:rPr>
              <w:t xml:space="preserve"> (C.C.P.)</w:t>
            </w:r>
            <w:r w:rsidRPr="00F56538">
              <w:rPr>
                <w:rFonts w:ascii="Arial" w:hAnsi="Arial" w:cs="Arial"/>
                <w:color w:val="auto"/>
                <w:lang w:val="en-US"/>
              </w:rPr>
              <w:t>?</w:t>
            </w:r>
          </w:p>
          <w:p w14:paraId="3B76AC09" w14:textId="77777777" w:rsidR="00D631E9"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color w:val="auto"/>
              </w:rPr>
            </w:pPr>
            <w:r w:rsidRPr="00F56538">
              <w:rPr>
                <w:rFonts w:ascii="Arial" w:hAnsi="Arial" w:cs="Arial"/>
                <w:color w:val="auto"/>
                <w:sz w:val="18"/>
              </w:rPr>
              <w:t>(section 6 of the protocol)</w:t>
            </w:r>
          </w:p>
        </w:tc>
        <w:tc>
          <w:tcPr>
            <w:tcW w:w="1872" w:type="dxa"/>
          </w:tcPr>
          <w:p w14:paraId="52B2B3AE" w14:textId="77777777" w:rsidR="00D631E9" w:rsidRPr="00F56538" w:rsidRDefault="00185190" w:rsidP="0093048F">
            <w:pPr>
              <w:tabs>
                <w:tab w:val="left" w:pos="4680"/>
                <w:tab w:val="left" w:pos="5580"/>
              </w:tabs>
              <w:spacing w:before="40" w:after="40"/>
              <w:jc w:val="center"/>
              <w:rPr>
                <w:rFonts w:ascii="Arial" w:hAnsi="Arial" w:cs="Arial"/>
                <w:b/>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r>
      <w:tr w:rsidR="00D631E9" w:rsidRPr="00F56538" w14:paraId="06C69339" w14:textId="77777777" w:rsidTr="002D200B">
        <w:tc>
          <w:tcPr>
            <w:tcW w:w="8760" w:type="dxa"/>
          </w:tcPr>
          <w:p w14:paraId="2812F131" w14:textId="77777777" w:rsidR="00B33EC7"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lang w:val="en-US"/>
              </w:rPr>
            </w:pPr>
            <w:r w:rsidRPr="00F56538">
              <w:rPr>
                <w:rFonts w:ascii="Arial" w:hAnsi="Arial" w:cs="Arial"/>
                <w:b/>
                <w:bCs/>
                <w:color w:val="auto"/>
                <w:lang w:val="en-US"/>
              </w:rPr>
              <w:t>At least one party intends to file a written defence</w:t>
            </w:r>
            <w:r w:rsidRPr="00F56538">
              <w:rPr>
                <w:rFonts w:ascii="Arial" w:hAnsi="Arial" w:cs="Arial"/>
                <w:color w:val="auto"/>
                <w:lang w:val="en-US"/>
              </w:rPr>
              <w:t>?</w:t>
            </w:r>
          </w:p>
          <w:p w14:paraId="79BBA383" w14:textId="77777777" w:rsidR="00D631E9"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bCs/>
                <w:color w:val="auto"/>
              </w:rPr>
            </w:pPr>
            <w:r w:rsidRPr="00F56538">
              <w:rPr>
                <w:rFonts w:ascii="Arial" w:hAnsi="Arial" w:cs="Arial"/>
                <w:color w:val="auto"/>
                <w:sz w:val="18"/>
              </w:rPr>
              <w:t>(section 8 of the protocol)</w:t>
            </w:r>
          </w:p>
        </w:tc>
        <w:tc>
          <w:tcPr>
            <w:tcW w:w="1872" w:type="dxa"/>
          </w:tcPr>
          <w:p w14:paraId="2E7CDA11" w14:textId="77777777" w:rsidR="00D631E9" w:rsidRPr="00F56538" w:rsidRDefault="00185190" w:rsidP="0093048F">
            <w:pPr>
              <w:tabs>
                <w:tab w:val="left" w:pos="4680"/>
                <w:tab w:val="left" w:pos="5580"/>
              </w:tabs>
              <w:spacing w:before="40" w:after="40"/>
              <w:jc w:val="center"/>
              <w:rPr>
                <w:rFonts w:ascii="Arial" w:hAnsi="Arial" w:cs="Arial"/>
                <w:b/>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r>
      <w:tr w:rsidR="00D631E9" w:rsidRPr="00F56538" w14:paraId="49EA2E59" w14:textId="77777777" w:rsidTr="002D200B">
        <w:tc>
          <w:tcPr>
            <w:tcW w:w="8760" w:type="dxa"/>
          </w:tcPr>
          <w:p w14:paraId="0B0AAB68" w14:textId="77777777" w:rsidR="00B33EC7"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lang w:val="en-US"/>
              </w:rPr>
            </w:pPr>
            <w:r w:rsidRPr="00F56538">
              <w:rPr>
                <w:rFonts w:ascii="Arial" w:hAnsi="Arial" w:cs="Arial"/>
                <w:b/>
                <w:bCs/>
                <w:color w:val="auto"/>
                <w:lang w:val="en-US"/>
              </w:rPr>
              <w:t xml:space="preserve">The total expert fees represent more than 12% of the value of the dispute </w:t>
            </w:r>
            <w:r w:rsidRPr="00F56538">
              <w:rPr>
                <w:rFonts w:ascii="Arial" w:hAnsi="Arial" w:cs="Arial"/>
                <w:b/>
                <w:bCs/>
                <w:color w:val="auto"/>
                <w:u w:val="single"/>
                <w:lang w:val="en-US"/>
              </w:rPr>
              <w:t>or</w:t>
            </w:r>
            <w:r w:rsidRPr="00F56538">
              <w:rPr>
                <w:rFonts w:ascii="Arial" w:hAnsi="Arial" w:cs="Arial"/>
                <w:b/>
                <w:bCs/>
                <w:color w:val="auto"/>
                <w:lang w:val="en-US"/>
              </w:rPr>
              <w:t xml:space="preserve"> more than $12 000</w:t>
            </w:r>
            <w:r w:rsidRPr="00F56538">
              <w:rPr>
                <w:rFonts w:ascii="Arial" w:hAnsi="Arial" w:cs="Arial"/>
                <w:color w:val="auto"/>
                <w:lang w:val="en-US"/>
              </w:rPr>
              <w:t>?</w:t>
            </w:r>
          </w:p>
          <w:p w14:paraId="335E6303" w14:textId="77777777" w:rsidR="00447B35"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rPr>
            </w:pPr>
            <w:r w:rsidRPr="00F56538">
              <w:rPr>
                <w:rFonts w:ascii="Arial" w:hAnsi="Arial" w:cs="Arial"/>
                <w:color w:val="auto"/>
                <w:sz w:val="18"/>
              </w:rPr>
              <w:t>(section 10 of the protocol)</w:t>
            </w:r>
          </w:p>
        </w:tc>
        <w:tc>
          <w:tcPr>
            <w:tcW w:w="1872" w:type="dxa"/>
          </w:tcPr>
          <w:p w14:paraId="470946B3" w14:textId="77777777" w:rsidR="00D631E9" w:rsidRPr="00F56538" w:rsidRDefault="00185190" w:rsidP="0093048F">
            <w:pPr>
              <w:tabs>
                <w:tab w:val="left" w:pos="4680"/>
                <w:tab w:val="left" w:pos="5580"/>
              </w:tabs>
              <w:spacing w:before="40" w:after="40"/>
              <w:jc w:val="center"/>
              <w:rPr>
                <w:rFonts w:ascii="Arial" w:hAnsi="Arial" w:cs="Arial"/>
                <w:b/>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r>
      <w:tr w:rsidR="00447B35" w:rsidRPr="00F56538" w14:paraId="7F5E4BE0" w14:textId="77777777" w:rsidTr="002D200B">
        <w:tc>
          <w:tcPr>
            <w:tcW w:w="8760" w:type="dxa"/>
          </w:tcPr>
          <w:p w14:paraId="3800E6B2" w14:textId="77777777" w:rsidR="00B33EC7"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color w:val="auto"/>
                <w:lang w:val="en-US"/>
              </w:rPr>
            </w:pPr>
            <w:r w:rsidRPr="00F56538">
              <w:rPr>
                <w:rFonts w:ascii="Arial" w:hAnsi="Arial" w:cs="Arial"/>
                <w:b/>
                <w:bCs/>
                <w:color w:val="auto"/>
                <w:lang w:val="en-US"/>
              </w:rPr>
              <w:t>The parties are requesting an extension of the time limit</w:t>
            </w:r>
            <w:r w:rsidRPr="00F56538">
              <w:rPr>
                <w:rFonts w:ascii="Arial" w:hAnsi="Arial" w:cs="Arial"/>
                <w:color w:val="auto"/>
                <w:lang w:val="en-US"/>
              </w:rPr>
              <w:t>?</w:t>
            </w:r>
          </w:p>
          <w:p w14:paraId="159F16C1" w14:textId="77777777" w:rsidR="00447B35" w:rsidRPr="00F56538" w:rsidRDefault="0093048F" w:rsidP="0093048F">
            <w:pPr>
              <w:pStyle w:val="Styledetableau2"/>
              <w:pBdr>
                <w:top w:val="none" w:sz="0" w:space="0" w:color="auto"/>
                <w:left w:val="none" w:sz="0" w:space="0" w:color="auto"/>
                <w:bottom w:val="none" w:sz="0" w:space="0" w:color="auto"/>
                <w:right w:val="none" w:sz="0" w:space="0" w:color="auto"/>
                <w:bar w:val="none" w:sz="0" w:color="auto"/>
              </w:pBdr>
              <w:spacing w:before="40" w:after="40"/>
              <w:jc w:val="both"/>
              <w:rPr>
                <w:rFonts w:ascii="Arial" w:hAnsi="Arial" w:cs="Arial"/>
                <w:b/>
                <w:color w:val="auto"/>
              </w:rPr>
            </w:pPr>
            <w:r w:rsidRPr="00F56538">
              <w:rPr>
                <w:rFonts w:ascii="Arial" w:hAnsi="Arial" w:cs="Arial"/>
                <w:color w:val="auto"/>
                <w:sz w:val="18"/>
              </w:rPr>
              <w:t>(section 11 of the protocol)</w:t>
            </w:r>
          </w:p>
        </w:tc>
        <w:tc>
          <w:tcPr>
            <w:tcW w:w="1872" w:type="dxa"/>
          </w:tcPr>
          <w:p w14:paraId="1338A6A9" w14:textId="77777777" w:rsidR="00447B35" w:rsidRPr="00F56538" w:rsidRDefault="00185190" w:rsidP="0093048F">
            <w:pPr>
              <w:tabs>
                <w:tab w:val="left" w:pos="4680"/>
                <w:tab w:val="left" w:pos="5580"/>
              </w:tabs>
              <w:spacing w:before="40" w:after="40"/>
              <w:jc w:val="center"/>
              <w:rPr>
                <w:rFonts w:ascii="Arial" w:hAnsi="Arial" w:cs="Arial"/>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r>
    </w:tbl>
    <w:p w14:paraId="5F91D033" w14:textId="77777777" w:rsidR="00B33EC7" w:rsidRPr="00F56538" w:rsidRDefault="00B33EC7" w:rsidP="00B90386">
      <w:pPr>
        <w:tabs>
          <w:tab w:val="left" w:pos="4680"/>
          <w:tab w:val="left" w:pos="5580"/>
        </w:tabs>
        <w:ind w:left="180" w:hanging="180"/>
        <w:jc w:val="both"/>
        <w:rPr>
          <w:rFonts w:ascii="Arial" w:hAnsi="Arial" w:cs="Arial"/>
          <w:b/>
          <w:sz w:val="20"/>
          <w:szCs w:val="20"/>
        </w:rPr>
      </w:pPr>
    </w:p>
    <w:p w14:paraId="77ED303B" w14:textId="77777777" w:rsidR="00B90386" w:rsidRPr="00F56538" w:rsidRDefault="00B90386" w:rsidP="00B90386">
      <w:pPr>
        <w:tabs>
          <w:tab w:val="left" w:pos="4680"/>
          <w:tab w:val="left" w:pos="5580"/>
        </w:tabs>
        <w:jc w:val="both"/>
        <w:rPr>
          <w:rFonts w:ascii="Arial" w:hAnsi="Arial" w:cs="Arial"/>
          <w:b/>
          <w:sz w:val="20"/>
          <w:szCs w:val="20"/>
        </w:rPr>
      </w:pPr>
    </w:p>
    <w:p w14:paraId="6160435D" w14:textId="77777777" w:rsidR="00595793" w:rsidRPr="00F56538" w:rsidRDefault="00595793" w:rsidP="00B90386">
      <w:pPr>
        <w:tabs>
          <w:tab w:val="left" w:pos="4680"/>
          <w:tab w:val="left" w:pos="5580"/>
        </w:tabs>
        <w:jc w:val="both"/>
        <w:rPr>
          <w:rFonts w:ascii="Arial" w:hAnsi="Arial" w:cs="Arial"/>
          <w:b/>
          <w:sz w:val="20"/>
          <w:szCs w:val="20"/>
        </w:rPr>
      </w:pPr>
    </w:p>
    <w:p w14:paraId="45053168" w14:textId="77777777" w:rsidR="00595793" w:rsidRPr="00F56538" w:rsidRDefault="00595793" w:rsidP="00B90386">
      <w:pPr>
        <w:tabs>
          <w:tab w:val="left" w:pos="4680"/>
          <w:tab w:val="left" w:pos="5580"/>
        </w:tabs>
        <w:jc w:val="both"/>
        <w:rPr>
          <w:rFonts w:ascii="Arial" w:hAnsi="Arial" w:cs="Arial"/>
          <w:b/>
          <w:sz w:val="20"/>
          <w:szCs w:val="20"/>
        </w:rPr>
      </w:pPr>
    </w:p>
    <w:p w14:paraId="73454ED3" w14:textId="77777777" w:rsidR="00595793" w:rsidRPr="00F56538" w:rsidRDefault="00595793" w:rsidP="00B90386">
      <w:pPr>
        <w:tabs>
          <w:tab w:val="left" w:pos="4680"/>
          <w:tab w:val="left" w:pos="5580"/>
        </w:tabs>
        <w:jc w:val="both"/>
        <w:rPr>
          <w:rFonts w:ascii="Arial" w:hAnsi="Arial" w:cs="Arial"/>
          <w:b/>
          <w:sz w:val="20"/>
          <w:szCs w:val="20"/>
        </w:rPr>
      </w:pPr>
    </w:p>
    <w:p w14:paraId="44EDF202" w14:textId="77777777" w:rsidR="00595793" w:rsidRPr="00F56538" w:rsidRDefault="00595793" w:rsidP="00B90386">
      <w:pPr>
        <w:tabs>
          <w:tab w:val="left" w:pos="4680"/>
          <w:tab w:val="left" w:pos="5580"/>
        </w:tabs>
        <w:jc w:val="both"/>
        <w:rPr>
          <w:rFonts w:ascii="Arial" w:hAnsi="Arial" w:cs="Arial"/>
          <w:b/>
          <w:sz w:val="20"/>
          <w:szCs w:val="20"/>
        </w:rPr>
      </w:pPr>
    </w:p>
    <w:p w14:paraId="776A0C37" w14:textId="77777777" w:rsidR="00595793" w:rsidRPr="00F56538" w:rsidRDefault="00595793" w:rsidP="00B90386">
      <w:pPr>
        <w:tabs>
          <w:tab w:val="left" w:pos="4680"/>
          <w:tab w:val="left" w:pos="5580"/>
        </w:tabs>
        <w:jc w:val="both"/>
        <w:rPr>
          <w:rFonts w:ascii="Arial" w:hAnsi="Arial" w:cs="Arial"/>
          <w:b/>
          <w:sz w:val="20"/>
          <w:szCs w:val="20"/>
        </w:rPr>
      </w:pPr>
    </w:p>
    <w:p w14:paraId="3A63A3D9" w14:textId="77777777" w:rsidR="00595793" w:rsidRPr="00F56538" w:rsidRDefault="00595793" w:rsidP="00B90386">
      <w:pPr>
        <w:tabs>
          <w:tab w:val="left" w:pos="4680"/>
          <w:tab w:val="left" w:pos="5580"/>
        </w:tabs>
        <w:jc w:val="both"/>
        <w:rPr>
          <w:rFonts w:ascii="Arial" w:hAnsi="Arial" w:cs="Arial"/>
          <w:b/>
          <w:sz w:val="20"/>
          <w:szCs w:val="20"/>
        </w:rPr>
      </w:pPr>
    </w:p>
    <w:p w14:paraId="1B919E11" w14:textId="77777777" w:rsidR="00595793" w:rsidRPr="00F56538" w:rsidRDefault="00595793" w:rsidP="00595793">
      <w:pPr>
        <w:pStyle w:val="Pieddepage"/>
        <w:tabs>
          <w:tab w:val="clear" w:pos="4320"/>
          <w:tab w:val="clear" w:pos="8640"/>
          <w:tab w:val="right" w:pos="10490"/>
          <w:tab w:val="left" w:pos="12900"/>
        </w:tabs>
        <w:rPr>
          <w:rFonts w:ascii="Arial" w:hAnsi="Arial" w:cs="Arial"/>
          <w:sz w:val="18"/>
          <w:szCs w:val="18"/>
        </w:rPr>
      </w:pPr>
      <w:r w:rsidRPr="00F56538">
        <w:rPr>
          <w:rFonts w:ascii="Arial" w:hAnsi="Arial" w:cs="Arial"/>
          <w:sz w:val="18"/>
          <w:szCs w:val="18"/>
        </w:rPr>
        <w:tab/>
      </w:r>
      <w:r w:rsidRPr="00F56538">
        <w:rPr>
          <w:rFonts w:ascii="Arial" w:hAnsi="Arial" w:cs="Arial"/>
          <w:sz w:val="18"/>
          <w:szCs w:val="18"/>
          <w:shd w:val="clear" w:color="auto" w:fill="D9D9D9" w:themeFill="background1" w:themeFillShade="D9"/>
        </w:rPr>
        <w:t>RÉSERVÉ AU GREFFIER : Cocher si protocole ou proposition de protocole trié pour saisie CHEM*EXA</w:t>
      </w:r>
      <w:r w:rsidRPr="00F56538">
        <w:rPr>
          <w:rFonts w:ascii="Arial" w:hAnsi="Arial" w:cs="Arial"/>
          <w:sz w:val="20"/>
          <w:szCs w:val="20"/>
          <w:shd w:val="clear" w:color="auto" w:fill="D9D9D9" w:themeFill="background1" w:themeFillShade="D9"/>
        </w:rPr>
        <w:t xml:space="preserve"> </w:t>
      </w:r>
      <w:r w:rsidRPr="00F56538">
        <w:rPr>
          <w:rFonts w:ascii="Arial" w:hAnsi="Arial" w:cs="Arial"/>
          <w:b/>
          <w:bCs/>
          <w:sz w:val="28"/>
          <w:szCs w:val="28"/>
          <w:shd w:val="clear" w:color="auto" w:fill="D9D9D9" w:themeFill="background1" w:themeFillShade="D9"/>
        </w:rPr>
        <w:t xml:space="preserve"> </w:t>
      </w:r>
      <w:r w:rsidRPr="00F56538">
        <w:rPr>
          <w:rFonts w:ascii="Arial" w:hAnsi="Arial" w:cs="Arial"/>
          <w:sz w:val="36"/>
          <w:szCs w:val="36"/>
          <w:shd w:val="clear" w:color="auto" w:fill="D9D9D9" w:themeFill="background1" w:themeFillShade="D9"/>
        </w:rPr>
        <w:sym w:font="Symbol" w:char="F07F"/>
      </w:r>
      <w:r w:rsidRPr="00F56538">
        <w:rPr>
          <w:rFonts w:ascii="Arial" w:hAnsi="Arial" w:cs="Arial"/>
          <w:sz w:val="20"/>
          <w:szCs w:val="20"/>
        </w:rPr>
        <w:t xml:space="preserve">  </w:t>
      </w:r>
    </w:p>
    <w:p w14:paraId="3C69AAAC" w14:textId="77777777" w:rsidR="00595793" w:rsidRPr="00F56538" w:rsidRDefault="00595793" w:rsidP="00B90386">
      <w:pPr>
        <w:tabs>
          <w:tab w:val="left" w:pos="4680"/>
          <w:tab w:val="left" w:pos="5580"/>
        </w:tabs>
        <w:jc w:val="both"/>
        <w:rPr>
          <w:rFonts w:ascii="Arial" w:hAnsi="Arial" w:cs="Arial"/>
          <w:b/>
          <w:sz w:val="20"/>
          <w:szCs w:val="20"/>
        </w:rPr>
        <w:sectPr w:rsidR="00595793" w:rsidRPr="00F56538" w:rsidSect="00B93B56">
          <w:headerReference w:type="even" r:id="rId8"/>
          <w:headerReference w:type="default" r:id="rId9"/>
          <w:footerReference w:type="even" r:id="rId10"/>
          <w:footerReference w:type="default" r:id="rId11"/>
          <w:headerReference w:type="first" r:id="rId12"/>
          <w:footerReference w:type="first" r:id="rId13"/>
          <w:pgSz w:w="12240" w:h="15842" w:code="1"/>
          <w:pgMar w:top="851" w:right="851" w:bottom="851" w:left="851" w:header="680" w:footer="567" w:gutter="0"/>
          <w:paperSrc w:first="7" w:other="7"/>
          <w:cols w:space="708"/>
          <w:titlePg/>
          <w:docGrid w:linePitch="360"/>
        </w:sectPr>
      </w:pPr>
    </w:p>
    <w:p w14:paraId="3CC560AD" w14:textId="77777777"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lastRenderedPageBreak/>
        <w:t>CANADA</w:t>
      </w:r>
      <w:r w:rsidRPr="00F56538">
        <w:rPr>
          <w:rFonts w:ascii="Arial" w:hAnsi="Arial" w:cs="Arial"/>
          <w:sz w:val="20"/>
          <w:szCs w:val="20"/>
          <w:lang w:val="en-US"/>
        </w:rPr>
        <w:tab/>
        <w:t>SUPERIOR COURT</w:t>
      </w:r>
    </w:p>
    <w:p w14:paraId="7B1A9EAB" w14:textId="77777777"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Province of Québec</w:t>
      </w:r>
      <w:r w:rsidRPr="00F56538">
        <w:rPr>
          <w:rFonts w:ascii="Arial" w:hAnsi="Arial" w:cs="Arial"/>
          <w:sz w:val="20"/>
          <w:szCs w:val="20"/>
          <w:lang w:val="en-US"/>
        </w:rPr>
        <w:tab/>
        <w:t>(Family Division)</w:t>
      </w:r>
    </w:p>
    <w:p w14:paraId="4745ED72" w14:textId="391B96DA"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 xml:space="preserve">District: </w:t>
      </w:r>
      <w:r w:rsidRPr="00F56538">
        <w:rPr>
          <w:rFonts w:ascii="Arial" w:hAnsi="Arial" w:cs="Arial"/>
          <w:sz w:val="20"/>
          <w:szCs w:val="20"/>
        </w:rPr>
        <w:fldChar w:fldCharType="begin"/>
      </w:r>
      <w:r w:rsidRPr="00F56538">
        <w:rPr>
          <w:rFonts w:ascii="Arial" w:hAnsi="Arial" w:cs="Arial"/>
          <w:sz w:val="20"/>
          <w:szCs w:val="20"/>
          <w:lang w:val="en-US"/>
        </w:rPr>
        <w:instrText xml:space="preserve"> REF district \h </w:instrText>
      </w:r>
      <w:r w:rsidR="00F56538" w:rsidRPr="00F56538">
        <w:rPr>
          <w:rFonts w:ascii="Arial" w:hAnsi="Arial" w:cs="Arial"/>
          <w:sz w:val="20"/>
          <w:szCs w:val="20"/>
          <w:lang w:val="en-US"/>
        </w:rPr>
        <w:instrText xml:space="preserve"> \* MERGEFORMAT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xml:space="preserve">     </w:t>
      </w:r>
      <w:r w:rsidRPr="00F56538">
        <w:rPr>
          <w:rFonts w:ascii="Arial" w:hAnsi="Arial" w:cs="Arial"/>
          <w:sz w:val="20"/>
          <w:szCs w:val="20"/>
        </w:rPr>
        <w:fldChar w:fldCharType="end"/>
      </w:r>
    </w:p>
    <w:p w14:paraId="60B31AD5" w14:textId="7276EA15"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 xml:space="preserve">Locality: </w:t>
      </w:r>
      <w:r w:rsidRPr="00F56538">
        <w:rPr>
          <w:rFonts w:ascii="Arial" w:hAnsi="Arial" w:cs="Arial"/>
          <w:sz w:val="20"/>
          <w:szCs w:val="20"/>
        </w:rPr>
        <w:fldChar w:fldCharType="begin"/>
      </w:r>
      <w:r w:rsidRPr="00F56538">
        <w:rPr>
          <w:rFonts w:ascii="Arial" w:hAnsi="Arial" w:cs="Arial"/>
          <w:sz w:val="20"/>
          <w:szCs w:val="20"/>
          <w:lang w:val="en-US"/>
        </w:rPr>
        <w:instrText xml:space="preserve"> REF localité \h </w:instrText>
      </w:r>
      <w:r w:rsidR="00F56538" w:rsidRPr="00F56538">
        <w:rPr>
          <w:rFonts w:ascii="Arial" w:hAnsi="Arial" w:cs="Arial"/>
          <w:sz w:val="20"/>
          <w:szCs w:val="20"/>
          <w:lang w:val="en-US"/>
        </w:rPr>
        <w:instrText xml:space="preserve"> \* MERGEFORMAT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xml:space="preserve">     </w:t>
      </w:r>
      <w:r w:rsidRPr="00F56538">
        <w:rPr>
          <w:rFonts w:ascii="Arial" w:hAnsi="Arial" w:cs="Arial"/>
          <w:sz w:val="20"/>
          <w:szCs w:val="20"/>
        </w:rPr>
        <w:fldChar w:fldCharType="end"/>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p>
    <w:p w14:paraId="52195736" w14:textId="11A2D66D" w:rsidR="00B33EC7" w:rsidRPr="00F56538" w:rsidRDefault="00B93B56" w:rsidP="0093048F">
      <w:pPr>
        <w:tabs>
          <w:tab w:val="left" w:pos="5245"/>
          <w:tab w:val="left" w:pos="6804"/>
        </w:tabs>
        <w:ind w:left="5245" w:hanging="5245"/>
        <w:rPr>
          <w:rFonts w:ascii="Arial" w:hAnsi="Arial" w:cs="Arial"/>
          <w:b/>
          <w:sz w:val="20"/>
          <w:szCs w:val="20"/>
          <w:lang w:val="en-US"/>
        </w:rPr>
      </w:pPr>
      <w:r w:rsidRPr="00F56538">
        <w:rPr>
          <w:rFonts w:ascii="Arial" w:hAnsi="Arial"/>
          <w:sz w:val="20"/>
          <w:szCs w:val="20"/>
          <w:lang w:val="en-US"/>
        </w:rPr>
        <w:t xml:space="preserve">File No.: </w:t>
      </w:r>
      <w:r w:rsidRPr="00F56538">
        <w:rPr>
          <w:rFonts w:ascii="Arial" w:hAnsi="Arial"/>
          <w:sz w:val="20"/>
          <w:szCs w:val="20"/>
        </w:rPr>
        <w:fldChar w:fldCharType="begin"/>
      </w:r>
      <w:r w:rsidRPr="00F56538">
        <w:rPr>
          <w:rFonts w:ascii="Arial" w:hAnsi="Arial"/>
          <w:sz w:val="20"/>
          <w:szCs w:val="20"/>
          <w:lang w:val="en-US"/>
        </w:rPr>
        <w:instrText xml:space="preserve"> REF dossier \h </w:instrText>
      </w:r>
      <w:r w:rsidR="00F56538" w:rsidRPr="00F56538">
        <w:rPr>
          <w:rFonts w:ascii="Arial" w:hAnsi="Arial"/>
          <w:sz w:val="20"/>
          <w:szCs w:val="20"/>
          <w:lang w:val="en-US"/>
        </w:rPr>
        <w:instrText xml:space="preserve"> \* MERGEFORMAT </w:instrText>
      </w:r>
      <w:r w:rsidRPr="00F56538">
        <w:rPr>
          <w:rFonts w:ascii="Arial" w:hAnsi="Arial"/>
          <w:sz w:val="20"/>
          <w:szCs w:val="20"/>
        </w:rPr>
      </w:r>
      <w:r w:rsidRPr="00F56538">
        <w:rPr>
          <w:rFonts w:ascii="Arial" w:hAnsi="Arial"/>
          <w:sz w:val="20"/>
          <w:szCs w:val="20"/>
        </w:rPr>
        <w:fldChar w:fldCharType="separate"/>
      </w:r>
      <w:r w:rsidRPr="00F56538">
        <w:rPr>
          <w:rFonts w:ascii="Arial" w:hAnsi="Arial"/>
          <w:noProof/>
          <w:sz w:val="20"/>
          <w:szCs w:val="20"/>
          <w:lang w:val="en-US"/>
        </w:rPr>
        <w:t xml:space="preserve">     </w:t>
      </w:r>
      <w:r w:rsidRPr="00F56538">
        <w:rPr>
          <w:rFonts w:ascii="Arial" w:hAnsi="Arial"/>
          <w:sz w:val="20"/>
          <w:szCs w:val="20"/>
        </w:rPr>
        <w:fldChar w:fldCharType="end"/>
      </w:r>
      <w:r w:rsidRPr="00F56538">
        <w:rPr>
          <w:rFonts w:ascii="Arial" w:hAnsi="Arial"/>
          <w:sz w:val="20"/>
          <w:szCs w:val="20"/>
          <w:lang w:val="en-US"/>
        </w:rPr>
        <w:tab/>
      </w:r>
      <w:r w:rsidRPr="00F56538">
        <w:rPr>
          <w:rFonts w:ascii="Arial" w:hAnsi="Arial"/>
          <w:b/>
          <w:bCs/>
          <w:sz w:val="20"/>
          <w:szCs w:val="20"/>
        </w:rPr>
        <w:fldChar w:fldCharType="begin"/>
      </w:r>
      <w:r w:rsidRPr="00F56538">
        <w:rPr>
          <w:rFonts w:ascii="Arial" w:hAnsi="Arial"/>
          <w:sz w:val="20"/>
          <w:szCs w:val="20"/>
          <w:lang w:val="en-US"/>
        </w:rPr>
        <w:instrText xml:space="preserve"> REF demanderesse \h </w:instrText>
      </w:r>
      <w:r w:rsidR="00F56538" w:rsidRPr="00F56538">
        <w:rPr>
          <w:rFonts w:ascii="Arial" w:hAnsi="Arial"/>
          <w:b/>
          <w:bCs/>
          <w:sz w:val="20"/>
          <w:szCs w:val="20"/>
          <w:lang w:val="en-US"/>
        </w:rPr>
        <w:instrText xml:space="preserve"> \* MERGEFORMAT </w:instrText>
      </w:r>
      <w:r w:rsidRPr="00F56538">
        <w:rPr>
          <w:rFonts w:ascii="Arial" w:hAnsi="Arial"/>
          <w:b/>
          <w:bCs/>
          <w:sz w:val="20"/>
          <w:szCs w:val="20"/>
        </w:rPr>
      </w:r>
      <w:r w:rsidRPr="00F56538">
        <w:rPr>
          <w:rFonts w:ascii="Arial" w:hAnsi="Arial"/>
          <w:b/>
          <w:bCs/>
          <w:sz w:val="20"/>
          <w:szCs w:val="20"/>
        </w:rPr>
        <w:fldChar w:fldCharType="separate"/>
      </w:r>
      <w:r w:rsidRPr="00F56538">
        <w:rPr>
          <w:rFonts w:ascii="Arial" w:hAnsi="Arial"/>
          <w:b/>
          <w:bCs/>
          <w:noProof/>
          <w:sz w:val="20"/>
          <w:szCs w:val="20"/>
          <w:lang w:val="en-US"/>
        </w:rPr>
        <w:t xml:space="preserve">     </w:t>
      </w:r>
      <w:r w:rsidRPr="00F56538">
        <w:rPr>
          <w:rFonts w:ascii="Arial" w:hAnsi="Arial"/>
          <w:b/>
          <w:bCs/>
          <w:sz w:val="20"/>
          <w:szCs w:val="20"/>
        </w:rPr>
        <w:fldChar w:fldCharType="end"/>
      </w:r>
    </w:p>
    <w:p w14:paraId="313399CB" w14:textId="77777777" w:rsidR="00B33EC7" w:rsidRPr="00F56538" w:rsidRDefault="00595793" w:rsidP="00595793">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t>Plaintiff</w:t>
      </w:r>
    </w:p>
    <w:p w14:paraId="239FDF28" w14:textId="77777777"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ab/>
        <w:t>v.</w:t>
      </w:r>
    </w:p>
    <w:p w14:paraId="4740D646" w14:textId="77777777"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r>
    </w:p>
    <w:p w14:paraId="1D6925FB" w14:textId="2F08DF20" w:rsidR="00B33EC7" w:rsidRPr="00F56538" w:rsidRDefault="0093048F" w:rsidP="0093048F">
      <w:pPr>
        <w:tabs>
          <w:tab w:val="left" w:pos="5245"/>
          <w:tab w:val="left" w:pos="6804"/>
        </w:tabs>
        <w:ind w:left="5245" w:hanging="5245"/>
        <w:rPr>
          <w:rFonts w:ascii="Arial" w:hAnsi="Arial" w:cs="Arial"/>
          <w:b/>
          <w:sz w:val="20"/>
          <w:szCs w:val="20"/>
          <w:lang w:val="en-US"/>
        </w:rPr>
      </w:pPr>
      <w:r w:rsidRPr="00F56538">
        <w:rPr>
          <w:rFonts w:ascii="Arial" w:hAnsi="Arial"/>
          <w:sz w:val="20"/>
          <w:szCs w:val="20"/>
          <w:lang w:val="en-US"/>
        </w:rPr>
        <w:tab/>
      </w:r>
      <w:r w:rsidRPr="00F56538">
        <w:rPr>
          <w:rFonts w:ascii="Arial" w:hAnsi="Arial"/>
          <w:b/>
          <w:bCs/>
          <w:sz w:val="20"/>
          <w:szCs w:val="20"/>
        </w:rPr>
        <w:fldChar w:fldCharType="begin"/>
      </w:r>
      <w:r w:rsidRPr="00F56538">
        <w:rPr>
          <w:rFonts w:ascii="Arial" w:hAnsi="Arial"/>
          <w:sz w:val="20"/>
          <w:szCs w:val="20"/>
          <w:lang w:val="en-US"/>
        </w:rPr>
        <w:instrText xml:space="preserve"> REF défenderesse \h </w:instrText>
      </w:r>
      <w:r w:rsidR="00F56538" w:rsidRPr="00F56538">
        <w:rPr>
          <w:rFonts w:ascii="Arial" w:hAnsi="Arial"/>
          <w:b/>
          <w:bCs/>
          <w:sz w:val="20"/>
          <w:szCs w:val="20"/>
          <w:lang w:val="en-US"/>
        </w:rPr>
        <w:instrText xml:space="preserve"> \* MERGEFORMAT </w:instrText>
      </w:r>
      <w:r w:rsidRPr="00F56538">
        <w:rPr>
          <w:rFonts w:ascii="Arial" w:hAnsi="Arial"/>
          <w:b/>
          <w:bCs/>
          <w:sz w:val="20"/>
          <w:szCs w:val="20"/>
        </w:rPr>
      </w:r>
      <w:r w:rsidRPr="00F56538">
        <w:rPr>
          <w:rFonts w:ascii="Arial" w:hAnsi="Arial"/>
          <w:b/>
          <w:bCs/>
          <w:sz w:val="20"/>
          <w:szCs w:val="20"/>
        </w:rPr>
        <w:fldChar w:fldCharType="separate"/>
      </w:r>
      <w:r w:rsidRPr="00F56538">
        <w:rPr>
          <w:rFonts w:ascii="Arial" w:hAnsi="Arial"/>
          <w:b/>
          <w:bCs/>
          <w:noProof/>
          <w:sz w:val="20"/>
          <w:szCs w:val="20"/>
          <w:lang w:val="en-US"/>
        </w:rPr>
        <w:t xml:space="preserve">     </w:t>
      </w:r>
      <w:r w:rsidRPr="00F56538">
        <w:rPr>
          <w:rFonts w:ascii="Arial" w:hAnsi="Arial"/>
          <w:b/>
          <w:bCs/>
          <w:sz w:val="20"/>
          <w:szCs w:val="20"/>
        </w:rPr>
        <w:fldChar w:fldCharType="end"/>
      </w:r>
    </w:p>
    <w:p w14:paraId="65E2CCE6" w14:textId="77777777"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p>
    <w:p w14:paraId="48DB6EAB" w14:textId="77777777" w:rsidR="00B33EC7" w:rsidRPr="00F56538" w:rsidRDefault="0093048F" w:rsidP="0093048F">
      <w:pPr>
        <w:tabs>
          <w:tab w:val="left" w:pos="5245"/>
          <w:tab w:val="left" w:pos="6804"/>
        </w:tabs>
        <w:ind w:left="5245" w:hanging="5245"/>
        <w:rPr>
          <w:rFonts w:ascii="Arial" w:hAnsi="Arial" w:cs="Arial"/>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t>Defendant</w:t>
      </w:r>
    </w:p>
    <w:p w14:paraId="25316B2B" w14:textId="77777777" w:rsidR="00B33EC7" w:rsidRPr="00F56538" w:rsidRDefault="00733D5F" w:rsidP="00447B35">
      <w:pPr>
        <w:tabs>
          <w:tab w:val="left" w:pos="5245"/>
          <w:tab w:val="left" w:pos="6804"/>
        </w:tabs>
        <w:ind w:left="5245" w:hanging="5245"/>
        <w:jc w:val="both"/>
        <w:rPr>
          <w:rFonts w:ascii="Arial" w:hAnsi="Arial" w:cs="Arial"/>
          <w:sz w:val="20"/>
          <w:szCs w:val="20"/>
          <w:lang w:val="en-US"/>
        </w:rPr>
      </w:pPr>
      <w:r w:rsidRPr="00F56538">
        <w:rPr>
          <w:rFonts w:ascii="Arial" w:hAnsi="Arial" w:cs="Arial"/>
          <w:sz w:val="20"/>
          <w:szCs w:val="20"/>
          <w:lang w:val="en-US"/>
        </w:rPr>
        <w:tab/>
      </w:r>
    </w:p>
    <w:p w14:paraId="73E90A50" w14:textId="77777777" w:rsidR="00B33EC7" w:rsidRPr="00F56538" w:rsidRDefault="00B33EC7" w:rsidP="00733D5F">
      <w:pPr>
        <w:tabs>
          <w:tab w:val="left" w:pos="4680"/>
          <w:tab w:val="left" w:pos="5580"/>
        </w:tabs>
        <w:ind w:left="180" w:hanging="180"/>
        <w:rPr>
          <w:rFonts w:ascii="Arial" w:hAnsi="Arial" w:cs="Arial"/>
          <w:sz w:val="20"/>
          <w:szCs w:val="20"/>
          <w:lang w:val="en-US"/>
        </w:rPr>
      </w:pPr>
    </w:p>
    <w:p w14:paraId="4E3D9A05" w14:textId="77777777" w:rsidR="00B33EC7" w:rsidRPr="00F56538" w:rsidRDefault="00B33EC7" w:rsidP="00733D5F">
      <w:pPr>
        <w:pBdr>
          <w:top w:val="single" w:sz="12" w:space="0" w:color="auto"/>
          <w:bottom w:val="single" w:sz="12" w:space="0" w:color="auto"/>
        </w:pBdr>
        <w:ind w:left="180" w:hanging="180"/>
        <w:jc w:val="center"/>
        <w:rPr>
          <w:rFonts w:ascii="Arial" w:hAnsi="Arial" w:cs="Arial"/>
          <w:b/>
          <w:sz w:val="20"/>
          <w:szCs w:val="20"/>
          <w:lang w:val="en-US"/>
        </w:rPr>
      </w:pPr>
    </w:p>
    <w:p w14:paraId="2C4A8E81" w14:textId="2D3C8710" w:rsidR="00B93B56" w:rsidRPr="00F56538" w:rsidRDefault="00595793" w:rsidP="00B93B56">
      <w:pPr>
        <w:pBdr>
          <w:top w:val="single" w:sz="12" w:space="0" w:color="auto"/>
          <w:bottom w:val="single" w:sz="12" w:space="0" w:color="auto"/>
        </w:pBdr>
        <w:ind w:left="180" w:hanging="180"/>
        <w:jc w:val="center"/>
        <w:rPr>
          <w:rFonts w:ascii="Arial" w:hAnsi="Arial" w:cs="Arial"/>
          <w:b/>
          <w:color w:val="000000"/>
          <w:sz w:val="20"/>
          <w:szCs w:val="20"/>
          <w:lang w:val="en-US"/>
        </w:rPr>
      </w:pPr>
      <w:r w:rsidRPr="00F56538">
        <w:rPr>
          <w:rFonts w:ascii="Arial" w:hAnsi="Arial" w:cs="Arial"/>
          <w:b/>
          <w:bCs/>
          <w:sz w:val="20"/>
          <w:szCs w:val="20"/>
        </w:rPr>
        <w:fldChar w:fldCharType="begin">
          <w:ffData>
            <w:name w:val=""/>
            <w:enabled/>
            <w:calcOnExit w:val="0"/>
            <w:ddList>
              <w:listEntry w:val="CHOOSE THE NAME OF THE DOCUMENT"/>
              <w:listEntry w:val="CASE PROTOCOL 1"/>
              <w:listEntry w:val="CASE PROTOCOL 2"/>
              <w:listEntry w:val="CASE PROTOCOL 3"/>
              <w:listEntry w:val="CASE PROTOCOL 4"/>
              <w:listEntry w:val="CASE PROTOCOL 5"/>
              <w:listEntry w:val="CASE PROTOCOL 6"/>
              <w:listEntry w:val="CASE PROTOCOL 7"/>
              <w:listEntry w:val="CASE PROTOCOL 8"/>
              <w:listEntry w:val="CASE PROTOCOL 9"/>
              <w:listEntry w:val="CASE PROTOCOL 10"/>
              <w:listEntry w:val="PROPOSED CASE PROTOCOL 1"/>
              <w:listEntry w:val="PROPOSED CASE PROTOCOL 2"/>
              <w:listEntry w:val="PROPOSED CASE PROTOCOL 3"/>
              <w:listEntry w:val="PROPOSED CASE PROTOCOL 4"/>
              <w:listEntry w:val="PROPOSED CASE PROTOCOL 5"/>
              <w:listEntry w:val="PROPOSED CASE PROTOCOL 6"/>
              <w:listEntry w:val="PROPOSED CASE PROTOCOL 7"/>
              <w:listEntry w:val="PROPOSED CASE PROTOCOL 8"/>
              <w:listEntry w:val="PROPOSED CASE PROTOCOL 9"/>
              <w:listEntry w:val="PROPOSED CASE PROTOCOL 10"/>
            </w:ddList>
          </w:ffData>
        </w:fldChar>
      </w:r>
      <w:r w:rsidRPr="00F56538">
        <w:rPr>
          <w:rFonts w:ascii="Arial" w:hAnsi="Arial" w:cs="Arial"/>
          <w:b/>
          <w:bCs/>
          <w:sz w:val="20"/>
          <w:szCs w:val="20"/>
          <w:lang w:val="en-US"/>
        </w:rPr>
        <w:instrText xml:space="preserve"> FORMDROPDOWN </w:instrText>
      </w:r>
      <w:r w:rsidR="0087090B">
        <w:rPr>
          <w:rFonts w:ascii="Arial" w:hAnsi="Arial" w:cs="Arial"/>
          <w:b/>
          <w:bCs/>
          <w:sz w:val="20"/>
          <w:szCs w:val="20"/>
        </w:rPr>
      </w:r>
      <w:r w:rsidR="0087090B">
        <w:rPr>
          <w:rFonts w:ascii="Arial" w:hAnsi="Arial" w:cs="Arial"/>
          <w:b/>
          <w:bCs/>
          <w:sz w:val="20"/>
          <w:szCs w:val="20"/>
        </w:rPr>
        <w:fldChar w:fldCharType="separate"/>
      </w:r>
      <w:r w:rsidRPr="00F56538">
        <w:rPr>
          <w:rFonts w:ascii="Arial" w:hAnsi="Arial" w:cs="Arial"/>
          <w:b/>
          <w:bCs/>
          <w:sz w:val="20"/>
          <w:szCs w:val="20"/>
        </w:rPr>
        <w:fldChar w:fldCharType="end"/>
      </w:r>
      <w:r w:rsidRPr="00F56538">
        <w:rPr>
          <w:rFonts w:ascii="Arial" w:hAnsi="Arial" w:cs="Arial"/>
          <w:b/>
          <w:bCs/>
          <w:sz w:val="20"/>
          <w:szCs w:val="20"/>
          <w:lang w:val="en-US"/>
        </w:rPr>
        <w:t xml:space="preserve"> </w:t>
      </w:r>
      <w:r w:rsidRPr="00F56538">
        <w:rPr>
          <w:rFonts w:ascii="Arial" w:hAnsi="Arial" w:cs="Arial"/>
          <w:b/>
          <w:bCs/>
          <w:color w:val="000000"/>
          <w:sz w:val="20"/>
          <w:szCs w:val="20"/>
          <w:lang w:val="en-US"/>
        </w:rPr>
        <w:t xml:space="preserve"> IN FAMILY MATTERS</w:t>
      </w:r>
    </w:p>
    <w:p w14:paraId="4349B8CA" w14:textId="77777777" w:rsidR="00B33EC7" w:rsidRPr="00F56538" w:rsidRDefault="0093048F" w:rsidP="00733D5F">
      <w:pPr>
        <w:pBdr>
          <w:top w:val="single" w:sz="12" w:space="0" w:color="auto"/>
          <w:bottom w:val="single" w:sz="12" w:space="0" w:color="auto"/>
        </w:pBdr>
        <w:ind w:left="180" w:hanging="180"/>
        <w:jc w:val="center"/>
        <w:rPr>
          <w:rFonts w:ascii="Arial" w:hAnsi="Arial" w:cs="Arial"/>
          <w:b/>
          <w:sz w:val="20"/>
          <w:szCs w:val="20"/>
          <w:lang w:val="en-US"/>
        </w:rPr>
      </w:pPr>
      <w:r w:rsidRPr="00F56538">
        <w:rPr>
          <w:rFonts w:ascii="Arial" w:hAnsi="Arial" w:cs="Arial"/>
          <w:b/>
          <w:bCs/>
          <w:sz w:val="20"/>
          <w:szCs w:val="20"/>
          <w:lang w:val="en-US"/>
        </w:rPr>
        <w:t>Superior Court of Québec, Québec Division</w:t>
      </w:r>
    </w:p>
    <w:p w14:paraId="7E42F39F" w14:textId="77777777" w:rsidR="00B33EC7" w:rsidRPr="00F56538" w:rsidRDefault="00733D5F" w:rsidP="00733D5F">
      <w:pPr>
        <w:pBdr>
          <w:top w:val="single" w:sz="12" w:space="0" w:color="auto"/>
          <w:bottom w:val="single" w:sz="12" w:space="0" w:color="auto"/>
        </w:pBdr>
        <w:ind w:left="180" w:hanging="180"/>
        <w:jc w:val="center"/>
        <w:rPr>
          <w:rFonts w:ascii="Arial" w:hAnsi="Arial" w:cs="Arial"/>
          <w:b/>
          <w:sz w:val="20"/>
          <w:szCs w:val="20"/>
          <w:lang w:val="en-US"/>
        </w:rPr>
      </w:pPr>
      <w:r w:rsidRPr="00F56538">
        <w:rPr>
          <w:rFonts w:ascii="Arial" w:hAnsi="Arial" w:cs="Arial"/>
          <w:b/>
          <w:bCs/>
          <w:sz w:val="20"/>
          <w:szCs w:val="20"/>
          <w:lang w:val="en-US"/>
        </w:rPr>
        <w:t xml:space="preserve">(article 148 of the </w:t>
      </w:r>
      <w:r w:rsidRPr="00F56538">
        <w:rPr>
          <w:rFonts w:ascii="Arial" w:hAnsi="Arial" w:cs="Arial"/>
          <w:b/>
          <w:bCs/>
          <w:i/>
          <w:iCs/>
          <w:sz w:val="20"/>
          <w:szCs w:val="20"/>
          <w:lang w:val="en-US"/>
        </w:rPr>
        <w:t>Code of Civil Procedure</w:t>
      </w:r>
      <w:r w:rsidRPr="00F56538">
        <w:rPr>
          <w:rFonts w:ascii="Arial" w:hAnsi="Arial" w:cs="Arial"/>
          <w:b/>
          <w:bCs/>
          <w:sz w:val="20"/>
          <w:szCs w:val="20"/>
          <w:lang w:val="en-US"/>
        </w:rPr>
        <w:t>)</w:t>
      </w:r>
    </w:p>
    <w:p w14:paraId="69891D96" w14:textId="77777777" w:rsidR="00B33EC7" w:rsidRPr="00F56538" w:rsidRDefault="00B33EC7" w:rsidP="00733D5F">
      <w:pPr>
        <w:pBdr>
          <w:top w:val="single" w:sz="12" w:space="0" w:color="auto"/>
          <w:bottom w:val="single" w:sz="12" w:space="0" w:color="auto"/>
        </w:pBdr>
        <w:ind w:left="180" w:hanging="180"/>
        <w:jc w:val="center"/>
        <w:rPr>
          <w:rFonts w:ascii="Arial" w:hAnsi="Arial" w:cs="Arial"/>
          <w:b/>
          <w:sz w:val="20"/>
          <w:szCs w:val="20"/>
          <w:lang w:val="en-US"/>
        </w:rPr>
      </w:pPr>
    </w:p>
    <w:p w14:paraId="4C40E306" w14:textId="77777777" w:rsidR="00B33EC7" w:rsidRPr="00F56538" w:rsidRDefault="00B33EC7" w:rsidP="00733D5F">
      <w:pPr>
        <w:tabs>
          <w:tab w:val="left" w:pos="7380"/>
        </w:tabs>
        <w:rPr>
          <w:rFonts w:ascii="Arial" w:hAnsi="Arial" w:cs="Arial"/>
          <w:b/>
          <w:sz w:val="10"/>
          <w:szCs w:val="10"/>
          <w:u w:val="single"/>
          <w:lang w:val="en-US"/>
        </w:rPr>
      </w:pPr>
    </w:p>
    <w:p w14:paraId="70524DB8" w14:textId="77777777" w:rsidR="00B33EC7" w:rsidRPr="00F56538" w:rsidRDefault="00B33EC7" w:rsidP="00D92B24">
      <w:pPr>
        <w:tabs>
          <w:tab w:val="left" w:pos="7380"/>
        </w:tabs>
        <w:rPr>
          <w:rFonts w:ascii="Arial" w:hAnsi="Arial" w:cs="Arial"/>
          <w:b/>
          <w:sz w:val="10"/>
          <w:szCs w:val="10"/>
          <w:u w:val="single"/>
          <w:lang w:val="en-US"/>
        </w:rPr>
      </w:pPr>
    </w:p>
    <w:p w14:paraId="207C854E" w14:textId="77777777" w:rsidR="00B33EC7" w:rsidRPr="00F56538" w:rsidRDefault="00B33EC7" w:rsidP="00D92B24">
      <w:pPr>
        <w:tabs>
          <w:tab w:val="left" w:pos="7380"/>
        </w:tabs>
        <w:rPr>
          <w:rFonts w:ascii="Arial" w:hAnsi="Arial" w:cs="Arial"/>
          <w:b/>
          <w:sz w:val="10"/>
          <w:szCs w:val="10"/>
          <w:u w:val="single"/>
          <w:lang w:val="en-US"/>
        </w:rPr>
      </w:pPr>
    </w:p>
    <w:p w14:paraId="6412C5BE" w14:textId="77777777" w:rsidR="0064693D" w:rsidRPr="00F56538" w:rsidRDefault="0064693D" w:rsidP="00D92B24">
      <w:pPr>
        <w:tabs>
          <w:tab w:val="left" w:pos="7380"/>
        </w:tabs>
        <w:rPr>
          <w:rFonts w:ascii="Arial" w:hAnsi="Arial" w:cs="Arial"/>
          <w:b/>
          <w:sz w:val="10"/>
          <w:szCs w:val="10"/>
          <w:u w:val="single"/>
          <w:lang w:val="en-US"/>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3662"/>
        <w:gridCol w:w="3544"/>
        <w:gridCol w:w="1701"/>
        <w:gridCol w:w="1725"/>
      </w:tblGrid>
      <w:tr w:rsidR="00B074EF" w:rsidRPr="00F56538" w14:paraId="095B8F7B" w14:textId="77777777" w:rsidTr="002D200B">
        <w:trPr>
          <w:trHeight w:val="191"/>
        </w:trPr>
        <w:tc>
          <w:tcPr>
            <w:tcW w:w="10632" w:type="dxa"/>
            <w:gridSpan w:val="4"/>
            <w:tcBorders>
              <w:top w:val="single" w:sz="8" w:space="0" w:color="auto"/>
              <w:left w:val="single" w:sz="8" w:space="0" w:color="auto"/>
              <w:bottom w:val="single" w:sz="8" w:space="0" w:color="auto"/>
              <w:right w:val="single" w:sz="8" w:space="0" w:color="auto"/>
            </w:tcBorders>
            <w:shd w:val="clear" w:color="auto" w:fill="BFBFBF"/>
          </w:tcPr>
          <w:p w14:paraId="3F390402" w14:textId="77777777" w:rsidR="00B074EF" w:rsidRPr="00F56538" w:rsidRDefault="00B074EF" w:rsidP="00E27E84">
            <w:pPr>
              <w:tabs>
                <w:tab w:val="left" w:pos="459"/>
                <w:tab w:val="left" w:pos="7380"/>
              </w:tabs>
              <w:spacing w:before="80" w:after="40"/>
              <w:rPr>
                <w:rFonts w:ascii="Arial" w:hAnsi="Arial" w:cs="Arial"/>
                <w:b/>
                <w:sz w:val="20"/>
                <w:szCs w:val="20"/>
              </w:rPr>
            </w:pPr>
            <w:r w:rsidRPr="00F56538">
              <w:rPr>
                <w:rFonts w:ascii="Arial" w:hAnsi="Arial" w:cs="Arial"/>
                <w:b/>
                <w:bCs/>
                <w:sz w:val="20"/>
                <w:szCs w:val="20"/>
              </w:rPr>
              <w:t>1.</w:t>
            </w:r>
            <w:r w:rsidRPr="00F56538">
              <w:rPr>
                <w:rFonts w:ascii="Arial" w:hAnsi="Arial" w:cs="Arial"/>
                <w:b/>
                <w:bCs/>
                <w:sz w:val="20"/>
                <w:szCs w:val="20"/>
              </w:rPr>
              <w:tab/>
              <w:t>General provisions</w:t>
            </w:r>
          </w:p>
        </w:tc>
      </w:tr>
      <w:tr w:rsidR="00B074EF" w:rsidRPr="00F56538" w14:paraId="5F1D2A6C" w14:textId="77777777" w:rsidTr="002D200B">
        <w:trPr>
          <w:trHeight w:val="180"/>
        </w:trPr>
        <w:tc>
          <w:tcPr>
            <w:tcW w:w="8907" w:type="dxa"/>
            <w:gridSpan w:val="3"/>
            <w:tcBorders>
              <w:top w:val="single" w:sz="8" w:space="0" w:color="auto"/>
              <w:left w:val="single" w:sz="8" w:space="0" w:color="auto"/>
              <w:right w:val="single" w:sz="8" w:space="0" w:color="auto"/>
            </w:tcBorders>
            <w:shd w:val="clear" w:color="auto" w:fill="auto"/>
          </w:tcPr>
          <w:p w14:paraId="189C117E" w14:textId="77777777" w:rsidR="00B074EF" w:rsidRPr="00F56538" w:rsidRDefault="0093048F" w:rsidP="0093048F">
            <w:pPr>
              <w:tabs>
                <w:tab w:val="left" w:pos="1512"/>
                <w:tab w:val="left" w:pos="3030"/>
                <w:tab w:val="left" w:pos="7380"/>
              </w:tabs>
              <w:spacing w:before="60" w:after="60"/>
              <w:rPr>
                <w:rFonts w:ascii="Arial" w:hAnsi="Arial" w:cs="Arial"/>
                <w:sz w:val="20"/>
                <w:szCs w:val="20"/>
                <w:lang w:val="en-US"/>
              </w:rPr>
            </w:pPr>
            <w:r w:rsidRPr="00F56538">
              <w:rPr>
                <w:rFonts w:ascii="Arial" w:hAnsi="Arial" w:cs="Arial"/>
                <w:sz w:val="20"/>
                <w:szCs w:val="20"/>
                <w:lang w:val="en-US"/>
              </w:rPr>
              <w:t>Date on which the originating application was served</w:t>
            </w:r>
          </w:p>
        </w:tc>
        <w:tc>
          <w:tcPr>
            <w:tcW w:w="1725" w:type="dxa"/>
            <w:tcBorders>
              <w:top w:val="single" w:sz="8" w:space="0" w:color="auto"/>
              <w:left w:val="single" w:sz="8" w:space="0" w:color="auto"/>
              <w:right w:val="single" w:sz="8" w:space="0" w:color="auto"/>
            </w:tcBorders>
            <w:shd w:val="clear" w:color="auto" w:fill="auto"/>
          </w:tcPr>
          <w:p w14:paraId="3657BDE7" w14:textId="77777777" w:rsidR="00B074EF" w:rsidRPr="00F56538" w:rsidRDefault="00185190" w:rsidP="00B074EF">
            <w:pPr>
              <w:tabs>
                <w:tab w:val="left" w:pos="1512"/>
                <w:tab w:val="left" w:pos="3030"/>
                <w:tab w:val="left" w:pos="7380"/>
              </w:tabs>
              <w:spacing w:before="80" w:after="80"/>
              <w:jc w:val="center"/>
              <w:rPr>
                <w:rFonts w:ascii="Arial" w:hAnsi="Arial" w:cs="Arial"/>
                <w:sz w:val="20"/>
                <w:szCs w:val="20"/>
              </w:rPr>
            </w:pPr>
            <w:r w:rsidRPr="00F56538">
              <w:rPr>
                <w:rFonts w:ascii="Arial" w:hAnsi="Arial" w:cs="Arial"/>
                <w:sz w:val="20"/>
                <w:szCs w:val="20"/>
              </w:rPr>
              <w:fldChar w:fldCharType="begin">
                <w:ffData>
                  <w:name w:val="Texte3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sz w:val="20"/>
                <w:szCs w:val="20"/>
              </w:rPr>
              <w:t>     </w:t>
            </w:r>
            <w:r w:rsidRPr="00F56538">
              <w:rPr>
                <w:rFonts w:ascii="Arial" w:hAnsi="Arial" w:cs="Arial"/>
                <w:sz w:val="20"/>
                <w:szCs w:val="20"/>
              </w:rPr>
              <w:fldChar w:fldCharType="end"/>
            </w:r>
          </w:p>
        </w:tc>
      </w:tr>
      <w:tr w:rsidR="00B074EF" w:rsidRPr="00F56538" w14:paraId="34B0D9B2" w14:textId="77777777" w:rsidTr="002D200B">
        <w:trPr>
          <w:trHeight w:val="180"/>
        </w:trPr>
        <w:tc>
          <w:tcPr>
            <w:tcW w:w="8907" w:type="dxa"/>
            <w:gridSpan w:val="3"/>
            <w:tcBorders>
              <w:top w:val="single" w:sz="8" w:space="0" w:color="auto"/>
              <w:left w:val="single" w:sz="8" w:space="0" w:color="auto"/>
            </w:tcBorders>
            <w:shd w:val="clear" w:color="auto" w:fill="auto"/>
          </w:tcPr>
          <w:p w14:paraId="7CF15376" w14:textId="77777777" w:rsidR="0093048F" w:rsidRPr="00F56538" w:rsidRDefault="0093048F" w:rsidP="005C7B57">
            <w:pPr>
              <w:tabs>
                <w:tab w:val="left" w:pos="7380"/>
              </w:tabs>
              <w:spacing w:before="60" w:after="60"/>
              <w:rPr>
                <w:rFonts w:ascii="Arial" w:hAnsi="Arial" w:cs="Arial"/>
                <w:sz w:val="18"/>
                <w:szCs w:val="20"/>
                <w:lang w:val="en-US"/>
              </w:rPr>
            </w:pPr>
            <w:r w:rsidRPr="00F56538">
              <w:rPr>
                <w:rFonts w:ascii="Arial" w:hAnsi="Arial" w:cs="Arial"/>
                <w:sz w:val="20"/>
                <w:szCs w:val="20"/>
                <w:lang w:val="en-US"/>
              </w:rPr>
              <w:t>Expiry of the strict time limit for serving the originating application</w:t>
            </w:r>
            <w:r w:rsidRPr="00F56538">
              <w:rPr>
                <w:rStyle w:val="Appelnotedebasdep"/>
                <w:rFonts w:ascii="Arial" w:hAnsi="Arial" w:cs="Arial"/>
                <w:sz w:val="18"/>
                <w:szCs w:val="20"/>
              </w:rPr>
              <w:footnoteReference w:id="1"/>
            </w:r>
          </w:p>
        </w:tc>
        <w:tc>
          <w:tcPr>
            <w:tcW w:w="1725" w:type="dxa"/>
            <w:tcBorders>
              <w:bottom w:val="single" w:sz="8" w:space="0" w:color="auto"/>
              <w:right w:val="single" w:sz="8" w:space="0" w:color="auto"/>
            </w:tcBorders>
            <w:shd w:val="clear" w:color="auto" w:fill="auto"/>
          </w:tcPr>
          <w:p w14:paraId="511BDB17" w14:textId="77777777" w:rsidR="00B074EF" w:rsidRPr="00F56538" w:rsidRDefault="00185190" w:rsidP="00F62B38">
            <w:pPr>
              <w:tabs>
                <w:tab w:val="left" w:pos="1512"/>
                <w:tab w:val="left" w:pos="3030"/>
                <w:tab w:val="left" w:pos="7380"/>
              </w:tabs>
              <w:spacing w:before="80" w:after="80"/>
              <w:jc w:val="center"/>
              <w:rPr>
                <w:rFonts w:ascii="Arial" w:hAnsi="Arial" w:cs="Arial"/>
                <w:sz w:val="20"/>
                <w:szCs w:val="20"/>
              </w:rPr>
            </w:pPr>
            <w:r w:rsidRPr="00F56538">
              <w:rPr>
                <w:rFonts w:ascii="Arial" w:hAnsi="Arial" w:cs="Arial"/>
                <w:sz w:val="20"/>
                <w:szCs w:val="20"/>
              </w:rPr>
              <w:fldChar w:fldCharType="begin">
                <w:ffData>
                  <w:name w:val="Texte3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sz w:val="20"/>
                <w:szCs w:val="20"/>
              </w:rPr>
              <w:t>     </w:t>
            </w:r>
            <w:r w:rsidRPr="00F56538">
              <w:rPr>
                <w:rFonts w:ascii="Arial" w:hAnsi="Arial" w:cs="Arial"/>
                <w:sz w:val="20"/>
                <w:szCs w:val="20"/>
              </w:rPr>
              <w:fldChar w:fldCharType="end"/>
            </w:r>
          </w:p>
        </w:tc>
      </w:tr>
      <w:tr w:rsidR="00B074EF" w:rsidRPr="00F56538" w14:paraId="2D524B52" w14:textId="77777777" w:rsidTr="002D200B">
        <w:trPr>
          <w:trHeight w:val="60"/>
        </w:trPr>
        <w:tc>
          <w:tcPr>
            <w:tcW w:w="10632" w:type="dxa"/>
            <w:gridSpan w:val="4"/>
            <w:tcBorders>
              <w:left w:val="single" w:sz="8" w:space="0" w:color="auto"/>
              <w:right w:val="single" w:sz="8" w:space="0" w:color="auto"/>
            </w:tcBorders>
            <w:shd w:val="clear" w:color="auto" w:fill="auto"/>
          </w:tcPr>
          <w:p w14:paraId="7F9C616B" w14:textId="77777777" w:rsidR="00B074EF" w:rsidRPr="00F56538" w:rsidRDefault="00D9515F" w:rsidP="00D9515F">
            <w:pPr>
              <w:tabs>
                <w:tab w:val="left" w:pos="7380"/>
              </w:tabs>
              <w:spacing w:before="60" w:after="60"/>
              <w:rPr>
                <w:rFonts w:ascii="Arial" w:hAnsi="Arial" w:cs="Arial"/>
                <w:sz w:val="20"/>
                <w:szCs w:val="20"/>
              </w:rPr>
            </w:pPr>
            <w:r w:rsidRPr="00F56538">
              <w:rPr>
                <w:rFonts w:ascii="Arial" w:hAnsi="Arial" w:cs="Arial"/>
                <w:sz w:val="20"/>
                <w:szCs w:val="20"/>
              </w:rPr>
              <w:t xml:space="preserve">Nature of the dispute: </w:t>
            </w:r>
            <w:r w:rsidRPr="00F56538">
              <w:rPr>
                <w:rFonts w:ascii="Arial" w:hAnsi="Arial" w:cs="Arial"/>
                <w:sz w:val="20"/>
                <w:szCs w:val="20"/>
              </w:rPr>
              <w:fldChar w:fldCharType="begin">
                <w:ffData>
                  <w:name w:val="Texte3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sz w:val="20"/>
                <w:szCs w:val="20"/>
              </w:rPr>
              <w:t>     </w:t>
            </w:r>
            <w:r w:rsidRPr="00F56538">
              <w:rPr>
                <w:rFonts w:ascii="Arial" w:hAnsi="Arial" w:cs="Arial"/>
                <w:sz w:val="20"/>
                <w:szCs w:val="20"/>
              </w:rPr>
              <w:fldChar w:fldCharType="end"/>
            </w:r>
          </w:p>
        </w:tc>
      </w:tr>
      <w:tr w:rsidR="00B074EF" w:rsidRPr="0087090B" w14:paraId="779A6D01" w14:textId="77777777" w:rsidTr="002D200B">
        <w:trPr>
          <w:trHeight w:val="330"/>
        </w:trPr>
        <w:tc>
          <w:tcPr>
            <w:tcW w:w="10632" w:type="dxa"/>
            <w:gridSpan w:val="4"/>
            <w:tcBorders>
              <w:top w:val="single" w:sz="8" w:space="0" w:color="auto"/>
              <w:left w:val="single" w:sz="8" w:space="0" w:color="auto"/>
              <w:bottom w:val="nil"/>
              <w:right w:val="single" w:sz="8" w:space="0" w:color="auto"/>
            </w:tcBorders>
          </w:tcPr>
          <w:p w14:paraId="49204F99" w14:textId="77777777" w:rsidR="00B074EF" w:rsidRPr="00F56538" w:rsidRDefault="00D9515F" w:rsidP="00D9515F">
            <w:pPr>
              <w:tabs>
                <w:tab w:val="left" w:pos="1512"/>
                <w:tab w:val="left" w:pos="3030"/>
                <w:tab w:val="left" w:pos="7380"/>
              </w:tabs>
              <w:spacing w:before="80" w:after="80"/>
              <w:rPr>
                <w:rFonts w:ascii="Arial" w:hAnsi="Arial" w:cs="Arial"/>
                <w:sz w:val="20"/>
                <w:szCs w:val="20"/>
                <w:lang w:val="en-US"/>
              </w:rPr>
            </w:pPr>
            <w:r w:rsidRPr="00F56538">
              <w:rPr>
                <w:rFonts w:ascii="Arial" w:hAnsi="Arial" w:cs="Arial"/>
                <w:sz w:val="20"/>
                <w:szCs w:val="20"/>
                <w:lang w:val="en-US"/>
              </w:rPr>
              <w:t xml:space="preserve">Issues in dispute (the two parties must check </w:t>
            </w:r>
            <w:r w:rsidRPr="00F56538">
              <w:rPr>
                <w:rFonts w:ascii="Arial" w:hAnsi="Arial" w:cs="Arial"/>
                <w:sz w:val="20"/>
                <w:szCs w:val="20"/>
                <w:u w:val="single"/>
                <w:lang w:val="en-US"/>
              </w:rPr>
              <w:t xml:space="preserve">all </w:t>
            </w:r>
            <w:r w:rsidRPr="00F56538">
              <w:rPr>
                <w:rFonts w:ascii="Arial" w:hAnsi="Arial" w:cs="Arial"/>
                <w:sz w:val="20"/>
                <w:szCs w:val="20"/>
                <w:lang w:val="en-US"/>
              </w:rPr>
              <w:t>the issues in dispute in the case):</w:t>
            </w:r>
          </w:p>
        </w:tc>
      </w:tr>
      <w:tr w:rsidR="00447B35" w:rsidRPr="00F56538" w14:paraId="5C066794" w14:textId="77777777" w:rsidTr="002D200B">
        <w:trPr>
          <w:trHeight w:val="330"/>
        </w:trPr>
        <w:tc>
          <w:tcPr>
            <w:tcW w:w="3662" w:type="dxa"/>
            <w:tcBorders>
              <w:top w:val="nil"/>
              <w:left w:val="single" w:sz="8" w:space="0" w:color="auto"/>
              <w:bottom w:val="nil"/>
              <w:right w:val="nil"/>
            </w:tcBorders>
          </w:tcPr>
          <w:p w14:paraId="7A54CA0D" w14:textId="77777777" w:rsidR="00447B35" w:rsidRPr="00B9015B" w:rsidRDefault="00185190" w:rsidP="00D9515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Child custody </w:t>
            </w:r>
            <w:r w:rsidRPr="00B9015B">
              <w:rPr>
                <w:rFonts w:ascii="Arial" w:hAnsi="Arial" w:cs="Arial"/>
                <w:color w:val="000000"/>
                <w:sz w:val="18"/>
                <w:szCs w:val="20"/>
              </w:rPr>
              <w:t xml:space="preserve">/ </w:t>
            </w:r>
            <w:r w:rsidRPr="00B9015B">
              <w:rPr>
                <w:rFonts w:ascii="Arial" w:hAnsi="Arial" w:cs="Arial"/>
                <w:color w:val="000000"/>
                <w:sz w:val="18"/>
                <w:szCs w:val="20"/>
                <w:lang w:val="en-CA"/>
              </w:rPr>
              <w:t>parenting time</w:t>
            </w:r>
          </w:p>
        </w:tc>
        <w:tc>
          <w:tcPr>
            <w:tcW w:w="3544" w:type="dxa"/>
            <w:tcBorders>
              <w:top w:val="nil"/>
              <w:left w:val="nil"/>
              <w:bottom w:val="nil"/>
              <w:right w:val="nil"/>
            </w:tcBorders>
          </w:tcPr>
          <w:p w14:paraId="21D85D52" w14:textId="77777777" w:rsidR="00447B35" w:rsidRPr="00B9015B" w:rsidRDefault="00185190" w:rsidP="00D9515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Access rights </w:t>
            </w:r>
            <w:r w:rsidRPr="00B9015B">
              <w:rPr>
                <w:rFonts w:ascii="Arial" w:hAnsi="Arial" w:cs="Arial"/>
                <w:color w:val="000000"/>
                <w:sz w:val="18"/>
                <w:szCs w:val="20"/>
              </w:rPr>
              <w:t xml:space="preserve">/ </w:t>
            </w:r>
            <w:r w:rsidRPr="00B9015B">
              <w:rPr>
                <w:rFonts w:ascii="Arial" w:hAnsi="Arial" w:cs="Arial"/>
                <w:color w:val="000000"/>
                <w:sz w:val="18"/>
                <w:szCs w:val="20"/>
                <w:lang w:val="en-CA"/>
              </w:rPr>
              <w:t>parenting time</w:t>
            </w:r>
          </w:p>
        </w:tc>
        <w:tc>
          <w:tcPr>
            <w:tcW w:w="3426" w:type="dxa"/>
            <w:gridSpan w:val="2"/>
            <w:tcBorders>
              <w:top w:val="nil"/>
              <w:left w:val="nil"/>
              <w:bottom w:val="nil"/>
              <w:right w:val="single" w:sz="8" w:space="0" w:color="auto"/>
            </w:tcBorders>
          </w:tcPr>
          <w:p w14:paraId="0480CB5D" w14:textId="77777777" w:rsidR="00447B35" w:rsidRPr="00B9015B" w:rsidRDefault="00185190" w:rsidP="00996FB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Parental authority</w:t>
            </w:r>
          </w:p>
        </w:tc>
      </w:tr>
      <w:tr w:rsidR="00447B35" w:rsidRPr="00F56538" w14:paraId="5B8F3799" w14:textId="77777777" w:rsidTr="002D200B">
        <w:trPr>
          <w:trHeight w:val="330"/>
        </w:trPr>
        <w:tc>
          <w:tcPr>
            <w:tcW w:w="3662" w:type="dxa"/>
            <w:tcBorders>
              <w:top w:val="nil"/>
              <w:left w:val="single" w:sz="8" w:space="0" w:color="auto"/>
              <w:bottom w:val="nil"/>
              <w:right w:val="nil"/>
            </w:tcBorders>
          </w:tcPr>
          <w:p w14:paraId="7CC08CD3" w14:textId="77777777" w:rsidR="00447B35" w:rsidRPr="00B9015B" w:rsidRDefault="00185190" w:rsidP="00D9515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Child support</w:t>
            </w:r>
          </w:p>
        </w:tc>
        <w:tc>
          <w:tcPr>
            <w:tcW w:w="3544" w:type="dxa"/>
            <w:tcBorders>
              <w:top w:val="nil"/>
              <w:left w:val="nil"/>
              <w:bottom w:val="nil"/>
              <w:right w:val="nil"/>
            </w:tcBorders>
          </w:tcPr>
          <w:p w14:paraId="01E788B8" w14:textId="77777777" w:rsidR="00447B35" w:rsidRPr="00B9015B" w:rsidRDefault="00185190" w:rsidP="00D9515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Spousal support</w:t>
            </w:r>
          </w:p>
        </w:tc>
        <w:tc>
          <w:tcPr>
            <w:tcW w:w="3426" w:type="dxa"/>
            <w:gridSpan w:val="2"/>
            <w:tcBorders>
              <w:top w:val="nil"/>
              <w:left w:val="nil"/>
              <w:bottom w:val="nil"/>
              <w:right w:val="single" w:sz="8" w:space="0" w:color="auto"/>
            </w:tcBorders>
          </w:tcPr>
          <w:p w14:paraId="2A74BD4F" w14:textId="77777777" w:rsidR="00447B35" w:rsidRPr="00B9015B" w:rsidRDefault="00185190" w:rsidP="00996FB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Arrears</w:t>
            </w:r>
          </w:p>
        </w:tc>
      </w:tr>
      <w:tr w:rsidR="00447B35" w:rsidRPr="00F56538" w14:paraId="2D8A029C" w14:textId="77777777" w:rsidTr="002D200B">
        <w:trPr>
          <w:trHeight w:val="330"/>
        </w:trPr>
        <w:tc>
          <w:tcPr>
            <w:tcW w:w="3662" w:type="dxa"/>
            <w:tcBorders>
              <w:top w:val="nil"/>
              <w:left w:val="single" w:sz="8" w:space="0" w:color="auto"/>
              <w:bottom w:val="nil"/>
              <w:right w:val="nil"/>
            </w:tcBorders>
          </w:tcPr>
          <w:p w14:paraId="2054C665" w14:textId="77777777" w:rsidR="00447B35" w:rsidRPr="00B9015B" w:rsidRDefault="00185190" w:rsidP="00D9515F">
            <w:pPr>
              <w:tabs>
                <w:tab w:val="left" w:pos="1512"/>
                <w:tab w:val="left" w:pos="3030"/>
                <w:tab w:val="left" w:pos="7380"/>
              </w:tabs>
              <w:spacing w:before="80"/>
              <w:rPr>
                <w:rFonts w:ascii="Arial" w:hAnsi="Arial" w:cs="Arial"/>
                <w:sz w:val="18"/>
                <w:szCs w:val="20"/>
                <w:lang w:val="en-US"/>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Income of the other party</w:t>
            </w:r>
          </w:p>
        </w:tc>
        <w:tc>
          <w:tcPr>
            <w:tcW w:w="3544" w:type="dxa"/>
            <w:tcBorders>
              <w:top w:val="nil"/>
              <w:left w:val="nil"/>
              <w:bottom w:val="nil"/>
              <w:right w:val="nil"/>
            </w:tcBorders>
          </w:tcPr>
          <w:p w14:paraId="6F4BD40D" w14:textId="77777777" w:rsidR="00447B35" w:rsidRPr="00B9015B" w:rsidRDefault="00185190" w:rsidP="00D9515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Income of the children</w:t>
            </w:r>
          </w:p>
        </w:tc>
        <w:tc>
          <w:tcPr>
            <w:tcW w:w="3426" w:type="dxa"/>
            <w:gridSpan w:val="2"/>
            <w:tcBorders>
              <w:top w:val="nil"/>
              <w:left w:val="nil"/>
              <w:bottom w:val="nil"/>
              <w:right w:val="single" w:sz="8" w:space="0" w:color="auto"/>
            </w:tcBorders>
          </w:tcPr>
          <w:p w14:paraId="4B12DBE0" w14:textId="77777777" w:rsidR="00447B35" w:rsidRPr="00B9015B" w:rsidRDefault="00185190" w:rsidP="00996FBF">
            <w:pPr>
              <w:tabs>
                <w:tab w:val="left" w:pos="1512"/>
                <w:tab w:val="left" w:pos="3030"/>
                <w:tab w:val="left" w:pos="7380"/>
              </w:tabs>
              <w:spacing w:before="80"/>
              <w:rPr>
                <w:rFonts w:ascii="Arial" w:hAnsi="Arial" w:cs="Arial"/>
                <w:sz w:val="18"/>
                <w:szCs w:val="20"/>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rPr>
              <w:t xml:space="preserve"> Special expenses</w:t>
            </w:r>
          </w:p>
        </w:tc>
      </w:tr>
      <w:tr w:rsidR="00447B35" w:rsidRPr="0087090B" w14:paraId="25CE9FBA" w14:textId="77777777" w:rsidTr="002D200B">
        <w:trPr>
          <w:trHeight w:val="330"/>
        </w:trPr>
        <w:tc>
          <w:tcPr>
            <w:tcW w:w="3662" w:type="dxa"/>
            <w:tcBorders>
              <w:top w:val="nil"/>
              <w:left w:val="single" w:sz="8" w:space="0" w:color="auto"/>
              <w:bottom w:val="nil"/>
              <w:right w:val="nil"/>
            </w:tcBorders>
          </w:tcPr>
          <w:p w14:paraId="2292D32C" w14:textId="77777777" w:rsidR="00447B35" w:rsidRPr="00B9015B" w:rsidRDefault="00185190" w:rsidP="00BE0590">
            <w:pPr>
              <w:tabs>
                <w:tab w:val="left" w:pos="1512"/>
                <w:tab w:val="left" w:pos="3030"/>
                <w:tab w:val="left" w:pos="7380"/>
              </w:tabs>
              <w:spacing w:before="80"/>
              <w:rPr>
                <w:rFonts w:ascii="Arial" w:hAnsi="Arial" w:cs="Arial"/>
                <w:sz w:val="18"/>
                <w:szCs w:val="20"/>
                <w:lang w:val="en-US"/>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Difficulties (or excessive demands)</w:t>
            </w:r>
          </w:p>
          <w:p w14:paraId="75BBF0CF" w14:textId="77777777" w:rsidR="00996FBF" w:rsidRPr="00B9015B" w:rsidRDefault="00996FBF" w:rsidP="00996FBF">
            <w:pPr>
              <w:tabs>
                <w:tab w:val="left" w:pos="1512"/>
                <w:tab w:val="left" w:pos="3030"/>
                <w:tab w:val="left" w:pos="7380"/>
              </w:tabs>
              <w:spacing w:before="120"/>
              <w:rPr>
                <w:rFonts w:ascii="Arial" w:hAnsi="Arial" w:cs="Arial"/>
                <w:sz w:val="18"/>
                <w:szCs w:val="20"/>
                <w:lang w:val="en-US"/>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Lump sum</w:t>
            </w:r>
          </w:p>
          <w:p w14:paraId="46122D62" w14:textId="77777777" w:rsidR="00996FBF" w:rsidRPr="00B9015B" w:rsidRDefault="00996FBF" w:rsidP="00996FBF">
            <w:pPr>
              <w:tabs>
                <w:tab w:val="left" w:pos="1512"/>
                <w:tab w:val="left" w:pos="3030"/>
                <w:tab w:val="left" w:pos="7380"/>
              </w:tabs>
              <w:spacing w:before="120"/>
              <w:rPr>
                <w:rFonts w:ascii="Arial" w:hAnsi="Arial" w:cs="Arial"/>
                <w:sz w:val="18"/>
                <w:szCs w:val="20"/>
                <w:lang w:val="en-US"/>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Other: </w:t>
            </w:r>
            <w:r w:rsidRPr="00B9015B">
              <w:rPr>
                <w:rFonts w:ascii="Arial" w:hAnsi="Arial" w:cs="Arial"/>
                <w:sz w:val="20"/>
                <w:szCs w:val="20"/>
              </w:rPr>
              <w:fldChar w:fldCharType="begin">
                <w:ffData>
                  <w:name w:val="Texte31"/>
                  <w:enabled/>
                  <w:calcOnExit w:val="0"/>
                  <w:textInput/>
                </w:ffData>
              </w:fldChar>
            </w:r>
            <w:r w:rsidRPr="00B9015B">
              <w:rPr>
                <w:rFonts w:ascii="Arial" w:hAnsi="Arial" w:cs="Arial"/>
                <w:sz w:val="20"/>
                <w:szCs w:val="20"/>
                <w:lang w:val="en-US"/>
              </w:rPr>
              <w:instrText xml:space="preserve"> FORMTEXT </w:instrText>
            </w:r>
            <w:r w:rsidRPr="00B9015B">
              <w:rPr>
                <w:rFonts w:ascii="Arial" w:hAnsi="Arial" w:cs="Arial"/>
                <w:sz w:val="20"/>
                <w:szCs w:val="20"/>
              </w:rPr>
            </w:r>
            <w:r w:rsidRPr="00B9015B">
              <w:rPr>
                <w:rFonts w:ascii="Arial" w:hAnsi="Arial" w:cs="Arial"/>
                <w:sz w:val="20"/>
                <w:szCs w:val="20"/>
              </w:rPr>
              <w:fldChar w:fldCharType="separate"/>
            </w:r>
            <w:r w:rsidRPr="00B9015B">
              <w:rPr>
                <w:rFonts w:ascii="Arial" w:hAnsi="Arial" w:cs="Arial"/>
                <w:sz w:val="20"/>
                <w:szCs w:val="20"/>
                <w:lang w:val="en-US"/>
              </w:rPr>
              <w:t>     </w:t>
            </w:r>
            <w:r w:rsidRPr="00B9015B">
              <w:rPr>
                <w:rFonts w:ascii="Arial" w:hAnsi="Arial" w:cs="Arial"/>
                <w:sz w:val="20"/>
                <w:szCs w:val="20"/>
              </w:rPr>
              <w:fldChar w:fldCharType="end"/>
            </w:r>
          </w:p>
          <w:p w14:paraId="4263EFEE" w14:textId="77777777" w:rsidR="00996FBF" w:rsidRPr="00B9015B" w:rsidRDefault="00996FBF" w:rsidP="00BE0590">
            <w:pPr>
              <w:tabs>
                <w:tab w:val="left" w:pos="1512"/>
                <w:tab w:val="left" w:pos="3030"/>
                <w:tab w:val="left" w:pos="7380"/>
              </w:tabs>
              <w:spacing w:before="80"/>
              <w:rPr>
                <w:rFonts w:ascii="Arial" w:hAnsi="Arial" w:cs="Arial"/>
                <w:sz w:val="18"/>
                <w:szCs w:val="20"/>
                <w:lang w:val="en-US"/>
              </w:rPr>
            </w:pPr>
          </w:p>
        </w:tc>
        <w:tc>
          <w:tcPr>
            <w:tcW w:w="3544" w:type="dxa"/>
            <w:tcBorders>
              <w:top w:val="nil"/>
              <w:left w:val="nil"/>
              <w:bottom w:val="nil"/>
              <w:right w:val="nil"/>
            </w:tcBorders>
          </w:tcPr>
          <w:p w14:paraId="0EF84373" w14:textId="77777777" w:rsidR="00996FBF" w:rsidRPr="00B9015B" w:rsidRDefault="00185190" w:rsidP="00D9515F">
            <w:pPr>
              <w:tabs>
                <w:tab w:val="left" w:pos="1512"/>
                <w:tab w:val="left" w:pos="3030"/>
                <w:tab w:val="left" w:pos="7380"/>
              </w:tabs>
              <w:spacing w:before="80"/>
              <w:rPr>
                <w:rFonts w:ascii="Arial" w:hAnsi="Arial" w:cs="Arial"/>
                <w:sz w:val="18"/>
                <w:szCs w:val="20"/>
                <w:lang w:val="en-US"/>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Partition of the patrimony</w:t>
            </w:r>
          </w:p>
          <w:p w14:paraId="654038EA" w14:textId="77777777" w:rsidR="00447B35" w:rsidRPr="00B9015B" w:rsidRDefault="00996FBF" w:rsidP="00996FBF">
            <w:pPr>
              <w:tabs>
                <w:tab w:val="left" w:pos="1512"/>
                <w:tab w:val="left" w:pos="3030"/>
                <w:tab w:val="left" w:pos="7380"/>
              </w:tabs>
              <w:spacing w:before="120"/>
              <w:rPr>
                <w:rFonts w:ascii="Arial" w:hAnsi="Arial" w:cs="Arial"/>
                <w:sz w:val="18"/>
                <w:szCs w:val="20"/>
                <w:lang w:val="en-US"/>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Compensatory allowance</w:t>
            </w:r>
          </w:p>
        </w:tc>
        <w:tc>
          <w:tcPr>
            <w:tcW w:w="3426" w:type="dxa"/>
            <w:gridSpan w:val="2"/>
            <w:tcBorders>
              <w:top w:val="nil"/>
              <w:left w:val="nil"/>
              <w:bottom w:val="nil"/>
              <w:right w:val="single" w:sz="8" w:space="0" w:color="auto"/>
            </w:tcBorders>
          </w:tcPr>
          <w:p w14:paraId="011D5997" w14:textId="77777777" w:rsidR="003C02FD" w:rsidRPr="00B9015B" w:rsidRDefault="00185190" w:rsidP="00996FBF">
            <w:pPr>
              <w:tabs>
                <w:tab w:val="left" w:pos="1512"/>
                <w:tab w:val="left" w:pos="3030"/>
                <w:tab w:val="left" w:pos="7380"/>
              </w:tabs>
              <w:spacing w:before="80"/>
              <w:rPr>
                <w:rFonts w:ascii="Arial" w:hAnsi="Arial" w:cs="Arial"/>
                <w:color w:val="000000"/>
                <w:sz w:val="18"/>
                <w:szCs w:val="20"/>
                <w:lang w:val="en-CA"/>
              </w:rPr>
            </w:pPr>
            <w:r w:rsidRPr="00B9015B">
              <w:rPr>
                <w:rFonts w:ascii="Arial" w:hAnsi="Arial" w:cs="Arial"/>
                <w:sz w:val="18"/>
                <w:szCs w:val="20"/>
              </w:rPr>
              <w:fldChar w:fldCharType="begin">
                <w:ffData>
                  <w:name w:val="CaseACocher43"/>
                  <w:enabled/>
                  <w:calcOnExit w:val="0"/>
                  <w:checkBox>
                    <w:sizeAuto/>
                    <w:default w:val="0"/>
                  </w:checkBox>
                </w:ffData>
              </w:fldChar>
            </w:r>
            <w:r w:rsidRPr="00B9015B">
              <w:rPr>
                <w:rFonts w:ascii="Arial" w:hAnsi="Arial" w:cs="Arial"/>
                <w:sz w:val="18"/>
                <w:szCs w:val="20"/>
                <w:lang w:val="en-US"/>
              </w:rPr>
              <w:instrText xml:space="preserve"> FORMCHECKBOX </w:instrText>
            </w:r>
            <w:r w:rsidR="0087090B">
              <w:rPr>
                <w:rFonts w:ascii="Arial" w:hAnsi="Arial" w:cs="Arial"/>
                <w:sz w:val="18"/>
                <w:szCs w:val="20"/>
              </w:rPr>
            </w:r>
            <w:r w:rsidR="0087090B">
              <w:rPr>
                <w:rFonts w:ascii="Arial" w:hAnsi="Arial" w:cs="Arial"/>
                <w:sz w:val="18"/>
                <w:szCs w:val="20"/>
              </w:rPr>
              <w:fldChar w:fldCharType="separate"/>
            </w:r>
            <w:r w:rsidRPr="00B9015B">
              <w:rPr>
                <w:rFonts w:ascii="Arial" w:hAnsi="Arial" w:cs="Arial"/>
                <w:sz w:val="18"/>
                <w:szCs w:val="20"/>
              </w:rPr>
              <w:fldChar w:fldCharType="end"/>
            </w:r>
            <w:r w:rsidRPr="00B9015B">
              <w:rPr>
                <w:rFonts w:ascii="Arial" w:hAnsi="Arial" w:cs="Arial"/>
                <w:sz w:val="18"/>
                <w:szCs w:val="20"/>
                <w:lang w:val="en-US"/>
              </w:rPr>
              <w:t xml:space="preserve"> </w:t>
            </w:r>
            <w:r w:rsidRPr="00B9015B">
              <w:rPr>
                <w:rFonts w:ascii="Arial" w:hAnsi="Arial" w:cs="Arial"/>
                <w:color w:val="000000"/>
                <w:sz w:val="18"/>
                <w:szCs w:val="20"/>
                <w:lang w:val="en-CA"/>
              </w:rPr>
              <w:t xml:space="preserve">Partition of the partnership of </w:t>
            </w:r>
            <w:r w:rsidR="003C02FD" w:rsidRPr="00B9015B">
              <w:rPr>
                <w:rFonts w:ascii="Arial" w:hAnsi="Arial" w:cs="Arial"/>
                <w:color w:val="000000"/>
                <w:sz w:val="18"/>
                <w:szCs w:val="20"/>
                <w:lang w:val="en-CA"/>
              </w:rPr>
              <w:t xml:space="preserve">    </w:t>
            </w:r>
          </w:p>
          <w:p w14:paraId="6BD4544E" w14:textId="273552E8" w:rsidR="00447B35" w:rsidRPr="00B9015B" w:rsidRDefault="003C02FD" w:rsidP="003C02FD">
            <w:pPr>
              <w:tabs>
                <w:tab w:val="left" w:pos="1512"/>
                <w:tab w:val="left" w:pos="3030"/>
                <w:tab w:val="left" w:pos="7380"/>
              </w:tabs>
              <w:rPr>
                <w:rFonts w:ascii="Arial" w:hAnsi="Arial" w:cs="Arial"/>
                <w:color w:val="000000"/>
                <w:sz w:val="18"/>
                <w:szCs w:val="20"/>
                <w:lang w:val="en-US"/>
              </w:rPr>
            </w:pPr>
            <w:r w:rsidRPr="00B9015B">
              <w:rPr>
                <w:rFonts w:ascii="Arial" w:hAnsi="Arial" w:cs="Arial"/>
                <w:color w:val="000000"/>
                <w:sz w:val="18"/>
                <w:szCs w:val="20"/>
                <w:lang w:val="en-CA"/>
              </w:rPr>
              <w:t xml:space="preserve">     </w:t>
            </w:r>
            <w:r w:rsidR="00185190" w:rsidRPr="00B9015B">
              <w:rPr>
                <w:rFonts w:ascii="Arial" w:hAnsi="Arial" w:cs="Arial"/>
                <w:color w:val="000000"/>
                <w:sz w:val="18"/>
                <w:szCs w:val="20"/>
                <w:lang w:val="en-CA"/>
              </w:rPr>
              <w:t>acquests</w:t>
            </w:r>
          </w:p>
          <w:p w14:paraId="4BB3125F" w14:textId="77777777" w:rsidR="00996FBF" w:rsidRPr="00B9015B" w:rsidRDefault="00996FBF" w:rsidP="00996FBF">
            <w:pPr>
              <w:tabs>
                <w:tab w:val="left" w:pos="1512"/>
                <w:tab w:val="left" w:pos="3030"/>
                <w:tab w:val="left" w:pos="7380"/>
              </w:tabs>
              <w:spacing w:before="120"/>
              <w:rPr>
                <w:rFonts w:ascii="Arial" w:hAnsi="Arial" w:cs="Arial"/>
                <w:color w:val="000000"/>
                <w:sz w:val="18"/>
                <w:szCs w:val="20"/>
                <w:lang w:val="en-US"/>
              </w:rPr>
            </w:pPr>
            <w:r w:rsidRPr="00B9015B">
              <w:rPr>
                <w:rFonts w:ascii="Arial" w:hAnsi="Arial" w:cs="Arial"/>
                <w:color w:val="000000"/>
                <w:sz w:val="18"/>
                <w:szCs w:val="20"/>
                <w:lang w:val="en-CA"/>
              </w:rPr>
              <w:fldChar w:fldCharType="begin">
                <w:ffData>
                  <w:name w:val="CaseACocher43"/>
                  <w:enabled/>
                  <w:calcOnExit w:val="0"/>
                  <w:checkBox>
                    <w:sizeAuto/>
                    <w:default w:val="0"/>
                  </w:checkBox>
                </w:ffData>
              </w:fldChar>
            </w:r>
            <w:r w:rsidRPr="00B9015B">
              <w:rPr>
                <w:rFonts w:ascii="Arial" w:hAnsi="Arial" w:cs="Arial"/>
                <w:color w:val="000000"/>
                <w:sz w:val="18"/>
                <w:szCs w:val="20"/>
                <w:lang w:val="en-CA"/>
              </w:rPr>
              <w:instrText xml:space="preserve"> FORMCHECKBOX </w:instrText>
            </w:r>
            <w:r w:rsidR="0087090B">
              <w:rPr>
                <w:rFonts w:ascii="Arial" w:hAnsi="Arial" w:cs="Arial"/>
                <w:color w:val="000000"/>
                <w:sz w:val="18"/>
                <w:szCs w:val="20"/>
                <w:lang w:val="en-CA"/>
              </w:rPr>
            </w:r>
            <w:r w:rsidR="0087090B">
              <w:rPr>
                <w:rFonts w:ascii="Arial" w:hAnsi="Arial" w:cs="Arial"/>
                <w:color w:val="000000"/>
                <w:sz w:val="18"/>
                <w:szCs w:val="20"/>
                <w:lang w:val="en-CA"/>
              </w:rPr>
              <w:fldChar w:fldCharType="separate"/>
            </w:r>
            <w:r w:rsidRPr="00B9015B">
              <w:rPr>
                <w:rFonts w:ascii="Arial" w:hAnsi="Arial" w:cs="Arial"/>
                <w:color w:val="000000"/>
                <w:sz w:val="18"/>
                <w:szCs w:val="20"/>
                <w:lang w:val="en-CA"/>
              </w:rPr>
              <w:fldChar w:fldCharType="end"/>
            </w:r>
            <w:r w:rsidRPr="00B9015B">
              <w:rPr>
                <w:rFonts w:ascii="Arial" w:hAnsi="Arial" w:cs="Arial"/>
                <w:color w:val="000000"/>
                <w:sz w:val="18"/>
                <w:szCs w:val="20"/>
                <w:lang w:val="en-CA"/>
              </w:rPr>
              <w:t xml:space="preserve"> Unjust enrichment</w:t>
            </w:r>
          </w:p>
          <w:p w14:paraId="2FD49EDA" w14:textId="77777777" w:rsidR="00996FBF" w:rsidRPr="00B9015B" w:rsidRDefault="00996FBF" w:rsidP="00996FBF">
            <w:pPr>
              <w:tabs>
                <w:tab w:val="left" w:pos="1512"/>
                <w:tab w:val="left" w:pos="3030"/>
                <w:tab w:val="left" w:pos="7380"/>
              </w:tabs>
              <w:spacing w:before="120"/>
              <w:rPr>
                <w:rFonts w:ascii="Arial" w:hAnsi="Arial" w:cs="Arial"/>
                <w:color w:val="000000"/>
                <w:sz w:val="18"/>
                <w:szCs w:val="20"/>
                <w:lang w:val="en-US"/>
              </w:rPr>
            </w:pPr>
            <w:r w:rsidRPr="00B9015B">
              <w:rPr>
                <w:rFonts w:ascii="Arial" w:hAnsi="Arial" w:cs="Arial"/>
                <w:color w:val="000000"/>
                <w:sz w:val="18"/>
                <w:szCs w:val="20"/>
                <w:lang w:val="en-CA"/>
              </w:rPr>
              <w:fldChar w:fldCharType="begin">
                <w:ffData>
                  <w:name w:val="CaseACocher49"/>
                  <w:enabled/>
                  <w:calcOnExit w:val="0"/>
                  <w:checkBox>
                    <w:sizeAuto/>
                    <w:default w:val="0"/>
                  </w:checkBox>
                </w:ffData>
              </w:fldChar>
            </w:r>
            <w:bookmarkStart w:id="8" w:name="CaseACocher49"/>
            <w:r w:rsidRPr="00B9015B">
              <w:rPr>
                <w:rFonts w:ascii="Arial" w:hAnsi="Arial" w:cs="Arial"/>
                <w:color w:val="000000"/>
                <w:sz w:val="18"/>
                <w:szCs w:val="20"/>
                <w:lang w:val="en-CA"/>
              </w:rPr>
              <w:instrText xml:space="preserve"> FORMCHECKBOX </w:instrText>
            </w:r>
            <w:r w:rsidR="0087090B">
              <w:rPr>
                <w:rFonts w:ascii="Arial" w:hAnsi="Arial" w:cs="Arial"/>
                <w:color w:val="000000"/>
                <w:sz w:val="18"/>
                <w:szCs w:val="20"/>
                <w:lang w:val="en-CA"/>
              </w:rPr>
            </w:r>
            <w:r w:rsidR="0087090B">
              <w:rPr>
                <w:rFonts w:ascii="Arial" w:hAnsi="Arial" w:cs="Arial"/>
                <w:color w:val="000000"/>
                <w:sz w:val="18"/>
                <w:szCs w:val="20"/>
                <w:lang w:val="en-CA"/>
              </w:rPr>
              <w:fldChar w:fldCharType="separate"/>
            </w:r>
            <w:r w:rsidRPr="00B9015B">
              <w:rPr>
                <w:rFonts w:ascii="Arial" w:hAnsi="Arial" w:cs="Arial"/>
                <w:color w:val="000000"/>
                <w:sz w:val="18"/>
                <w:szCs w:val="20"/>
                <w:lang w:val="en-CA"/>
              </w:rPr>
              <w:fldChar w:fldCharType="end"/>
            </w:r>
            <w:bookmarkEnd w:id="8"/>
            <w:r w:rsidRPr="00B9015B">
              <w:rPr>
                <w:rFonts w:ascii="Arial" w:hAnsi="Arial" w:cs="Arial"/>
                <w:color w:val="000000"/>
                <w:sz w:val="18"/>
                <w:szCs w:val="20"/>
                <w:lang w:val="en-CA"/>
              </w:rPr>
              <w:t xml:space="preserve"> Provision for costs</w:t>
            </w:r>
          </w:p>
          <w:p w14:paraId="0ADEF0F5" w14:textId="77777777" w:rsidR="00996FBF" w:rsidRPr="00B9015B" w:rsidRDefault="00996FBF" w:rsidP="00996FBF">
            <w:pPr>
              <w:tabs>
                <w:tab w:val="left" w:pos="1512"/>
                <w:tab w:val="left" w:pos="3030"/>
                <w:tab w:val="left" w:pos="7380"/>
              </w:tabs>
              <w:spacing w:before="120" w:after="120"/>
              <w:rPr>
                <w:rFonts w:ascii="Arial" w:hAnsi="Arial" w:cs="Arial"/>
                <w:sz w:val="18"/>
                <w:szCs w:val="20"/>
                <w:lang w:val="en-US"/>
              </w:rPr>
            </w:pPr>
            <w:r w:rsidRPr="00B9015B">
              <w:rPr>
                <w:rFonts w:ascii="Arial" w:hAnsi="Arial" w:cs="Arial"/>
                <w:color w:val="000000"/>
                <w:sz w:val="18"/>
                <w:szCs w:val="20"/>
                <w:lang w:val="en-CA"/>
              </w:rPr>
              <w:fldChar w:fldCharType="begin">
                <w:ffData>
                  <w:name w:val="CaseACocher51"/>
                  <w:enabled/>
                  <w:calcOnExit w:val="0"/>
                  <w:checkBox>
                    <w:sizeAuto/>
                    <w:default w:val="0"/>
                  </w:checkBox>
                </w:ffData>
              </w:fldChar>
            </w:r>
            <w:bookmarkStart w:id="9" w:name="CaseACocher51"/>
            <w:r w:rsidRPr="00B9015B">
              <w:rPr>
                <w:rFonts w:ascii="Arial" w:hAnsi="Arial" w:cs="Arial"/>
                <w:color w:val="000000"/>
                <w:sz w:val="18"/>
                <w:szCs w:val="20"/>
                <w:lang w:val="en-CA"/>
              </w:rPr>
              <w:instrText xml:space="preserve"> FORMCHECKBOX </w:instrText>
            </w:r>
            <w:r w:rsidR="0087090B">
              <w:rPr>
                <w:rFonts w:ascii="Arial" w:hAnsi="Arial" w:cs="Arial"/>
                <w:color w:val="000000"/>
                <w:sz w:val="18"/>
                <w:szCs w:val="20"/>
                <w:lang w:val="en-CA"/>
              </w:rPr>
            </w:r>
            <w:r w:rsidR="0087090B">
              <w:rPr>
                <w:rFonts w:ascii="Arial" w:hAnsi="Arial" w:cs="Arial"/>
                <w:color w:val="000000"/>
                <w:sz w:val="18"/>
                <w:szCs w:val="20"/>
                <w:lang w:val="en-CA"/>
              </w:rPr>
              <w:fldChar w:fldCharType="separate"/>
            </w:r>
            <w:r w:rsidRPr="00B9015B">
              <w:rPr>
                <w:rFonts w:ascii="Arial" w:hAnsi="Arial" w:cs="Arial"/>
                <w:color w:val="000000"/>
                <w:sz w:val="18"/>
                <w:szCs w:val="20"/>
                <w:lang w:val="en-CA"/>
              </w:rPr>
              <w:fldChar w:fldCharType="end"/>
            </w:r>
            <w:bookmarkEnd w:id="9"/>
            <w:r w:rsidRPr="00B9015B">
              <w:rPr>
                <w:rFonts w:ascii="Arial" w:hAnsi="Arial" w:cs="Arial"/>
                <w:color w:val="000000"/>
                <w:sz w:val="18"/>
                <w:szCs w:val="20"/>
                <w:lang w:val="en-CA"/>
              </w:rPr>
              <w:t xml:space="preserve"> Filiation</w:t>
            </w:r>
          </w:p>
        </w:tc>
      </w:tr>
      <w:tr w:rsidR="00934E20" w:rsidRPr="00F56538" w14:paraId="40D04835" w14:textId="77777777" w:rsidTr="002D200B">
        <w:trPr>
          <w:trHeight w:val="330"/>
        </w:trPr>
        <w:tc>
          <w:tcPr>
            <w:tcW w:w="8907" w:type="dxa"/>
            <w:gridSpan w:val="3"/>
            <w:tcBorders>
              <w:top w:val="single" w:sz="8" w:space="0" w:color="auto"/>
              <w:left w:val="single" w:sz="8" w:space="0" w:color="auto"/>
              <w:bottom w:val="single" w:sz="8" w:space="0" w:color="auto"/>
              <w:right w:val="nil"/>
            </w:tcBorders>
          </w:tcPr>
          <w:p w14:paraId="02D2694F" w14:textId="77777777" w:rsidR="00934E20" w:rsidRPr="00F56538" w:rsidRDefault="00934E20" w:rsidP="00934E20">
            <w:pPr>
              <w:tabs>
                <w:tab w:val="left" w:pos="1512"/>
                <w:tab w:val="left" w:pos="3030"/>
                <w:tab w:val="left" w:pos="7380"/>
              </w:tabs>
              <w:spacing w:before="80" w:after="80"/>
              <w:rPr>
                <w:rFonts w:ascii="Arial" w:hAnsi="Arial" w:cs="Arial"/>
                <w:color w:val="000000"/>
                <w:sz w:val="20"/>
                <w:szCs w:val="20"/>
                <w:lang w:val="en-US"/>
              </w:rPr>
            </w:pPr>
            <w:r w:rsidRPr="00F56538">
              <w:rPr>
                <w:rStyle w:val="texte-courant"/>
                <w:rFonts w:ascii="Arial" w:hAnsi="Arial" w:cs="Arial"/>
                <w:sz w:val="20"/>
                <w:szCs w:val="20"/>
                <w:lang w:val="en-US"/>
              </w:rPr>
              <w:t xml:space="preserve">Before filing judicial proceedings, did the parties consider private prevention and resolution processes </w:t>
            </w:r>
            <w:r w:rsidRPr="00F56538">
              <w:rPr>
                <w:rFonts w:ascii="Arial" w:hAnsi="Arial" w:cs="Arial"/>
                <w:color w:val="000000"/>
                <w:sz w:val="20"/>
                <w:szCs w:val="20"/>
                <w:lang w:val="en-US"/>
              </w:rPr>
              <w:t>(C.C.P. a. 1, 3rd para. and a. 148)?</w:t>
            </w:r>
          </w:p>
          <w:p w14:paraId="5D1E9ACB" w14:textId="77777777" w:rsidR="00934E20" w:rsidRPr="00F56538" w:rsidRDefault="00934E20" w:rsidP="00934E20">
            <w:pPr>
              <w:tabs>
                <w:tab w:val="left" w:pos="1512"/>
                <w:tab w:val="left" w:pos="3030"/>
                <w:tab w:val="left" w:pos="7380"/>
              </w:tabs>
              <w:spacing w:after="80"/>
              <w:rPr>
                <w:rFonts w:ascii="Arial" w:hAnsi="Arial" w:cs="Arial"/>
                <w:color w:val="000000"/>
                <w:sz w:val="20"/>
                <w:szCs w:val="20"/>
                <w:lang w:val="en-US"/>
              </w:rPr>
            </w:pPr>
          </w:p>
          <w:p w14:paraId="7A254632" w14:textId="77777777" w:rsidR="00934E20" w:rsidRPr="00F56538" w:rsidDel="00871F7F" w:rsidRDefault="00934E20" w:rsidP="00934E20">
            <w:pPr>
              <w:tabs>
                <w:tab w:val="left" w:pos="1512"/>
                <w:tab w:val="left" w:pos="3030"/>
                <w:tab w:val="left" w:pos="7380"/>
              </w:tabs>
              <w:spacing w:before="80"/>
              <w:rPr>
                <w:rFonts w:ascii="Arial" w:hAnsi="Arial" w:cs="Arial"/>
                <w:color w:val="000000"/>
                <w:sz w:val="20"/>
                <w:szCs w:val="20"/>
                <w:lang w:val="en-US"/>
              </w:rPr>
            </w:pPr>
            <w:r w:rsidRPr="00F56538">
              <w:rPr>
                <w:rFonts w:ascii="Arial" w:hAnsi="Arial" w:cs="Arial"/>
                <w:color w:val="000000"/>
                <w:sz w:val="20"/>
                <w:szCs w:val="20"/>
                <w:lang w:val="en-US"/>
              </w:rPr>
              <w:t xml:space="preserve">If so, did the parties participate in a private prevention and resolution process before filing judicial proceedings? </w:t>
            </w:r>
          </w:p>
        </w:tc>
        <w:tc>
          <w:tcPr>
            <w:tcW w:w="1725" w:type="dxa"/>
            <w:tcBorders>
              <w:top w:val="single" w:sz="8" w:space="0" w:color="auto"/>
              <w:left w:val="nil"/>
              <w:bottom w:val="single" w:sz="8" w:space="0" w:color="auto"/>
              <w:right w:val="single" w:sz="8" w:space="0" w:color="auto"/>
            </w:tcBorders>
          </w:tcPr>
          <w:p w14:paraId="0302E4F4" w14:textId="77777777" w:rsidR="00934E20" w:rsidRPr="00F56538" w:rsidRDefault="00934E20" w:rsidP="00934E20">
            <w:pPr>
              <w:tabs>
                <w:tab w:val="left" w:pos="1512"/>
                <w:tab w:val="left" w:pos="3030"/>
                <w:tab w:val="left" w:pos="7380"/>
              </w:tabs>
              <w:spacing w:before="80" w:after="80"/>
              <w:rPr>
                <w:rFonts w:ascii="Arial" w:hAnsi="Arial" w:cs="Arial"/>
                <w:color w:val="000000"/>
                <w:sz w:val="18"/>
                <w:szCs w:val="20"/>
              </w:rPr>
            </w:pPr>
            <w:r w:rsidRPr="00F56538">
              <w:rPr>
                <w:rFonts w:ascii="Arial" w:hAnsi="Arial" w:cs="Arial"/>
                <w:color w:val="000000"/>
                <w:sz w:val="20"/>
                <w:szCs w:val="20"/>
              </w:rPr>
              <w:fldChar w:fldCharType="begin">
                <w:ffData>
                  <w:name w:val="CaseACocher43"/>
                  <w:enabled/>
                  <w:calcOnExit w:val="0"/>
                  <w:checkBox>
                    <w:sizeAuto/>
                    <w:default w:val="0"/>
                  </w:checkBox>
                </w:ffData>
              </w:fldChar>
            </w:r>
            <w:r w:rsidRPr="00F56538">
              <w:rPr>
                <w:rFonts w:ascii="Arial" w:hAnsi="Arial" w:cs="Arial"/>
                <w:color w:val="000000"/>
                <w:sz w:val="20"/>
                <w:szCs w:val="20"/>
              </w:rPr>
              <w:instrText xml:space="preserve"> FORMCHECKBOX </w:instrText>
            </w:r>
            <w:r w:rsidR="0087090B">
              <w:rPr>
                <w:rFonts w:ascii="Arial" w:hAnsi="Arial" w:cs="Arial"/>
                <w:color w:val="000000"/>
                <w:sz w:val="20"/>
                <w:szCs w:val="20"/>
              </w:rPr>
            </w:r>
            <w:r w:rsidR="0087090B">
              <w:rPr>
                <w:rFonts w:ascii="Arial" w:hAnsi="Arial" w:cs="Arial"/>
                <w:color w:val="000000"/>
                <w:sz w:val="20"/>
                <w:szCs w:val="20"/>
              </w:rPr>
              <w:fldChar w:fldCharType="separate"/>
            </w:r>
            <w:r w:rsidRPr="00F56538">
              <w:rPr>
                <w:rFonts w:ascii="Arial" w:hAnsi="Arial" w:cs="Arial"/>
                <w:color w:val="000000"/>
                <w:sz w:val="20"/>
                <w:szCs w:val="20"/>
              </w:rPr>
              <w:fldChar w:fldCharType="end"/>
            </w:r>
            <w:r w:rsidRPr="00F56538">
              <w:rPr>
                <w:rFonts w:ascii="Arial" w:hAnsi="Arial" w:cs="Arial"/>
                <w:color w:val="000000"/>
                <w:sz w:val="20"/>
                <w:szCs w:val="20"/>
              </w:rPr>
              <w:t xml:space="preserve"> YES   </w:t>
            </w:r>
            <w:r w:rsidRPr="00F56538">
              <w:rPr>
                <w:rFonts w:ascii="Arial" w:hAnsi="Arial" w:cs="Arial"/>
                <w:color w:val="000000"/>
                <w:sz w:val="20"/>
                <w:szCs w:val="20"/>
              </w:rPr>
              <w:fldChar w:fldCharType="begin">
                <w:ffData>
                  <w:name w:val="CaseACocher44"/>
                  <w:enabled/>
                  <w:calcOnExit w:val="0"/>
                  <w:checkBox>
                    <w:sizeAuto/>
                    <w:default w:val="0"/>
                  </w:checkBox>
                </w:ffData>
              </w:fldChar>
            </w:r>
            <w:r w:rsidRPr="00F56538">
              <w:rPr>
                <w:rFonts w:ascii="Arial" w:hAnsi="Arial" w:cs="Arial"/>
                <w:color w:val="000000"/>
                <w:sz w:val="20"/>
                <w:szCs w:val="20"/>
              </w:rPr>
              <w:instrText xml:space="preserve"> FORMCHECKBOX </w:instrText>
            </w:r>
            <w:r w:rsidR="0087090B">
              <w:rPr>
                <w:rFonts w:ascii="Arial" w:hAnsi="Arial" w:cs="Arial"/>
                <w:color w:val="000000"/>
                <w:sz w:val="20"/>
                <w:szCs w:val="20"/>
              </w:rPr>
            </w:r>
            <w:r w:rsidR="0087090B">
              <w:rPr>
                <w:rFonts w:ascii="Arial" w:hAnsi="Arial" w:cs="Arial"/>
                <w:color w:val="000000"/>
                <w:sz w:val="20"/>
                <w:szCs w:val="20"/>
              </w:rPr>
              <w:fldChar w:fldCharType="separate"/>
            </w:r>
            <w:r w:rsidRPr="00F56538">
              <w:rPr>
                <w:rFonts w:ascii="Arial" w:hAnsi="Arial" w:cs="Arial"/>
                <w:color w:val="000000"/>
                <w:sz w:val="20"/>
                <w:szCs w:val="20"/>
              </w:rPr>
              <w:fldChar w:fldCharType="end"/>
            </w:r>
            <w:r w:rsidRPr="00F56538">
              <w:rPr>
                <w:rFonts w:ascii="Arial" w:hAnsi="Arial" w:cs="Arial"/>
                <w:color w:val="000000"/>
                <w:sz w:val="20"/>
                <w:szCs w:val="20"/>
              </w:rPr>
              <w:t xml:space="preserve"> NO</w:t>
            </w:r>
            <w:r w:rsidRPr="00F56538">
              <w:rPr>
                <w:rFonts w:ascii="Arial" w:hAnsi="Arial" w:cs="Arial"/>
                <w:color w:val="000000"/>
                <w:sz w:val="18"/>
                <w:szCs w:val="20"/>
              </w:rPr>
              <w:t xml:space="preserve"> </w:t>
            </w:r>
          </w:p>
          <w:p w14:paraId="211610A0" w14:textId="77777777" w:rsidR="00934E20" w:rsidRPr="00F56538" w:rsidRDefault="00934E20" w:rsidP="00934E20">
            <w:pPr>
              <w:tabs>
                <w:tab w:val="left" w:pos="1512"/>
                <w:tab w:val="left" w:pos="3030"/>
                <w:tab w:val="left" w:pos="7380"/>
              </w:tabs>
              <w:spacing w:after="80"/>
              <w:rPr>
                <w:rFonts w:ascii="Arial" w:hAnsi="Arial" w:cs="Arial"/>
                <w:color w:val="000000"/>
                <w:sz w:val="18"/>
                <w:szCs w:val="20"/>
              </w:rPr>
            </w:pPr>
          </w:p>
          <w:p w14:paraId="66889581" w14:textId="77777777" w:rsidR="00934E20" w:rsidRPr="00F56538" w:rsidRDefault="00934E20" w:rsidP="00934E20">
            <w:pPr>
              <w:tabs>
                <w:tab w:val="left" w:pos="1512"/>
                <w:tab w:val="left" w:pos="3030"/>
                <w:tab w:val="left" w:pos="7380"/>
              </w:tabs>
              <w:spacing w:after="80"/>
              <w:rPr>
                <w:rFonts w:ascii="Arial" w:hAnsi="Arial" w:cs="Arial"/>
                <w:color w:val="000000"/>
                <w:sz w:val="18"/>
                <w:szCs w:val="20"/>
              </w:rPr>
            </w:pPr>
          </w:p>
          <w:p w14:paraId="20DC5C5E" w14:textId="77777777" w:rsidR="00934E20" w:rsidRPr="00F56538" w:rsidRDefault="00934E20" w:rsidP="00934E20">
            <w:pPr>
              <w:tabs>
                <w:tab w:val="left" w:pos="1512"/>
                <w:tab w:val="left" w:pos="3030"/>
                <w:tab w:val="left" w:pos="7380"/>
              </w:tabs>
              <w:spacing w:after="80"/>
              <w:rPr>
                <w:rFonts w:ascii="Arial" w:hAnsi="Arial" w:cs="Arial"/>
                <w:color w:val="000000"/>
                <w:sz w:val="20"/>
                <w:szCs w:val="20"/>
              </w:rPr>
            </w:pPr>
            <w:r w:rsidRPr="00F56538">
              <w:rPr>
                <w:rFonts w:ascii="Arial" w:hAnsi="Arial" w:cs="Arial"/>
                <w:color w:val="000000"/>
                <w:sz w:val="20"/>
                <w:szCs w:val="20"/>
              </w:rPr>
              <w:fldChar w:fldCharType="begin">
                <w:ffData>
                  <w:name w:val="CaseACocher43"/>
                  <w:enabled/>
                  <w:calcOnExit w:val="0"/>
                  <w:checkBox>
                    <w:sizeAuto/>
                    <w:default w:val="0"/>
                  </w:checkBox>
                </w:ffData>
              </w:fldChar>
            </w:r>
            <w:r w:rsidRPr="00F56538">
              <w:rPr>
                <w:rFonts w:ascii="Arial" w:hAnsi="Arial" w:cs="Arial"/>
                <w:color w:val="000000"/>
                <w:sz w:val="20"/>
                <w:szCs w:val="20"/>
              </w:rPr>
              <w:instrText xml:space="preserve"> FORMCHECKBOX </w:instrText>
            </w:r>
            <w:r w:rsidR="0087090B">
              <w:rPr>
                <w:rFonts w:ascii="Arial" w:hAnsi="Arial" w:cs="Arial"/>
                <w:color w:val="000000"/>
                <w:sz w:val="20"/>
                <w:szCs w:val="20"/>
              </w:rPr>
            </w:r>
            <w:r w:rsidR="0087090B">
              <w:rPr>
                <w:rFonts w:ascii="Arial" w:hAnsi="Arial" w:cs="Arial"/>
                <w:color w:val="000000"/>
                <w:sz w:val="20"/>
                <w:szCs w:val="20"/>
              </w:rPr>
              <w:fldChar w:fldCharType="separate"/>
            </w:r>
            <w:r w:rsidRPr="00F56538">
              <w:rPr>
                <w:rFonts w:ascii="Arial" w:hAnsi="Arial" w:cs="Arial"/>
                <w:color w:val="000000"/>
                <w:sz w:val="20"/>
                <w:szCs w:val="20"/>
              </w:rPr>
              <w:fldChar w:fldCharType="end"/>
            </w:r>
            <w:r w:rsidRPr="00F56538">
              <w:rPr>
                <w:rFonts w:ascii="Arial" w:hAnsi="Arial" w:cs="Arial"/>
                <w:color w:val="000000"/>
                <w:sz w:val="20"/>
                <w:szCs w:val="20"/>
              </w:rPr>
              <w:t xml:space="preserve"> YES   </w:t>
            </w:r>
            <w:r w:rsidRPr="00F56538">
              <w:rPr>
                <w:rFonts w:ascii="Arial" w:hAnsi="Arial" w:cs="Arial"/>
                <w:color w:val="000000"/>
                <w:sz w:val="20"/>
                <w:szCs w:val="20"/>
              </w:rPr>
              <w:fldChar w:fldCharType="begin">
                <w:ffData>
                  <w:name w:val="CaseACocher44"/>
                  <w:enabled/>
                  <w:calcOnExit w:val="0"/>
                  <w:checkBox>
                    <w:sizeAuto/>
                    <w:default w:val="0"/>
                  </w:checkBox>
                </w:ffData>
              </w:fldChar>
            </w:r>
            <w:r w:rsidRPr="00F56538">
              <w:rPr>
                <w:rFonts w:ascii="Arial" w:hAnsi="Arial" w:cs="Arial"/>
                <w:color w:val="000000"/>
                <w:sz w:val="20"/>
                <w:szCs w:val="20"/>
              </w:rPr>
              <w:instrText xml:space="preserve"> FORMCHECKBOX </w:instrText>
            </w:r>
            <w:r w:rsidR="0087090B">
              <w:rPr>
                <w:rFonts w:ascii="Arial" w:hAnsi="Arial" w:cs="Arial"/>
                <w:color w:val="000000"/>
                <w:sz w:val="20"/>
                <w:szCs w:val="20"/>
              </w:rPr>
            </w:r>
            <w:r w:rsidR="0087090B">
              <w:rPr>
                <w:rFonts w:ascii="Arial" w:hAnsi="Arial" w:cs="Arial"/>
                <w:color w:val="000000"/>
                <w:sz w:val="20"/>
                <w:szCs w:val="20"/>
              </w:rPr>
              <w:fldChar w:fldCharType="separate"/>
            </w:r>
            <w:r w:rsidRPr="00F56538">
              <w:rPr>
                <w:rFonts w:ascii="Arial" w:hAnsi="Arial" w:cs="Arial"/>
                <w:color w:val="000000"/>
                <w:sz w:val="20"/>
                <w:szCs w:val="20"/>
              </w:rPr>
              <w:fldChar w:fldCharType="end"/>
            </w:r>
            <w:r w:rsidRPr="00F56538">
              <w:rPr>
                <w:rFonts w:ascii="Arial" w:hAnsi="Arial" w:cs="Arial"/>
                <w:color w:val="000000"/>
                <w:sz w:val="20"/>
                <w:szCs w:val="20"/>
              </w:rPr>
              <w:t xml:space="preserve"> NO</w:t>
            </w:r>
            <w:r w:rsidRPr="00F56538">
              <w:rPr>
                <w:rFonts w:ascii="Arial" w:hAnsi="Arial" w:cs="Arial"/>
                <w:color w:val="000000"/>
                <w:sz w:val="18"/>
                <w:szCs w:val="20"/>
              </w:rPr>
              <w:t xml:space="preserve"> </w:t>
            </w:r>
          </w:p>
        </w:tc>
      </w:tr>
      <w:tr w:rsidR="00934E20" w:rsidRPr="0087090B" w14:paraId="3FB419D6" w14:textId="77777777" w:rsidTr="002D200B">
        <w:trPr>
          <w:trHeight w:val="330"/>
        </w:trPr>
        <w:tc>
          <w:tcPr>
            <w:tcW w:w="10632" w:type="dxa"/>
            <w:gridSpan w:val="4"/>
            <w:tcBorders>
              <w:top w:val="single" w:sz="8" w:space="0" w:color="auto"/>
              <w:left w:val="single" w:sz="8" w:space="0" w:color="auto"/>
              <w:bottom w:val="single" w:sz="8" w:space="0" w:color="auto"/>
              <w:right w:val="single" w:sz="8" w:space="0" w:color="auto"/>
            </w:tcBorders>
          </w:tcPr>
          <w:p w14:paraId="116EECBA" w14:textId="77777777" w:rsidR="00934E20" w:rsidRPr="00F56538" w:rsidRDefault="00934E20" w:rsidP="00934E20">
            <w:pPr>
              <w:tabs>
                <w:tab w:val="left" w:pos="1512"/>
                <w:tab w:val="left" w:pos="3030"/>
                <w:tab w:val="left" w:pos="7380"/>
              </w:tabs>
              <w:spacing w:before="80"/>
              <w:rPr>
                <w:rFonts w:ascii="Arial" w:hAnsi="Arial" w:cs="Arial"/>
                <w:sz w:val="20"/>
                <w:szCs w:val="20"/>
                <w:lang w:val="en-US"/>
              </w:rPr>
            </w:pPr>
            <w:r w:rsidRPr="00F56538">
              <w:rPr>
                <w:rFonts w:ascii="Arial" w:hAnsi="Arial" w:cs="Arial"/>
                <w:b/>
                <w:bCs/>
                <w:sz w:val="20"/>
                <w:szCs w:val="20"/>
                <w:lang w:val="en-US"/>
              </w:rPr>
              <w:t>A settlement conference</w:t>
            </w:r>
            <w:r w:rsidRPr="00F56538">
              <w:rPr>
                <w:rFonts w:ascii="Arial" w:hAnsi="Arial" w:cs="Arial"/>
                <w:sz w:val="20"/>
                <w:szCs w:val="20"/>
                <w:lang w:val="en-US"/>
              </w:rPr>
              <w:t>:</w:t>
            </w:r>
          </w:p>
          <w:p w14:paraId="677C5C62" w14:textId="77777777" w:rsidR="00934E20" w:rsidRPr="00F56538" w:rsidRDefault="00934E20" w:rsidP="00934E20">
            <w:pPr>
              <w:spacing w:before="80"/>
              <w:rPr>
                <w:rFonts w:ascii="Arial" w:hAnsi="Arial" w:cs="Arial"/>
                <w:sz w:val="20"/>
                <w:szCs w:val="20"/>
                <w:lang w:val="en-US"/>
              </w:rPr>
            </w:pPr>
            <w:r w:rsidRPr="00F56538">
              <w:rPr>
                <w:rFonts w:ascii="Arial" w:hAnsi="Arial" w:cs="Arial"/>
                <w:sz w:val="20"/>
                <w:szCs w:val="20"/>
              </w:rPr>
              <w:fldChar w:fldCharType="begin">
                <w:ffData>
                  <w:name w:val="CaseACocher43"/>
                  <w:enabled/>
                  <w:calcOnExit w:val="0"/>
                  <w:checkBox>
                    <w:sizeAuto/>
                    <w:default w:val="0"/>
                  </w:checkBox>
                </w:ffData>
              </w:fldChar>
            </w:r>
            <w:bookmarkStart w:id="10" w:name="CaseACocher43"/>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bookmarkEnd w:id="10"/>
            <w:r w:rsidRPr="00F56538">
              <w:rPr>
                <w:rFonts w:ascii="Arial" w:hAnsi="Arial" w:cs="Arial"/>
                <w:sz w:val="20"/>
                <w:szCs w:val="20"/>
                <w:lang w:val="en-US"/>
              </w:rPr>
              <w:t xml:space="preserve"> will be requested</w:t>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rPr>
              <w:fldChar w:fldCharType="begin">
                <w:ffData>
                  <w:name w:val="CaseACocher44"/>
                  <w:enabled/>
                  <w:calcOnExit w:val="0"/>
                  <w:checkBox>
                    <w:sizeAuto/>
                    <w:default w:val="0"/>
                  </w:checkBox>
                </w:ffData>
              </w:fldChar>
            </w:r>
            <w:bookmarkStart w:id="11" w:name="CaseACocher44"/>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bookmarkEnd w:id="11"/>
            <w:r w:rsidRPr="00F56538">
              <w:rPr>
                <w:rFonts w:ascii="Arial" w:hAnsi="Arial" w:cs="Arial"/>
                <w:sz w:val="20"/>
                <w:szCs w:val="20"/>
                <w:lang w:val="en-US"/>
              </w:rPr>
              <w:t xml:space="preserve"> is probable</w:t>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rPr>
              <w:fldChar w:fldCharType="begin">
                <w:ffData>
                  <w:name w:val="CaseACocher45"/>
                  <w:enabled/>
                  <w:calcOnExit w:val="0"/>
                  <w:checkBox>
                    <w:sizeAuto/>
                    <w:default w:val="0"/>
                  </w:checkBox>
                </w:ffData>
              </w:fldChar>
            </w:r>
            <w:bookmarkStart w:id="12" w:name="CaseACocher45"/>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bookmarkEnd w:id="12"/>
            <w:r w:rsidRPr="00F56538">
              <w:rPr>
                <w:rFonts w:ascii="Arial" w:hAnsi="Arial" w:cs="Arial"/>
                <w:sz w:val="20"/>
                <w:szCs w:val="20"/>
                <w:lang w:val="en-US"/>
              </w:rPr>
              <w:t xml:space="preserve"> is possible</w:t>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rPr>
              <w:fldChar w:fldCharType="begin">
                <w:ffData>
                  <w:name w:val="CaseACocher46"/>
                  <w:enabled/>
                  <w:calcOnExit w:val="0"/>
                  <w:checkBox>
                    <w:sizeAuto/>
                    <w:default w:val="0"/>
                  </w:checkBox>
                </w:ffData>
              </w:fldChar>
            </w:r>
            <w:bookmarkStart w:id="13" w:name="CaseACocher46"/>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bookmarkEnd w:id="13"/>
            <w:r w:rsidRPr="00F56538">
              <w:rPr>
                <w:rFonts w:ascii="Arial" w:hAnsi="Arial" w:cs="Arial"/>
                <w:sz w:val="20"/>
                <w:szCs w:val="20"/>
                <w:lang w:val="en-US"/>
              </w:rPr>
              <w:t xml:space="preserve"> is out of the question</w:t>
            </w:r>
          </w:p>
          <w:p w14:paraId="28F0FA03" w14:textId="77777777" w:rsidR="00996FBF" w:rsidRPr="00F56538" w:rsidRDefault="00996FBF" w:rsidP="00934E20">
            <w:pPr>
              <w:spacing w:before="80"/>
              <w:rPr>
                <w:rFonts w:ascii="Arial" w:hAnsi="Arial" w:cs="Arial"/>
                <w:sz w:val="20"/>
                <w:szCs w:val="20"/>
                <w:lang w:val="en-US"/>
              </w:rPr>
            </w:pPr>
          </w:p>
        </w:tc>
      </w:tr>
    </w:tbl>
    <w:p w14:paraId="7B4FEAEC" w14:textId="77777777" w:rsidR="00E07F50" w:rsidRPr="00F56538" w:rsidRDefault="00E07F50">
      <w:pPr>
        <w:rPr>
          <w:lang w:val="en-US"/>
        </w:rPr>
      </w:pPr>
      <w:r w:rsidRPr="00F56538">
        <w:rPr>
          <w:lang w:val="en-US"/>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786"/>
        <w:gridCol w:w="2976"/>
        <w:gridCol w:w="1870"/>
      </w:tblGrid>
      <w:tr w:rsidR="00A07456" w:rsidRPr="0087090B" w14:paraId="7CDCFBC7" w14:textId="77777777" w:rsidTr="002D200B">
        <w:trPr>
          <w:trHeight w:val="264"/>
        </w:trPr>
        <w:tc>
          <w:tcPr>
            <w:tcW w:w="10632" w:type="dxa"/>
            <w:gridSpan w:val="3"/>
            <w:shd w:val="clear" w:color="auto" w:fill="BFBFBF"/>
          </w:tcPr>
          <w:p w14:paraId="43F46B2D" w14:textId="77777777" w:rsidR="00B33EC7" w:rsidRPr="00F56538" w:rsidRDefault="00C33C8A" w:rsidP="00D22736">
            <w:pPr>
              <w:tabs>
                <w:tab w:val="left" w:pos="432"/>
                <w:tab w:val="left" w:pos="8539"/>
              </w:tabs>
              <w:rPr>
                <w:rFonts w:ascii="Arial" w:hAnsi="Arial" w:cs="Arial"/>
                <w:b/>
                <w:sz w:val="20"/>
                <w:szCs w:val="20"/>
                <w:lang w:val="en-US"/>
              </w:rPr>
            </w:pPr>
            <w:r w:rsidRPr="00F56538">
              <w:rPr>
                <w:rFonts w:ascii="Arial" w:hAnsi="Arial" w:cs="Arial"/>
                <w:b/>
                <w:bCs/>
                <w:sz w:val="20"/>
                <w:szCs w:val="20"/>
                <w:lang w:val="en-US"/>
              </w:rPr>
              <w:lastRenderedPageBreak/>
              <w:t>2.</w:t>
            </w:r>
            <w:r w:rsidRPr="00F56538">
              <w:rPr>
                <w:rFonts w:ascii="Arial" w:hAnsi="Arial" w:cs="Arial"/>
                <w:b/>
                <w:bCs/>
                <w:sz w:val="20"/>
                <w:szCs w:val="20"/>
                <w:lang w:val="en-US"/>
              </w:rPr>
              <w:tab/>
              <w:t xml:space="preserve">Preliminary exceptions </w:t>
            </w:r>
            <w:r w:rsidRPr="00F56538">
              <w:rPr>
                <w:rFonts w:ascii="Arial" w:hAnsi="Arial" w:cs="Arial"/>
                <w:b/>
                <w:bCs/>
                <w:sz w:val="20"/>
                <w:szCs w:val="20"/>
                <w:lang w:val="en-US"/>
              </w:rPr>
              <w:tab/>
              <w:t xml:space="preserve">      Deadline for</w:t>
            </w:r>
          </w:p>
          <w:p w14:paraId="12C0788A" w14:textId="77777777" w:rsidR="00BD1F03" w:rsidRPr="00F56538" w:rsidRDefault="00BD1F03" w:rsidP="00D22736">
            <w:pPr>
              <w:tabs>
                <w:tab w:val="left" w:pos="432"/>
                <w:tab w:val="left" w:pos="8539"/>
              </w:tabs>
              <w:rPr>
                <w:rFonts w:ascii="Arial" w:hAnsi="Arial" w:cs="Arial"/>
                <w:b/>
                <w:sz w:val="20"/>
                <w:szCs w:val="20"/>
                <w:lang w:val="en-US"/>
              </w:rPr>
            </w:pPr>
            <w:r w:rsidRPr="00F56538">
              <w:rPr>
                <w:rFonts w:ascii="Arial" w:hAnsi="Arial" w:cs="Arial"/>
                <w:sz w:val="20"/>
                <w:szCs w:val="20"/>
                <w:lang w:val="en-US"/>
              </w:rPr>
              <w:tab/>
            </w:r>
            <w:r w:rsidRPr="00F56538">
              <w:rPr>
                <w:rFonts w:ascii="Arial" w:hAnsi="Arial" w:cs="Arial"/>
                <w:sz w:val="20"/>
                <w:szCs w:val="20"/>
                <w:lang w:val="en-US"/>
              </w:rPr>
              <w:tab/>
              <w:t xml:space="preserve">      </w:t>
            </w:r>
            <w:r w:rsidRPr="00F56538">
              <w:rPr>
                <w:rFonts w:ascii="Arial" w:hAnsi="Arial" w:cs="Arial"/>
                <w:b/>
                <w:bCs/>
                <w:sz w:val="20"/>
                <w:szCs w:val="20"/>
                <w:lang w:val="en-US"/>
              </w:rPr>
              <w:t>presentation</w:t>
            </w:r>
          </w:p>
        </w:tc>
      </w:tr>
      <w:tr w:rsidR="00BD1F03" w:rsidRPr="00F56538" w14:paraId="4928AAA6" w14:textId="77777777" w:rsidTr="002D200B">
        <w:trPr>
          <w:trHeight w:val="280"/>
        </w:trPr>
        <w:tc>
          <w:tcPr>
            <w:tcW w:w="5786" w:type="dxa"/>
            <w:tcBorders>
              <w:right w:val="nil"/>
            </w:tcBorders>
            <w:shd w:val="clear" w:color="auto" w:fill="auto"/>
          </w:tcPr>
          <w:p w14:paraId="44B40398" w14:textId="77777777" w:rsidR="00BD1F03" w:rsidRPr="00F56538" w:rsidRDefault="00185190" w:rsidP="00D22736">
            <w:pPr>
              <w:tabs>
                <w:tab w:val="left" w:pos="7380"/>
              </w:tabs>
              <w:spacing w:before="40" w:after="40"/>
              <w:rPr>
                <w:rFonts w:ascii="Arial" w:hAnsi="Arial" w:cs="Arial"/>
                <w:sz w:val="18"/>
                <w:szCs w:val="20"/>
                <w:lang w:val="en-US"/>
              </w:rPr>
            </w:pPr>
            <w:r w:rsidRPr="00F56538">
              <w:rPr>
                <w:rFonts w:ascii="Arial" w:hAnsi="Arial" w:cs="Arial"/>
                <w:sz w:val="20"/>
                <w:szCs w:val="20"/>
              </w:rPr>
              <w:fldChar w:fldCharType="begin">
                <w:ffData>
                  <w:name w:val="CaseACocher40"/>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Declinatory exception </w:t>
            </w:r>
            <w:r w:rsidRPr="00F56538">
              <w:rPr>
                <w:rFonts w:ascii="Arial" w:hAnsi="Arial" w:cs="Arial"/>
                <w:sz w:val="18"/>
                <w:szCs w:val="18"/>
                <w:lang w:val="en-US"/>
              </w:rPr>
              <w:t>(C.C.P., a. 167)</w:t>
            </w:r>
          </w:p>
        </w:tc>
        <w:tc>
          <w:tcPr>
            <w:tcW w:w="2976" w:type="dxa"/>
            <w:tcBorders>
              <w:left w:val="nil"/>
            </w:tcBorders>
            <w:shd w:val="clear" w:color="auto" w:fill="auto"/>
          </w:tcPr>
          <w:p w14:paraId="48FAB343" w14:textId="77777777" w:rsidR="00BD1F03" w:rsidRPr="00F56538" w:rsidRDefault="00E27E84" w:rsidP="00D22736">
            <w:pPr>
              <w:tabs>
                <w:tab w:val="left" w:pos="7380"/>
              </w:tabs>
              <w:spacing w:before="40" w:after="40"/>
              <w:rPr>
                <w:rFonts w:ascii="Arial" w:hAnsi="Arial" w:cs="Arial"/>
                <w:sz w:val="20"/>
                <w:szCs w:val="20"/>
              </w:rPr>
            </w:pPr>
            <w:r w:rsidRPr="00F56538">
              <w:rPr>
                <w:rFonts w:ascii="Arial" w:hAnsi="Arial" w:cs="Arial"/>
                <w:sz w:val="20"/>
                <w:szCs w:val="20"/>
              </w:rPr>
              <w:t>- by the defendant</w:t>
            </w:r>
          </w:p>
        </w:tc>
        <w:tc>
          <w:tcPr>
            <w:tcW w:w="1870" w:type="dxa"/>
          </w:tcPr>
          <w:p w14:paraId="54BBF166" w14:textId="77777777" w:rsidR="00BD1F03" w:rsidRPr="00F56538" w:rsidRDefault="00185190" w:rsidP="002352A9">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bookmarkStart w:id="14" w:name="Texte196"/>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14"/>
          </w:p>
        </w:tc>
      </w:tr>
      <w:tr w:rsidR="00BD1F03" w:rsidRPr="00F56538" w14:paraId="507627D3" w14:textId="77777777" w:rsidTr="002D200B">
        <w:trPr>
          <w:trHeight w:val="150"/>
        </w:trPr>
        <w:tc>
          <w:tcPr>
            <w:tcW w:w="5786" w:type="dxa"/>
            <w:tcBorders>
              <w:right w:val="nil"/>
            </w:tcBorders>
          </w:tcPr>
          <w:p w14:paraId="38277EEB" w14:textId="77777777" w:rsidR="00BD1F03" w:rsidRPr="00F56538" w:rsidRDefault="00185190" w:rsidP="00D22736">
            <w:pPr>
              <w:tabs>
                <w:tab w:val="left" w:pos="7380"/>
              </w:tabs>
              <w:spacing w:before="40" w:after="40"/>
              <w:rPr>
                <w:rFonts w:ascii="Arial" w:hAnsi="Arial" w:cs="Arial"/>
                <w:sz w:val="18"/>
                <w:szCs w:val="20"/>
                <w:lang w:val="en-US"/>
              </w:rPr>
            </w:pPr>
            <w:r w:rsidRPr="00F56538">
              <w:rPr>
                <w:rFonts w:ascii="Arial" w:hAnsi="Arial" w:cs="Arial"/>
                <w:sz w:val="20"/>
                <w:szCs w:val="20"/>
              </w:rPr>
              <w:fldChar w:fldCharType="begin">
                <w:ffData>
                  <w:name w:val="CaseACocher40"/>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Disclosure of documents </w:t>
            </w:r>
            <w:r w:rsidRPr="00F56538">
              <w:rPr>
                <w:rFonts w:ascii="Arial" w:hAnsi="Arial" w:cs="Arial"/>
                <w:sz w:val="18"/>
                <w:szCs w:val="18"/>
                <w:lang w:val="en-US"/>
              </w:rPr>
              <w:t>(C.C.P., a. 169)</w:t>
            </w:r>
          </w:p>
        </w:tc>
        <w:tc>
          <w:tcPr>
            <w:tcW w:w="2976" w:type="dxa"/>
            <w:tcBorders>
              <w:left w:val="nil"/>
            </w:tcBorders>
          </w:tcPr>
          <w:p w14:paraId="5E3CC454" w14:textId="77777777" w:rsidR="00BD1F03" w:rsidRPr="00F56538" w:rsidRDefault="00E27E84" w:rsidP="00D22736">
            <w:pPr>
              <w:tabs>
                <w:tab w:val="left" w:pos="7380"/>
              </w:tabs>
              <w:spacing w:before="40" w:after="40"/>
              <w:rPr>
                <w:rFonts w:ascii="Arial" w:hAnsi="Arial" w:cs="Arial"/>
                <w:sz w:val="20"/>
                <w:szCs w:val="20"/>
              </w:rPr>
            </w:pPr>
            <w:r w:rsidRPr="00F56538">
              <w:rPr>
                <w:rFonts w:ascii="Arial" w:hAnsi="Arial" w:cs="Arial"/>
                <w:sz w:val="20"/>
                <w:szCs w:val="20"/>
              </w:rPr>
              <w:t>- by the defendant</w:t>
            </w:r>
          </w:p>
        </w:tc>
        <w:tc>
          <w:tcPr>
            <w:tcW w:w="1870" w:type="dxa"/>
            <w:shd w:val="clear" w:color="auto" w:fill="auto"/>
          </w:tcPr>
          <w:p w14:paraId="5C44A4E1" w14:textId="77777777" w:rsidR="00BD1F03" w:rsidRPr="00F56538" w:rsidRDefault="00185190" w:rsidP="002352A9">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7"/>
                  <w:enabled/>
                  <w:calcOnExit w:val="0"/>
                  <w:textInput/>
                </w:ffData>
              </w:fldChar>
            </w:r>
            <w:bookmarkStart w:id="15" w:name="Texte197"/>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15"/>
          </w:p>
        </w:tc>
      </w:tr>
      <w:tr w:rsidR="00BD1F03" w:rsidRPr="00F56538" w14:paraId="7D40C598" w14:textId="77777777" w:rsidTr="002D200B">
        <w:trPr>
          <w:trHeight w:val="150"/>
        </w:trPr>
        <w:tc>
          <w:tcPr>
            <w:tcW w:w="5786" w:type="dxa"/>
            <w:tcBorders>
              <w:right w:val="nil"/>
            </w:tcBorders>
            <w:shd w:val="clear" w:color="auto" w:fill="auto"/>
          </w:tcPr>
          <w:p w14:paraId="5FE2AC8E" w14:textId="77777777" w:rsidR="00BD1F03" w:rsidRPr="00F56538" w:rsidRDefault="00185190" w:rsidP="00D22736">
            <w:pPr>
              <w:tabs>
                <w:tab w:val="left" w:pos="7380"/>
              </w:tabs>
              <w:spacing w:before="40" w:after="40"/>
              <w:rPr>
                <w:rFonts w:ascii="Arial" w:hAnsi="Arial" w:cs="Arial"/>
                <w:sz w:val="16"/>
                <w:szCs w:val="16"/>
                <w:lang w:val="en-US"/>
              </w:rPr>
            </w:pPr>
            <w:r w:rsidRPr="00F56538">
              <w:rPr>
                <w:rFonts w:ascii="Arial" w:hAnsi="Arial" w:cs="Arial"/>
                <w:sz w:val="20"/>
                <w:szCs w:val="20"/>
              </w:rPr>
              <w:fldChar w:fldCharType="begin">
                <w:ffData>
                  <w:name w:val="CaseACocher41"/>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Striking of allegations </w:t>
            </w:r>
            <w:r w:rsidRPr="00F56538">
              <w:rPr>
                <w:rFonts w:ascii="Arial" w:hAnsi="Arial" w:cs="Arial"/>
                <w:sz w:val="18"/>
                <w:szCs w:val="18"/>
                <w:lang w:val="en-US"/>
              </w:rPr>
              <w:t>(C.C.P., a. 169)</w:t>
            </w:r>
          </w:p>
        </w:tc>
        <w:tc>
          <w:tcPr>
            <w:tcW w:w="2976" w:type="dxa"/>
            <w:tcBorders>
              <w:left w:val="nil"/>
            </w:tcBorders>
          </w:tcPr>
          <w:p w14:paraId="1602BACD" w14:textId="77777777" w:rsidR="00BD1F03" w:rsidRPr="00F56538" w:rsidRDefault="00E27E84" w:rsidP="002352A9">
            <w:pPr>
              <w:tabs>
                <w:tab w:val="left" w:pos="7380"/>
              </w:tabs>
              <w:spacing w:before="40" w:after="40"/>
              <w:rPr>
                <w:rFonts w:ascii="Arial" w:hAnsi="Arial" w:cs="Arial"/>
                <w:sz w:val="20"/>
                <w:szCs w:val="20"/>
              </w:rPr>
            </w:pPr>
            <w:r w:rsidRPr="00F56538">
              <w:rPr>
                <w:rFonts w:ascii="Arial" w:hAnsi="Arial" w:cs="Arial"/>
                <w:sz w:val="20"/>
                <w:szCs w:val="20"/>
              </w:rPr>
              <w:t xml:space="preserve">- by </w:t>
            </w: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870" w:type="dxa"/>
          </w:tcPr>
          <w:p w14:paraId="01C4FD94" w14:textId="77777777" w:rsidR="00BD1F03" w:rsidRPr="00F56538" w:rsidRDefault="00185190" w:rsidP="002352A9">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BD1F03" w:rsidRPr="00F56538" w14:paraId="3C1B9AC3" w14:textId="77777777" w:rsidTr="002D200B">
        <w:trPr>
          <w:trHeight w:val="150"/>
        </w:trPr>
        <w:tc>
          <w:tcPr>
            <w:tcW w:w="5786" w:type="dxa"/>
            <w:tcBorders>
              <w:right w:val="nil"/>
            </w:tcBorders>
            <w:shd w:val="clear" w:color="auto" w:fill="auto"/>
          </w:tcPr>
          <w:p w14:paraId="38E94637" w14:textId="77777777" w:rsidR="00BD1F03" w:rsidRPr="00F56538" w:rsidRDefault="00185190" w:rsidP="00D22736">
            <w:pPr>
              <w:tabs>
                <w:tab w:val="left" w:pos="7380"/>
              </w:tabs>
              <w:spacing w:before="40" w:after="40"/>
              <w:rPr>
                <w:rFonts w:ascii="Arial" w:hAnsi="Arial" w:cs="Arial"/>
                <w:sz w:val="20"/>
                <w:szCs w:val="20"/>
              </w:rPr>
            </w:pPr>
            <w:r w:rsidRPr="00F56538">
              <w:rPr>
                <w:rFonts w:ascii="Arial" w:hAnsi="Arial" w:cs="Arial"/>
                <w:sz w:val="20"/>
                <w:szCs w:val="20"/>
              </w:rPr>
              <w:fldChar w:fldCharType="begin">
                <w:ffData>
                  <w:name w:val="CaseACocher41"/>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Other: </w:t>
            </w: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2976" w:type="dxa"/>
            <w:tcBorders>
              <w:left w:val="nil"/>
            </w:tcBorders>
          </w:tcPr>
          <w:p w14:paraId="68378F68" w14:textId="77777777" w:rsidR="00BD1F03" w:rsidRPr="00F56538" w:rsidRDefault="00E27E84" w:rsidP="002352A9">
            <w:pPr>
              <w:tabs>
                <w:tab w:val="left" w:pos="7380"/>
              </w:tabs>
              <w:spacing w:before="40" w:after="40"/>
              <w:rPr>
                <w:rFonts w:ascii="Arial" w:hAnsi="Arial" w:cs="Arial"/>
                <w:sz w:val="20"/>
                <w:szCs w:val="20"/>
              </w:rPr>
            </w:pPr>
            <w:r w:rsidRPr="00F56538">
              <w:rPr>
                <w:rFonts w:ascii="Arial" w:hAnsi="Arial" w:cs="Arial"/>
                <w:sz w:val="20"/>
                <w:szCs w:val="20"/>
              </w:rPr>
              <w:t xml:space="preserve">- by </w:t>
            </w: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870" w:type="dxa"/>
          </w:tcPr>
          <w:p w14:paraId="36858A68" w14:textId="77777777" w:rsidR="00BD1F03" w:rsidRPr="00F56538" w:rsidRDefault="00185190" w:rsidP="002352A9">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0A0D02A9" w14:textId="77777777" w:rsidR="00B33EC7" w:rsidRPr="00F56538" w:rsidRDefault="00B33EC7" w:rsidP="00785EB7">
      <w:pPr>
        <w:tabs>
          <w:tab w:val="left" w:pos="7380"/>
        </w:tabs>
        <w:jc w:val="center"/>
        <w:outlineLvl w:val="0"/>
        <w:rPr>
          <w:rFonts w:ascii="Arial" w:hAnsi="Arial" w:cs="Arial"/>
          <w:b/>
          <w:sz w:val="10"/>
          <w:szCs w:val="10"/>
        </w:rPr>
      </w:pPr>
    </w:p>
    <w:p w14:paraId="302BBC60" w14:textId="77777777" w:rsidR="00137EAD" w:rsidRPr="00F56538" w:rsidRDefault="00137EAD" w:rsidP="00785EB7">
      <w:pPr>
        <w:tabs>
          <w:tab w:val="left" w:pos="7380"/>
        </w:tabs>
        <w:jc w:val="center"/>
        <w:outlineLvl w:val="0"/>
        <w:rPr>
          <w:rFonts w:ascii="Arial" w:hAnsi="Arial" w:cs="Arial"/>
          <w:b/>
          <w:sz w:val="10"/>
          <w:szCs w:val="10"/>
        </w:rPr>
      </w:pPr>
    </w:p>
    <w:p w14:paraId="18E68472" w14:textId="77777777" w:rsidR="00DE3815" w:rsidRPr="00F56538" w:rsidRDefault="00DE3815" w:rsidP="00785EB7">
      <w:pPr>
        <w:tabs>
          <w:tab w:val="left" w:pos="7380"/>
        </w:tabs>
        <w:jc w:val="center"/>
        <w:outlineLvl w:val="0"/>
        <w:rPr>
          <w:rFonts w:ascii="Arial" w:hAnsi="Arial" w:cs="Arial"/>
          <w:b/>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8762"/>
        <w:gridCol w:w="1870"/>
      </w:tblGrid>
      <w:tr w:rsidR="00BD1F03" w:rsidRPr="0087090B" w14:paraId="1BA06BCB" w14:textId="77777777" w:rsidTr="002D200B">
        <w:tc>
          <w:tcPr>
            <w:tcW w:w="10632" w:type="dxa"/>
            <w:gridSpan w:val="2"/>
            <w:shd w:val="clear" w:color="auto" w:fill="BFBFBF"/>
          </w:tcPr>
          <w:p w14:paraId="5E73CD86" w14:textId="77777777" w:rsidR="00BD1F03" w:rsidRPr="00F56538" w:rsidRDefault="00BD1F03" w:rsidP="00E21216">
            <w:pPr>
              <w:tabs>
                <w:tab w:val="left" w:pos="459"/>
                <w:tab w:val="left" w:pos="8823"/>
              </w:tabs>
              <w:rPr>
                <w:rFonts w:ascii="Arial" w:hAnsi="Arial" w:cs="Arial"/>
                <w:sz w:val="18"/>
                <w:szCs w:val="20"/>
                <w:lang w:val="en-US"/>
              </w:rPr>
            </w:pPr>
            <w:r w:rsidRPr="00F56538">
              <w:rPr>
                <w:rFonts w:ascii="Arial" w:hAnsi="Arial" w:cs="Arial"/>
                <w:b/>
                <w:bCs/>
                <w:sz w:val="20"/>
                <w:szCs w:val="20"/>
                <w:lang w:val="en-US"/>
              </w:rPr>
              <w:t>3.</w:t>
            </w:r>
            <w:r w:rsidRPr="00F56538">
              <w:rPr>
                <w:rFonts w:ascii="Arial" w:hAnsi="Arial" w:cs="Arial"/>
                <w:b/>
                <w:bCs/>
                <w:sz w:val="20"/>
                <w:szCs w:val="20"/>
                <w:lang w:val="en-US"/>
              </w:rPr>
              <w:tab/>
              <w:t xml:space="preserve">Safeguard measures </w:t>
            </w:r>
            <w:r w:rsidRPr="00F56538">
              <w:rPr>
                <w:rFonts w:ascii="Arial" w:hAnsi="Arial" w:cs="Arial"/>
                <w:sz w:val="18"/>
                <w:szCs w:val="18"/>
                <w:lang w:val="en-US"/>
              </w:rPr>
              <w:t>(C.C.P., a. 158(5))</w:t>
            </w:r>
          </w:p>
        </w:tc>
      </w:tr>
      <w:tr w:rsidR="00726AC3" w:rsidRPr="00F56538" w14:paraId="599930BB" w14:textId="77777777" w:rsidTr="002D200B">
        <w:tc>
          <w:tcPr>
            <w:tcW w:w="8762" w:type="dxa"/>
          </w:tcPr>
          <w:p w14:paraId="7454039D" w14:textId="77777777" w:rsidR="00B33EC7" w:rsidRPr="00F56538" w:rsidRDefault="00185190" w:rsidP="00D22736">
            <w:pPr>
              <w:tabs>
                <w:tab w:val="left" w:pos="336"/>
                <w:tab w:val="left" w:pos="3600"/>
                <w:tab w:val="left" w:pos="7380"/>
              </w:tabs>
              <w:spacing w:before="40" w:after="40"/>
              <w:rPr>
                <w:rFonts w:ascii="Arial" w:hAnsi="Arial" w:cs="Arial"/>
                <w:sz w:val="20"/>
                <w:szCs w:val="20"/>
                <w:lang w:val="en-US"/>
              </w:rPr>
            </w:pP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w:t>
            </w:r>
            <w:r w:rsidRPr="00F56538">
              <w:rPr>
                <w:rFonts w:ascii="Arial" w:hAnsi="Arial" w:cs="Arial"/>
                <w:sz w:val="20"/>
                <w:szCs w:val="20"/>
                <w:lang w:val="en-US"/>
              </w:rPr>
              <w:tab/>
              <w:t xml:space="preserve">Already obtained by: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561B9911" w14:textId="77777777" w:rsidR="00726AC3" w:rsidRPr="00F56538" w:rsidRDefault="00726AC3" w:rsidP="007A02C9">
            <w:pPr>
              <w:tabs>
                <w:tab w:val="left" w:pos="336"/>
                <w:tab w:val="left" w:pos="3600"/>
                <w:tab w:val="left" w:pos="7380"/>
              </w:tabs>
              <w:spacing w:before="40" w:after="40"/>
              <w:rPr>
                <w:rFonts w:ascii="Arial" w:hAnsi="Arial" w:cs="Arial"/>
                <w:sz w:val="20"/>
                <w:szCs w:val="20"/>
                <w:lang w:val="en-US"/>
              </w:rPr>
            </w:pPr>
            <w:r w:rsidRPr="00F56538">
              <w:rPr>
                <w:rFonts w:ascii="Arial" w:hAnsi="Arial" w:cs="Arial"/>
                <w:sz w:val="20"/>
                <w:szCs w:val="20"/>
                <w:lang w:val="en-US"/>
              </w:rPr>
              <w:tab/>
              <w:t xml:space="preserve">Nature and term: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tc>
        <w:tc>
          <w:tcPr>
            <w:tcW w:w="1870" w:type="dxa"/>
          </w:tcPr>
          <w:p w14:paraId="7BCC04E7" w14:textId="77777777" w:rsidR="00B33EC7" w:rsidRPr="00F56538" w:rsidRDefault="007A02C9" w:rsidP="007A02C9">
            <w:pPr>
              <w:tabs>
                <w:tab w:val="left" w:pos="3600"/>
                <w:tab w:val="left" w:pos="7380"/>
              </w:tabs>
              <w:spacing w:before="40" w:after="40"/>
              <w:jc w:val="center"/>
              <w:rPr>
                <w:rFonts w:ascii="Arial" w:hAnsi="Arial" w:cs="Arial"/>
                <w:b/>
                <w:sz w:val="20"/>
                <w:szCs w:val="20"/>
              </w:rPr>
            </w:pPr>
            <w:r w:rsidRPr="00F56538">
              <w:rPr>
                <w:rFonts w:ascii="Arial" w:hAnsi="Arial" w:cs="Arial"/>
                <w:b/>
                <w:bCs/>
                <w:sz w:val="20"/>
                <w:szCs w:val="20"/>
              </w:rPr>
              <w:t>Date obtained</w:t>
            </w:r>
          </w:p>
          <w:p w14:paraId="5CE5090D" w14:textId="77777777" w:rsidR="00726AC3" w:rsidRPr="00F56538" w:rsidRDefault="00185190" w:rsidP="002352A9">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726AC3" w:rsidRPr="00F56538" w14:paraId="5F03B065" w14:textId="77777777" w:rsidTr="002D200B">
        <w:tc>
          <w:tcPr>
            <w:tcW w:w="8762" w:type="dxa"/>
          </w:tcPr>
          <w:p w14:paraId="64EF5D2F" w14:textId="77777777" w:rsidR="00B33EC7" w:rsidRPr="00F56538" w:rsidRDefault="00185190" w:rsidP="007A02C9">
            <w:pPr>
              <w:tabs>
                <w:tab w:val="left" w:pos="336"/>
                <w:tab w:val="left" w:pos="3600"/>
                <w:tab w:val="left" w:pos="7380"/>
              </w:tabs>
              <w:spacing w:before="40" w:after="40"/>
              <w:rPr>
                <w:rFonts w:ascii="Arial" w:hAnsi="Arial" w:cs="Arial"/>
                <w:sz w:val="20"/>
                <w:szCs w:val="20"/>
                <w:lang w:val="en-US"/>
              </w:rPr>
            </w:pP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w:t>
            </w:r>
            <w:r w:rsidRPr="00F56538">
              <w:rPr>
                <w:rFonts w:ascii="Arial" w:hAnsi="Arial" w:cs="Arial"/>
                <w:sz w:val="20"/>
                <w:szCs w:val="20"/>
                <w:lang w:val="en-US"/>
              </w:rPr>
              <w:tab/>
              <w:t xml:space="preserve">Already obtained by: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4DD6B974" w14:textId="77777777" w:rsidR="00726AC3" w:rsidRPr="00F56538" w:rsidRDefault="00726AC3" w:rsidP="007A02C9">
            <w:pPr>
              <w:tabs>
                <w:tab w:val="left" w:pos="336"/>
                <w:tab w:val="left" w:pos="3600"/>
                <w:tab w:val="left" w:pos="7380"/>
              </w:tabs>
              <w:spacing w:before="40" w:after="40"/>
              <w:rPr>
                <w:rFonts w:ascii="Arial" w:hAnsi="Arial" w:cs="Arial"/>
                <w:sz w:val="20"/>
                <w:szCs w:val="20"/>
                <w:lang w:val="en-US"/>
              </w:rPr>
            </w:pPr>
            <w:r w:rsidRPr="00F56538">
              <w:rPr>
                <w:rFonts w:ascii="Arial" w:hAnsi="Arial" w:cs="Arial"/>
                <w:sz w:val="20"/>
                <w:szCs w:val="20"/>
                <w:lang w:val="en-US"/>
              </w:rPr>
              <w:tab/>
              <w:t xml:space="preserve">Nature and term: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tc>
        <w:tc>
          <w:tcPr>
            <w:tcW w:w="1870" w:type="dxa"/>
          </w:tcPr>
          <w:p w14:paraId="419567C4" w14:textId="77777777" w:rsidR="00B33EC7" w:rsidRPr="00F56538" w:rsidRDefault="007A02C9" w:rsidP="007A02C9">
            <w:pPr>
              <w:tabs>
                <w:tab w:val="left" w:pos="3600"/>
                <w:tab w:val="left" w:pos="7380"/>
              </w:tabs>
              <w:spacing w:before="40" w:after="40"/>
              <w:jc w:val="center"/>
              <w:rPr>
                <w:rFonts w:ascii="Arial" w:hAnsi="Arial" w:cs="Arial"/>
                <w:b/>
                <w:sz w:val="20"/>
                <w:szCs w:val="20"/>
              </w:rPr>
            </w:pPr>
            <w:r w:rsidRPr="00F56538">
              <w:rPr>
                <w:rFonts w:ascii="Arial" w:hAnsi="Arial" w:cs="Arial"/>
                <w:b/>
                <w:bCs/>
                <w:sz w:val="20"/>
                <w:szCs w:val="20"/>
              </w:rPr>
              <w:t>Date obtained</w:t>
            </w:r>
          </w:p>
          <w:p w14:paraId="1BBA8EC4" w14:textId="77777777" w:rsidR="00726AC3" w:rsidRPr="00F56538" w:rsidRDefault="00185190" w:rsidP="002352A9">
            <w:pPr>
              <w:spacing w:before="40" w:after="40"/>
              <w:jc w:val="cente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726AC3" w:rsidRPr="00F56538" w14:paraId="7907D173" w14:textId="77777777" w:rsidTr="002D200B">
        <w:tc>
          <w:tcPr>
            <w:tcW w:w="8762" w:type="dxa"/>
          </w:tcPr>
          <w:p w14:paraId="2B92FF90" w14:textId="77777777" w:rsidR="00B33EC7" w:rsidRPr="00F56538" w:rsidRDefault="00185190" w:rsidP="007A02C9">
            <w:pPr>
              <w:tabs>
                <w:tab w:val="left" w:pos="336"/>
                <w:tab w:val="left" w:pos="3600"/>
                <w:tab w:val="left" w:pos="7380"/>
              </w:tabs>
              <w:spacing w:before="40" w:after="40"/>
              <w:rPr>
                <w:rFonts w:ascii="Arial" w:hAnsi="Arial" w:cs="Arial"/>
                <w:sz w:val="20"/>
                <w:szCs w:val="20"/>
                <w:lang w:val="en-US"/>
              </w:rPr>
            </w:pP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w:t>
            </w:r>
            <w:r w:rsidRPr="00F56538">
              <w:rPr>
                <w:rFonts w:ascii="Arial" w:hAnsi="Arial" w:cs="Arial"/>
                <w:sz w:val="20"/>
                <w:szCs w:val="20"/>
                <w:lang w:val="en-US"/>
              </w:rPr>
              <w:tab/>
              <w:t xml:space="preserve">Soon to be applied for by: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41630E3B" w14:textId="77777777" w:rsidR="00726AC3" w:rsidRPr="00F56538" w:rsidRDefault="00726AC3" w:rsidP="007A02C9">
            <w:pPr>
              <w:tabs>
                <w:tab w:val="left" w:pos="336"/>
                <w:tab w:val="left" w:pos="3600"/>
                <w:tab w:val="left" w:pos="7380"/>
              </w:tabs>
              <w:spacing w:before="40" w:after="40"/>
              <w:rPr>
                <w:rFonts w:ascii="Arial" w:hAnsi="Arial" w:cs="Arial"/>
                <w:sz w:val="20"/>
                <w:szCs w:val="20"/>
              </w:rPr>
            </w:pPr>
            <w:r w:rsidRPr="00F56538">
              <w:rPr>
                <w:rFonts w:ascii="Arial" w:hAnsi="Arial" w:cs="Arial"/>
                <w:sz w:val="20"/>
                <w:szCs w:val="20"/>
                <w:lang w:val="en-US"/>
              </w:rPr>
              <w:tab/>
            </w:r>
            <w:r w:rsidRPr="00F56538">
              <w:rPr>
                <w:rFonts w:ascii="Arial" w:hAnsi="Arial" w:cs="Arial"/>
                <w:sz w:val="20"/>
                <w:szCs w:val="20"/>
              </w:rPr>
              <w:t xml:space="preserve">Nature: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870" w:type="dxa"/>
          </w:tcPr>
          <w:p w14:paraId="1025BBE3" w14:textId="77777777" w:rsidR="00B33EC7" w:rsidRPr="00F56538" w:rsidRDefault="007A02C9" w:rsidP="007A02C9">
            <w:pPr>
              <w:spacing w:before="40" w:after="40"/>
              <w:jc w:val="center"/>
              <w:rPr>
                <w:rFonts w:ascii="Arial" w:hAnsi="Arial" w:cs="Arial"/>
                <w:b/>
                <w:sz w:val="20"/>
                <w:szCs w:val="20"/>
              </w:rPr>
            </w:pPr>
            <w:r w:rsidRPr="00F56538">
              <w:rPr>
                <w:rFonts w:ascii="Arial" w:hAnsi="Arial" w:cs="Arial"/>
                <w:b/>
                <w:bCs/>
                <w:sz w:val="20"/>
                <w:szCs w:val="20"/>
              </w:rPr>
              <w:t>Deadline for presentation</w:t>
            </w:r>
          </w:p>
          <w:p w14:paraId="12A5ADC3" w14:textId="77777777" w:rsidR="00726AC3" w:rsidRPr="00F56538" w:rsidRDefault="00185190" w:rsidP="002352A9">
            <w:pPr>
              <w:spacing w:before="40" w:after="40"/>
              <w:jc w:val="cente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726AC3" w:rsidRPr="00F56538" w14:paraId="1D3973D7" w14:textId="77777777" w:rsidTr="002D200B">
        <w:tc>
          <w:tcPr>
            <w:tcW w:w="8762" w:type="dxa"/>
          </w:tcPr>
          <w:p w14:paraId="3BFB3126" w14:textId="77777777" w:rsidR="00B33EC7" w:rsidRPr="00F56538" w:rsidRDefault="00185190" w:rsidP="007A02C9">
            <w:pPr>
              <w:tabs>
                <w:tab w:val="left" w:pos="336"/>
                <w:tab w:val="left" w:pos="3600"/>
                <w:tab w:val="left" w:pos="7380"/>
              </w:tabs>
              <w:spacing w:before="40" w:after="40"/>
              <w:rPr>
                <w:rFonts w:ascii="Arial" w:hAnsi="Arial" w:cs="Arial"/>
                <w:sz w:val="20"/>
                <w:szCs w:val="20"/>
                <w:lang w:val="en-US"/>
              </w:rPr>
            </w:pP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w:t>
            </w:r>
            <w:r w:rsidRPr="00F56538">
              <w:rPr>
                <w:rFonts w:ascii="Arial" w:hAnsi="Arial" w:cs="Arial"/>
                <w:sz w:val="20"/>
                <w:szCs w:val="20"/>
                <w:lang w:val="en-US"/>
              </w:rPr>
              <w:tab/>
              <w:t xml:space="preserve">Soon to be applied for by: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2E9948C3" w14:textId="77777777" w:rsidR="00726AC3" w:rsidRPr="00F56538" w:rsidRDefault="00726AC3" w:rsidP="007A02C9">
            <w:pPr>
              <w:tabs>
                <w:tab w:val="left" w:pos="336"/>
                <w:tab w:val="left" w:pos="3600"/>
                <w:tab w:val="left" w:pos="7380"/>
              </w:tabs>
              <w:spacing w:before="40" w:after="40"/>
              <w:rPr>
                <w:rFonts w:ascii="Arial" w:hAnsi="Arial" w:cs="Arial"/>
                <w:sz w:val="20"/>
                <w:szCs w:val="20"/>
              </w:rPr>
            </w:pPr>
            <w:r w:rsidRPr="00F56538">
              <w:rPr>
                <w:rFonts w:ascii="Arial" w:hAnsi="Arial" w:cs="Arial"/>
                <w:sz w:val="20"/>
                <w:szCs w:val="20"/>
                <w:lang w:val="en-US"/>
              </w:rPr>
              <w:tab/>
            </w:r>
            <w:r w:rsidRPr="00F56538">
              <w:rPr>
                <w:rFonts w:ascii="Arial" w:hAnsi="Arial" w:cs="Arial"/>
                <w:sz w:val="20"/>
                <w:szCs w:val="20"/>
              </w:rPr>
              <w:t xml:space="preserve">Nature: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870" w:type="dxa"/>
          </w:tcPr>
          <w:p w14:paraId="49891F08" w14:textId="77777777" w:rsidR="00B33EC7" w:rsidRPr="00F56538" w:rsidRDefault="007A02C9" w:rsidP="007A02C9">
            <w:pPr>
              <w:spacing w:before="40" w:after="40"/>
              <w:jc w:val="center"/>
              <w:rPr>
                <w:rFonts w:ascii="Arial" w:hAnsi="Arial" w:cs="Arial"/>
                <w:b/>
                <w:sz w:val="20"/>
                <w:szCs w:val="20"/>
              </w:rPr>
            </w:pPr>
            <w:r w:rsidRPr="00F56538">
              <w:rPr>
                <w:rFonts w:ascii="Arial" w:hAnsi="Arial" w:cs="Arial"/>
                <w:b/>
                <w:bCs/>
                <w:sz w:val="20"/>
                <w:szCs w:val="20"/>
              </w:rPr>
              <w:t>Deadline for presentation</w:t>
            </w:r>
          </w:p>
          <w:p w14:paraId="2C78469B" w14:textId="77777777" w:rsidR="00726AC3" w:rsidRPr="00F56538" w:rsidRDefault="00185190" w:rsidP="007A02C9">
            <w:pPr>
              <w:spacing w:before="40" w:after="40"/>
              <w:jc w:val="cente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401DB62E" w14:textId="77777777" w:rsidR="00B33EC7" w:rsidRPr="00F56538" w:rsidRDefault="00B33EC7" w:rsidP="00785EB7">
      <w:pPr>
        <w:tabs>
          <w:tab w:val="left" w:pos="7380"/>
        </w:tabs>
        <w:jc w:val="center"/>
        <w:outlineLvl w:val="0"/>
        <w:rPr>
          <w:rFonts w:ascii="Arial" w:hAnsi="Arial" w:cs="Arial"/>
          <w:b/>
          <w:sz w:val="10"/>
          <w:szCs w:val="10"/>
        </w:rPr>
      </w:pPr>
    </w:p>
    <w:p w14:paraId="4EE2C998" w14:textId="77777777" w:rsidR="00CB3EE4" w:rsidRPr="00F56538" w:rsidRDefault="00CB3EE4" w:rsidP="00785EB7">
      <w:pPr>
        <w:tabs>
          <w:tab w:val="left" w:pos="7380"/>
        </w:tabs>
        <w:jc w:val="center"/>
        <w:outlineLvl w:val="0"/>
        <w:rPr>
          <w:rFonts w:ascii="Arial" w:hAnsi="Arial" w:cs="Arial"/>
          <w:b/>
          <w:sz w:val="10"/>
          <w:szCs w:val="10"/>
        </w:rPr>
      </w:pPr>
    </w:p>
    <w:p w14:paraId="6D5C9F9D" w14:textId="77777777" w:rsidR="00137EAD" w:rsidRPr="00F56538" w:rsidRDefault="00137EAD" w:rsidP="00785EB7">
      <w:pPr>
        <w:tabs>
          <w:tab w:val="left" w:pos="7380"/>
        </w:tabs>
        <w:jc w:val="center"/>
        <w:outlineLvl w:val="0"/>
        <w:rPr>
          <w:rFonts w:ascii="Arial" w:hAnsi="Arial" w:cs="Arial"/>
          <w:b/>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7"/>
        <w:gridCol w:w="2264"/>
        <w:gridCol w:w="1871"/>
      </w:tblGrid>
      <w:tr w:rsidR="00C36CEF" w:rsidRPr="0087090B" w14:paraId="51724074" w14:textId="77777777" w:rsidTr="002D200B">
        <w:tc>
          <w:tcPr>
            <w:tcW w:w="10632" w:type="dxa"/>
            <w:gridSpan w:val="3"/>
            <w:shd w:val="clear" w:color="auto" w:fill="BFBFBF"/>
          </w:tcPr>
          <w:p w14:paraId="15642A3F" w14:textId="77777777" w:rsidR="00B33EC7" w:rsidRPr="00F56538" w:rsidRDefault="00726AC3" w:rsidP="00C36CEF">
            <w:pPr>
              <w:tabs>
                <w:tab w:val="left" w:pos="459"/>
                <w:tab w:val="left" w:pos="8823"/>
              </w:tabs>
              <w:rPr>
                <w:rFonts w:ascii="Arial" w:hAnsi="Arial" w:cs="Arial"/>
                <w:b/>
                <w:sz w:val="20"/>
                <w:szCs w:val="20"/>
                <w:lang w:val="en-US"/>
              </w:rPr>
            </w:pPr>
            <w:r w:rsidRPr="00F56538">
              <w:rPr>
                <w:rFonts w:ascii="Arial" w:hAnsi="Arial" w:cs="Arial"/>
                <w:b/>
                <w:bCs/>
                <w:sz w:val="20"/>
                <w:szCs w:val="20"/>
                <w:lang w:val="en-US"/>
              </w:rPr>
              <w:t>4.</w:t>
            </w:r>
            <w:r w:rsidRPr="00F56538">
              <w:rPr>
                <w:rFonts w:ascii="Arial" w:hAnsi="Arial" w:cs="Arial"/>
                <w:b/>
                <w:bCs/>
                <w:sz w:val="20"/>
                <w:szCs w:val="20"/>
                <w:lang w:val="en-US"/>
              </w:rPr>
              <w:tab/>
              <w:t>Provisional measures</w:t>
            </w:r>
            <w:r w:rsidRPr="00F56538">
              <w:rPr>
                <w:rFonts w:ascii="Arial" w:hAnsi="Arial" w:cs="Arial"/>
                <w:sz w:val="18"/>
                <w:szCs w:val="20"/>
                <w:lang w:val="en-US"/>
              </w:rPr>
              <w:tab/>
              <w:t xml:space="preserve">  </w:t>
            </w:r>
            <w:r w:rsidRPr="00F56538">
              <w:rPr>
                <w:rFonts w:ascii="Arial" w:hAnsi="Arial" w:cs="Arial"/>
                <w:b/>
                <w:bCs/>
                <w:sz w:val="20"/>
                <w:szCs w:val="20"/>
                <w:lang w:val="en-US"/>
              </w:rPr>
              <w:t>Deadline for</w:t>
            </w:r>
          </w:p>
          <w:p w14:paraId="3EB56F0E" w14:textId="77777777" w:rsidR="00C36CEF" w:rsidRPr="00F56538" w:rsidRDefault="00C36CEF" w:rsidP="00C33C8A">
            <w:pPr>
              <w:tabs>
                <w:tab w:val="left" w:pos="459"/>
                <w:tab w:val="left" w:pos="8823"/>
              </w:tabs>
              <w:rPr>
                <w:rFonts w:ascii="Arial" w:hAnsi="Arial" w:cs="Arial"/>
                <w:b/>
                <w:sz w:val="18"/>
                <w:szCs w:val="20"/>
                <w:lang w:val="en-US"/>
              </w:rPr>
            </w:pPr>
            <w:r w:rsidRPr="00F56538">
              <w:rPr>
                <w:rFonts w:ascii="Arial" w:hAnsi="Arial" w:cs="Arial"/>
                <w:b/>
                <w:bCs/>
                <w:sz w:val="20"/>
                <w:szCs w:val="20"/>
                <w:lang w:val="en-US"/>
              </w:rPr>
              <w:tab/>
            </w:r>
            <w:r w:rsidRPr="00F56538">
              <w:rPr>
                <w:rFonts w:ascii="Arial" w:hAnsi="Arial" w:cs="Arial"/>
                <w:b/>
                <w:bCs/>
                <w:sz w:val="20"/>
                <w:szCs w:val="20"/>
                <w:lang w:val="en-US"/>
              </w:rPr>
              <w:tab/>
              <w:t xml:space="preserve">  presentation</w:t>
            </w:r>
          </w:p>
        </w:tc>
      </w:tr>
      <w:tr w:rsidR="00726AC3" w:rsidRPr="00F56538" w14:paraId="21045641" w14:textId="77777777" w:rsidTr="002D200B">
        <w:tc>
          <w:tcPr>
            <w:tcW w:w="6497" w:type="dxa"/>
            <w:shd w:val="clear" w:color="auto" w:fill="auto"/>
          </w:tcPr>
          <w:p w14:paraId="271F9036" w14:textId="77777777" w:rsidR="00726AC3" w:rsidRPr="00F56538" w:rsidRDefault="00B33EC7" w:rsidP="00B33EC7">
            <w:pPr>
              <w:tabs>
                <w:tab w:val="left" w:pos="7380"/>
              </w:tabs>
              <w:spacing w:before="40" w:after="40"/>
              <w:rPr>
                <w:rFonts w:ascii="Arial" w:hAnsi="Arial" w:cs="Arial"/>
                <w:sz w:val="20"/>
                <w:szCs w:val="20"/>
                <w:lang w:val="en-US"/>
              </w:rPr>
            </w:pPr>
            <w:r w:rsidRPr="00F56538">
              <w:rPr>
                <w:rFonts w:ascii="Arial" w:hAnsi="Arial" w:cs="Arial"/>
                <w:sz w:val="20"/>
                <w:szCs w:val="20"/>
                <w:lang w:val="en-US"/>
              </w:rPr>
              <w:t>One of the parties has applied for provisional measures.</w:t>
            </w:r>
          </w:p>
        </w:tc>
        <w:tc>
          <w:tcPr>
            <w:tcW w:w="2264" w:type="dxa"/>
            <w:shd w:val="clear" w:color="auto" w:fill="auto"/>
          </w:tcPr>
          <w:p w14:paraId="00EC3AF1" w14:textId="77777777" w:rsidR="00726AC3" w:rsidRPr="00F56538" w:rsidRDefault="00185190" w:rsidP="00B33EC7">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871" w:type="dxa"/>
            <w:shd w:val="clear" w:color="auto" w:fill="auto"/>
          </w:tcPr>
          <w:p w14:paraId="019DE26E" w14:textId="77777777" w:rsidR="00726AC3" w:rsidRPr="00F56538" w:rsidRDefault="00185190" w:rsidP="002352A9">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3E6DB4BF" w14:textId="77777777" w:rsidR="00137EAD" w:rsidRPr="00F56538" w:rsidRDefault="00137EAD" w:rsidP="00DE3815">
      <w:pPr>
        <w:tabs>
          <w:tab w:val="left" w:pos="7380"/>
        </w:tabs>
        <w:outlineLvl w:val="0"/>
        <w:rPr>
          <w:rFonts w:ascii="Arial" w:hAnsi="Arial" w:cs="Arial"/>
          <w:b/>
          <w:sz w:val="10"/>
          <w:szCs w:val="10"/>
        </w:rPr>
      </w:pPr>
    </w:p>
    <w:p w14:paraId="11BBC643" w14:textId="77777777" w:rsidR="00137EAD" w:rsidRPr="00F56538" w:rsidRDefault="00137EAD" w:rsidP="00DE3815">
      <w:pPr>
        <w:tabs>
          <w:tab w:val="left" w:pos="7380"/>
        </w:tabs>
        <w:outlineLvl w:val="0"/>
        <w:rPr>
          <w:rFonts w:ascii="Arial" w:hAnsi="Arial" w:cs="Arial"/>
          <w:b/>
          <w:sz w:val="10"/>
          <w:szCs w:val="10"/>
        </w:rPr>
      </w:pPr>
    </w:p>
    <w:p w14:paraId="6BB1C36A" w14:textId="77777777" w:rsidR="00CB3EE4" w:rsidRPr="00F56538" w:rsidRDefault="00CB3EE4" w:rsidP="00785EB7">
      <w:pPr>
        <w:tabs>
          <w:tab w:val="left" w:pos="7380"/>
        </w:tabs>
        <w:jc w:val="center"/>
        <w:outlineLvl w:val="0"/>
        <w:rPr>
          <w:rFonts w:ascii="Arial" w:hAnsi="Arial" w:cs="Arial"/>
          <w:b/>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7"/>
        <w:gridCol w:w="2264"/>
        <w:gridCol w:w="1871"/>
      </w:tblGrid>
      <w:tr w:rsidR="00CA1129" w:rsidRPr="00F56538" w14:paraId="370D6E6D" w14:textId="77777777" w:rsidTr="002D200B">
        <w:trPr>
          <w:trHeight w:val="120"/>
        </w:trPr>
        <w:tc>
          <w:tcPr>
            <w:tcW w:w="10632" w:type="dxa"/>
            <w:gridSpan w:val="3"/>
            <w:shd w:val="clear" w:color="auto" w:fill="BFBFBF"/>
          </w:tcPr>
          <w:p w14:paraId="1DA2B9DD" w14:textId="77777777" w:rsidR="00B33EC7" w:rsidRPr="00F56538" w:rsidRDefault="00B33EC7" w:rsidP="00B33EC7">
            <w:pPr>
              <w:tabs>
                <w:tab w:val="left" w:pos="459"/>
                <w:tab w:val="left" w:pos="8823"/>
              </w:tabs>
              <w:jc w:val="both"/>
              <w:rPr>
                <w:rFonts w:ascii="Arial" w:hAnsi="Arial" w:cs="Arial"/>
                <w:b/>
                <w:sz w:val="20"/>
                <w:szCs w:val="20"/>
                <w:lang w:val="en-US"/>
              </w:rPr>
            </w:pPr>
            <w:r w:rsidRPr="00F56538">
              <w:rPr>
                <w:rFonts w:ascii="Arial" w:hAnsi="Arial" w:cs="Arial"/>
                <w:b/>
                <w:bCs/>
                <w:sz w:val="20"/>
                <w:szCs w:val="20"/>
                <w:lang w:val="en-US"/>
              </w:rPr>
              <w:t>5.</w:t>
            </w:r>
            <w:r w:rsidRPr="00F56538">
              <w:rPr>
                <w:rFonts w:ascii="Arial" w:hAnsi="Arial" w:cs="Arial"/>
                <w:b/>
                <w:bCs/>
                <w:sz w:val="20"/>
                <w:szCs w:val="20"/>
                <w:lang w:val="en-US"/>
              </w:rPr>
              <w:tab/>
              <w:t>Application for a lawyer for a child</w:t>
            </w:r>
            <w:r w:rsidRPr="00F56538">
              <w:rPr>
                <w:rFonts w:ascii="Arial" w:hAnsi="Arial" w:cs="Arial"/>
                <w:b/>
                <w:bCs/>
                <w:sz w:val="20"/>
                <w:szCs w:val="20"/>
                <w:lang w:val="en-US"/>
              </w:rPr>
              <w:tab/>
              <w:t xml:space="preserve"> Deadline for</w:t>
            </w:r>
          </w:p>
          <w:p w14:paraId="06C10C9C" w14:textId="77777777" w:rsidR="00C36CEF" w:rsidRPr="00F56538" w:rsidRDefault="00726AC3" w:rsidP="00B33EC7">
            <w:pPr>
              <w:tabs>
                <w:tab w:val="left" w:pos="459"/>
                <w:tab w:val="left" w:pos="8823"/>
              </w:tabs>
              <w:jc w:val="both"/>
              <w:rPr>
                <w:rFonts w:ascii="Arial" w:hAnsi="Arial" w:cs="Arial"/>
                <w:b/>
                <w:sz w:val="20"/>
                <w:szCs w:val="20"/>
              </w:rPr>
            </w:pPr>
            <w:r w:rsidRPr="00F56538">
              <w:rPr>
                <w:rFonts w:ascii="Arial" w:hAnsi="Arial" w:cs="Arial"/>
                <w:b/>
                <w:bCs/>
                <w:sz w:val="20"/>
                <w:szCs w:val="20"/>
                <w:lang w:val="en-US"/>
              </w:rPr>
              <w:tab/>
            </w:r>
            <w:r w:rsidRPr="00F56538">
              <w:rPr>
                <w:rFonts w:ascii="Arial" w:hAnsi="Arial" w:cs="Arial"/>
                <w:b/>
                <w:bCs/>
                <w:sz w:val="20"/>
                <w:szCs w:val="20"/>
                <w:lang w:val="en-US"/>
              </w:rPr>
              <w:tab/>
              <w:t xml:space="preserve"> </w:t>
            </w:r>
            <w:r w:rsidRPr="00F56538">
              <w:rPr>
                <w:rFonts w:ascii="Arial" w:hAnsi="Arial" w:cs="Arial"/>
                <w:b/>
                <w:bCs/>
                <w:sz w:val="20"/>
                <w:szCs w:val="20"/>
              </w:rPr>
              <w:t>presentation</w:t>
            </w:r>
          </w:p>
        </w:tc>
      </w:tr>
      <w:tr w:rsidR="004B29D9" w:rsidRPr="00F56538" w14:paraId="11CF8D36" w14:textId="77777777" w:rsidTr="002D200B">
        <w:tc>
          <w:tcPr>
            <w:tcW w:w="6497" w:type="dxa"/>
            <w:shd w:val="clear" w:color="auto" w:fill="auto"/>
          </w:tcPr>
          <w:p w14:paraId="19521674" w14:textId="77777777" w:rsidR="00B33EC7" w:rsidRPr="00F56538" w:rsidRDefault="00B33EC7" w:rsidP="00B33EC7">
            <w:pPr>
              <w:tabs>
                <w:tab w:val="left" w:pos="7380"/>
              </w:tabs>
              <w:spacing w:before="40" w:after="40"/>
              <w:rPr>
                <w:rFonts w:ascii="Arial" w:hAnsi="Arial" w:cs="Arial"/>
                <w:sz w:val="20"/>
                <w:szCs w:val="20"/>
                <w:lang w:val="en-US"/>
              </w:rPr>
            </w:pPr>
            <w:r w:rsidRPr="00F56538">
              <w:rPr>
                <w:rFonts w:ascii="Arial" w:hAnsi="Arial" w:cs="Arial"/>
                <w:sz w:val="20"/>
                <w:szCs w:val="20"/>
                <w:lang w:val="en-US"/>
              </w:rPr>
              <w:t xml:space="preserve">One of the parties has applied for a lawyer to be appointed for the child </w:t>
            </w:r>
            <w:r w:rsidRPr="00F56538">
              <w:rPr>
                <w:rFonts w:ascii="Arial" w:hAnsi="Arial" w:cs="Arial"/>
                <w:sz w:val="20"/>
                <w:szCs w:val="20"/>
              </w:rPr>
              <w:fldChar w:fldCharType="begin">
                <w:ffData>
                  <w:name w:val="Texte118"/>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r w:rsidRPr="00F56538">
              <w:rPr>
                <w:rFonts w:ascii="Arial" w:hAnsi="Arial" w:cs="Arial"/>
                <w:sz w:val="20"/>
                <w:szCs w:val="20"/>
                <w:lang w:val="en-US"/>
              </w:rPr>
              <w:t>;</w:t>
            </w:r>
          </w:p>
          <w:p w14:paraId="7D342539" w14:textId="77777777" w:rsidR="004B29D9" w:rsidRPr="00F56538" w:rsidRDefault="00B33EC7" w:rsidP="004B29D9">
            <w:pPr>
              <w:tabs>
                <w:tab w:val="left" w:pos="7380"/>
              </w:tabs>
              <w:spacing w:before="40" w:after="40"/>
              <w:rPr>
                <w:rFonts w:ascii="Arial" w:hAnsi="Arial" w:cs="Arial"/>
                <w:sz w:val="20"/>
                <w:szCs w:val="20"/>
                <w:lang w:val="en-US"/>
              </w:rPr>
            </w:pPr>
            <w:r w:rsidRPr="00F56538">
              <w:rPr>
                <w:rFonts w:ascii="Arial" w:hAnsi="Arial" w:cs="Arial"/>
                <w:sz w:val="20"/>
                <w:szCs w:val="20"/>
                <w:lang w:val="en-US"/>
              </w:rPr>
              <w:t xml:space="preserve">The proposed lawyer is Mtre. </w:t>
            </w:r>
            <w:r w:rsidRPr="00F56538">
              <w:rPr>
                <w:rFonts w:ascii="Arial" w:hAnsi="Arial" w:cs="Arial"/>
                <w:sz w:val="20"/>
                <w:szCs w:val="20"/>
              </w:rPr>
              <w:fldChar w:fldCharType="begin">
                <w:ffData>
                  <w:name w:val="Texte118"/>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r w:rsidRPr="00F56538">
              <w:rPr>
                <w:rFonts w:ascii="Arial" w:hAnsi="Arial" w:cs="Arial"/>
                <w:sz w:val="20"/>
                <w:szCs w:val="20"/>
                <w:lang w:val="en-US"/>
              </w:rPr>
              <w:t>.</w:t>
            </w:r>
          </w:p>
        </w:tc>
        <w:tc>
          <w:tcPr>
            <w:tcW w:w="2264" w:type="dxa"/>
            <w:shd w:val="clear" w:color="auto" w:fill="auto"/>
          </w:tcPr>
          <w:p w14:paraId="5484E7AE" w14:textId="77777777" w:rsidR="004B29D9" w:rsidRPr="00F56538" w:rsidRDefault="00185190" w:rsidP="00B33EC7">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871" w:type="dxa"/>
            <w:shd w:val="clear" w:color="auto" w:fill="auto"/>
          </w:tcPr>
          <w:p w14:paraId="09B8CE50" w14:textId="77777777" w:rsidR="004B29D9" w:rsidRPr="00F56538" w:rsidRDefault="00185190" w:rsidP="00D7242C">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6269024B" w14:textId="77777777" w:rsidR="00137EAD" w:rsidRPr="00F56538" w:rsidRDefault="00137EAD">
      <w:pPr>
        <w:rPr>
          <w:rFonts w:ascii="Arial" w:hAnsi="Arial" w:cs="Arial"/>
          <w:sz w:val="16"/>
          <w:szCs w:val="20"/>
        </w:rPr>
      </w:pPr>
    </w:p>
    <w:p w14:paraId="7189E17E" w14:textId="77777777" w:rsidR="00E21216" w:rsidRPr="00F56538" w:rsidRDefault="00E21216">
      <w:pPr>
        <w:rPr>
          <w:rFonts w:ascii="Arial" w:hAnsi="Arial" w:cs="Arial"/>
          <w:sz w:val="16"/>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4439"/>
        <w:gridCol w:w="4322"/>
        <w:gridCol w:w="1871"/>
      </w:tblGrid>
      <w:tr w:rsidR="004B29D9" w:rsidRPr="00F56538" w14:paraId="68A4FD4E" w14:textId="77777777" w:rsidTr="002D200B">
        <w:trPr>
          <w:trHeight w:val="120"/>
        </w:trPr>
        <w:tc>
          <w:tcPr>
            <w:tcW w:w="10632" w:type="dxa"/>
            <w:gridSpan w:val="3"/>
            <w:shd w:val="clear" w:color="auto" w:fill="BFBFBF"/>
          </w:tcPr>
          <w:p w14:paraId="519C8E57" w14:textId="77777777" w:rsidR="00B33EC7" w:rsidRPr="00F56538" w:rsidRDefault="004B29D9" w:rsidP="00B33EC7">
            <w:pPr>
              <w:tabs>
                <w:tab w:val="left" w:pos="459"/>
                <w:tab w:val="left" w:pos="8823"/>
              </w:tabs>
              <w:jc w:val="both"/>
              <w:rPr>
                <w:rFonts w:ascii="Arial" w:hAnsi="Arial" w:cs="Arial"/>
                <w:b/>
                <w:sz w:val="20"/>
                <w:szCs w:val="20"/>
                <w:lang w:val="en-US"/>
              </w:rPr>
            </w:pPr>
            <w:r w:rsidRPr="00F56538">
              <w:rPr>
                <w:rFonts w:ascii="Arial" w:hAnsi="Arial" w:cs="Arial"/>
                <w:b/>
                <w:bCs/>
                <w:sz w:val="20"/>
                <w:szCs w:val="20"/>
                <w:lang w:val="en-US"/>
              </w:rPr>
              <w:t>6.</w:t>
            </w:r>
            <w:r w:rsidRPr="00F56538">
              <w:rPr>
                <w:rFonts w:ascii="Arial" w:hAnsi="Arial" w:cs="Arial"/>
                <w:b/>
                <w:bCs/>
                <w:sz w:val="20"/>
                <w:szCs w:val="20"/>
                <w:lang w:val="en-US"/>
              </w:rPr>
              <w:tab/>
              <w:t xml:space="preserve">Necessary pre-trial examinations </w:t>
            </w:r>
            <w:r w:rsidRPr="00F56538">
              <w:rPr>
                <w:rFonts w:ascii="Arial" w:hAnsi="Arial" w:cs="Arial"/>
                <w:sz w:val="18"/>
                <w:szCs w:val="20"/>
                <w:lang w:val="en-US"/>
              </w:rPr>
              <w:t>(C.C.P., a. 221)</w:t>
            </w:r>
            <w:r w:rsidRPr="00F56538">
              <w:rPr>
                <w:rFonts w:ascii="Arial" w:hAnsi="Arial" w:cs="Arial"/>
                <w:sz w:val="18"/>
                <w:szCs w:val="20"/>
                <w:lang w:val="en-US"/>
              </w:rPr>
              <w:tab/>
              <w:t xml:space="preserve">  </w:t>
            </w:r>
            <w:r w:rsidRPr="00F56538">
              <w:rPr>
                <w:rFonts w:ascii="Arial" w:hAnsi="Arial" w:cs="Arial"/>
                <w:b/>
                <w:bCs/>
                <w:sz w:val="20"/>
                <w:szCs w:val="20"/>
                <w:lang w:val="en-US"/>
              </w:rPr>
              <w:t>Deadline for</w:t>
            </w:r>
          </w:p>
          <w:p w14:paraId="7E0D8B46" w14:textId="77777777" w:rsidR="004B29D9" w:rsidRPr="00F56538" w:rsidRDefault="00B33EC7" w:rsidP="00B33EC7">
            <w:pPr>
              <w:tabs>
                <w:tab w:val="left" w:pos="459"/>
                <w:tab w:val="left" w:pos="8823"/>
              </w:tabs>
              <w:jc w:val="both"/>
              <w:rPr>
                <w:rFonts w:ascii="Arial" w:hAnsi="Arial" w:cs="Arial"/>
                <w:b/>
                <w:sz w:val="20"/>
                <w:szCs w:val="20"/>
              </w:rPr>
            </w:pPr>
            <w:r w:rsidRPr="00F56538">
              <w:rPr>
                <w:rFonts w:ascii="Arial" w:hAnsi="Arial" w:cs="Arial"/>
                <w:b/>
                <w:bCs/>
                <w:sz w:val="20"/>
                <w:szCs w:val="20"/>
                <w:lang w:val="en-US"/>
              </w:rPr>
              <w:tab/>
            </w:r>
            <w:r w:rsidRPr="00F56538">
              <w:rPr>
                <w:rFonts w:ascii="Arial" w:hAnsi="Arial" w:cs="Arial"/>
                <w:b/>
                <w:bCs/>
                <w:sz w:val="20"/>
                <w:szCs w:val="20"/>
                <w:lang w:val="en-US"/>
              </w:rPr>
              <w:tab/>
              <w:t xml:space="preserve">  </w:t>
            </w:r>
            <w:r w:rsidRPr="00F56538">
              <w:rPr>
                <w:rFonts w:ascii="Arial" w:hAnsi="Arial" w:cs="Arial"/>
                <w:b/>
                <w:bCs/>
                <w:sz w:val="20"/>
                <w:szCs w:val="20"/>
              </w:rPr>
              <w:t>conducting</w:t>
            </w:r>
          </w:p>
        </w:tc>
      </w:tr>
      <w:tr w:rsidR="004B29D9" w:rsidRPr="00F56538" w14:paraId="553A3B16" w14:textId="77777777" w:rsidTr="002D200B">
        <w:trPr>
          <w:trHeight w:val="120"/>
        </w:trPr>
        <w:tc>
          <w:tcPr>
            <w:tcW w:w="10632" w:type="dxa"/>
            <w:gridSpan w:val="3"/>
            <w:shd w:val="clear" w:color="auto" w:fill="auto"/>
          </w:tcPr>
          <w:p w14:paraId="1C96835D" w14:textId="77777777" w:rsidR="004B29D9" w:rsidRPr="00F56538" w:rsidRDefault="00B33EC7" w:rsidP="00D7242C">
            <w:pPr>
              <w:tabs>
                <w:tab w:val="left" w:pos="7380"/>
              </w:tabs>
              <w:spacing w:before="40" w:after="40"/>
              <w:rPr>
                <w:rFonts w:ascii="Arial" w:hAnsi="Arial" w:cs="Arial"/>
                <w:sz w:val="20"/>
                <w:szCs w:val="20"/>
              </w:rPr>
            </w:pPr>
            <w:r w:rsidRPr="00F56538">
              <w:rPr>
                <w:rFonts w:ascii="Arial" w:hAnsi="Arial" w:cs="Arial"/>
                <w:sz w:val="20"/>
                <w:szCs w:val="20"/>
              </w:rPr>
              <w:t>Witnesses for the plaintiff</w:t>
            </w:r>
          </w:p>
        </w:tc>
      </w:tr>
      <w:tr w:rsidR="004B29D9" w:rsidRPr="00F56538" w14:paraId="1D181575" w14:textId="77777777" w:rsidTr="002D200B">
        <w:trPr>
          <w:trHeight w:val="120"/>
        </w:trPr>
        <w:tc>
          <w:tcPr>
            <w:tcW w:w="4439" w:type="dxa"/>
            <w:tcBorders>
              <w:right w:val="nil"/>
            </w:tcBorders>
            <w:shd w:val="clear" w:color="auto" w:fill="auto"/>
          </w:tcPr>
          <w:p w14:paraId="35F98C97" w14:textId="77777777" w:rsidR="004B29D9" w:rsidRPr="00F56538" w:rsidRDefault="00B33EC7" w:rsidP="00B33EC7">
            <w:pPr>
              <w:tabs>
                <w:tab w:val="left" w:pos="7380"/>
              </w:tabs>
              <w:spacing w:before="40" w:after="40"/>
              <w:jc w:val="both"/>
              <w:rPr>
                <w:rFonts w:ascii="Arial" w:hAnsi="Arial" w:cs="Arial"/>
                <w:sz w:val="20"/>
                <w:szCs w:val="20"/>
              </w:rPr>
            </w:pPr>
            <w:r w:rsidRPr="00F56538">
              <w:rPr>
                <w:rFonts w:ascii="Arial" w:hAnsi="Arial" w:cs="Arial"/>
                <w:sz w:val="20"/>
                <w:szCs w:val="20"/>
              </w:rPr>
              <w:t xml:space="preserve">Name: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4322" w:type="dxa"/>
            <w:tcBorders>
              <w:left w:val="nil"/>
            </w:tcBorders>
            <w:shd w:val="clear" w:color="auto" w:fill="auto"/>
          </w:tcPr>
          <w:p w14:paraId="41934F47" w14:textId="77777777" w:rsidR="004B29D9" w:rsidRPr="00F56538" w:rsidRDefault="00B33EC7"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Duration: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r w:rsidRPr="00F56538">
              <w:rPr>
                <w:rFonts w:ascii="Arial" w:hAnsi="Arial" w:cs="Arial"/>
                <w:sz w:val="20"/>
                <w:szCs w:val="20"/>
              </w:rPr>
              <w:t xml:space="preserve"> hr.         -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oral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written</w:t>
            </w:r>
          </w:p>
        </w:tc>
        <w:tc>
          <w:tcPr>
            <w:tcW w:w="1871" w:type="dxa"/>
          </w:tcPr>
          <w:p w14:paraId="4B552924" w14:textId="77777777" w:rsidR="004B29D9" w:rsidRPr="00F56538" w:rsidRDefault="00185190" w:rsidP="00D7242C">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8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4B29D9" w:rsidRPr="00F56538" w14:paraId="131AD057" w14:textId="77777777" w:rsidTr="002D200B">
        <w:trPr>
          <w:trHeight w:val="120"/>
        </w:trPr>
        <w:tc>
          <w:tcPr>
            <w:tcW w:w="4439" w:type="dxa"/>
            <w:tcBorders>
              <w:right w:val="nil"/>
            </w:tcBorders>
            <w:shd w:val="clear" w:color="auto" w:fill="auto"/>
          </w:tcPr>
          <w:p w14:paraId="3FFBF901" w14:textId="77777777" w:rsidR="004B29D9" w:rsidRPr="00F56538" w:rsidRDefault="00B33EC7"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Name: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4322" w:type="dxa"/>
            <w:tcBorders>
              <w:left w:val="nil"/>
            </w:tcBorders>
            <w:shd w:val="clear" w:color="auto" w:fill="auto"/>
          </w:tcPr>
          <w:p w14:paraId="408C6A7D" w14:textId="77777777" w:rsidR="004B29D9" w:rsidRPr="00F56538" w:rsidRDefault="00B33EC7"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Duration: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r w:rsidRPr="00F56538">
              <w:rPr>
                <w:rFonts w:ascii="Arial" w:hAnsi="Arial" w:cs="Arial"/>
                <w:sz w:val="20"/>
                <w:szCs w:val="20"/>
              </w:rPr>
              <w:t xml:space="preserve"> hr.         -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oral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written</w:t>
            </w:r>
          </w:p>
        </w:tc>
        <w:tc>
          <w:tcPr>
            <w:tcW w:w="1871" w:type="dxa"/>
          </w:tcPr>
          <w:p w14:paraId="65DE100E" w14:textId="77777777" w:rsidR="004B29D9" w:rsidRPr="00F56538" w:rsidRDefault="00185190" w:rsidP="00D7242C">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8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4B29D9" w:rsidRPr="00F56538" w14:paraId="31AF4687" w14:textId="77777777" w:rsidTr="002D200B">
        <w:trPr>
          <w:trHeight w:val="120"/>
        </w:trPr>
        <w:tc>
          <w:tcPr>
            <w:tcW w:w="8761" w:type="dxa"/>
            <w:gridSpan w:val="2"/>
            <w:shd w:val="clear" w:color="auto" w:fill="auto"/>
          </w:tcPr>
          <w:p w14:paraId="06B758A0" w14:textId="77777777" w:rsidR="004B29D9" w:rsidRPr="00F56538" w:rsidRDefault="00FC56F8" w:rsidP="00D7242C">
            <w:pPr>
              <w:tabs>
                <w:tab w:val="left" w:pos="7380"/>
              </w:tabs>
              <w:spacing w:before="40" w:after="40"/>
              <w:rPr>
                <w:rFonts w:ascii="Arial" w:hAnsi="Arial" w:cs="Arial"/>
                <w:sz w:val="20"/>
                <w:szCs w:val="20"/>
              </w:rPr>
            </w:pPr>
            <w:r w:rsidRPr="00F56538">
              <w:rPr>
                <w:rFonts w:ascii="Arial" w:hAnsi="Arial" w:cs="Arial"/>
                <w:sz w:val="20"/>
                <w:szCs w:val="20"/>
              </w:rPr>
              <w:t>Witnesses for the defendant</w:t>
            </w:r>
          </w:p>
        </w:tc>
        <w:tc>
          <w:tcPr>
            <w:tcW w:w="1871" w:type="dxa"/>
          </w:tcPr>
          <w:p w14:paraId="42CF9C62" w14:textId="77777777" w:rsidR="004B29D9" w:rsidRPr="00F56538" w:rsidRDefault="004B29D9" w:rsidP="00D7242C">
            <w:pPr>
              <w:tabs>
                <w:tab w:val="left" w:pos="7380"/>
              </w:tabs>
              <w:spacing w:before="40" w:after="40"/>
              <w:jc w:val="center"/>
              <w:rPr>
                <w:rFonts w:ascii="Arial" w:hAnsi="Arial" w:cs="Arial"/>
                <w:sz w:val="20"/>
                <w:szCs w:val="20"/>
              </w:rPr>
            </w:pPr>
          </w:p>
        </w:tc>
      </w:tr>
      <w:tr w:rsidR="004B29D9" w:rsidRPr="00F56538" w14:paraId="14BF3716" w14:textId="77777777" w:rsidTr="002D200B">
        <w:trPr>
          <w:trHeight w:val="120"/>
        </w:trPr>
        <w:tc>
          <w:tcPr>
            <w:tcW w:w="4439" w:type="dxa"/>
            <w:tcBorders>
              <w:right w:val="nil"/>
            </w:tcBorders>
            <w:shd w:val="clear" w:color="auto" w:fill="auto"/>
          </w:tcPr>
          <w:p w14:paraId="2C31643D" w14:textId="77777777" w:rsidR="004B29D9" w:rsidRPr="00F56538" w:rsidRDefault="00FC56F8"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Name: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4322" w:type="dxa"/>
            <w:tcBorders>
              <w:left w:val="nil"/>
            </w:tcBorders>
            <w:shd w:val="clear" w:color="auto" w:fill="auto"/>
          </w:tcPr>
          <w:p w14:paraId="7DDF3EAA" w14:textId="77777777" w:rsidR="004B29D9" w:rsidRPr="00F56538" w:rsidRDefault="00B33EC7"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Duration: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r w:rsidRPr="00F56538">
              <w:rPr>
                <w:rFonts w:ascii="Arial" w:hAnsi="Arial" w:cs="Arial"/>
                <w:sz w:val="20"/>
                <w:szCs w:val="20"/>
              </w:rPr>
              <w:t xml:space="preserve"> hr.         -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oral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written</w:t>
            </w:r>
          </w:p>
        </w:tc>
        <w:tc>
          <w:tcPr>
            <w:tcW w:w="1871" w:type="dxa"/>
          </w:tcPr>
          <w:p w14:paraId="7873FD09" w14:textId="77777777" w:rsidR="004B29D9" w:rsidRPr="00F56538" w:rsidRDefault="00185190" w:rsidP="00D7242C">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8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4B29D9" w:rsidRPr="00F56538" w14:paraId="7BA4B298" w14:textId="77777777" w:rsidTr="002D200B">
        <w:trPr>
          <w:trHeight w:val="120"/>
        </w:trPr>
        <w:tc>
          <w:tcPr>
            <w:tcW w:w="4439" w:type="dxa"/>
            <w:tcBorders>
              <w:right w:val="nil"/>
            </w:tcBorders>
            <w:shd w:val="clear" w:color="auto" w:fill="auto"/>
          </w:tcPr>
          <w:p w14:paraId="06B1015D" w14:textId="77777777" w:rsidR="004B29D9" w:rsidRPr="00F56538" w:rsidRDefault="00FC56F8"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Name: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4322" w:type="dxa"/>
            <w:tcBorders>
              <w:left w:val="nil"/>
            </w:tcBorders>
            <w:shd w:val="clear" w:color="auto" w:fill="auto"/>
          </w:tcPr>
          <w:p w14:paraId="4F8E135E" w14:textId="77777777" w:rsidR="004B29D9" w:rsidRPr="00F56538" w:rsidRDefault="00B33EC7" w:rsidP="00D7242C">
            <w:pPr>
              <w:tabs>
                <w:tab w:val="left" w:pos="7380"/>
              </w:tabs>
              <w:spacing w:before="40" w:after="40"/>
              <w:jc w:val="both"/>
              <w:rPr>
                <w:rFonts w:ascii="Arial" w:hAnsi="Arial" w:cs="Arial"/>
                <w:sz w:val="20"/>
                <w:szCs w:val="20"/>
              </w:rPr>
            </w:pPr>
            <w:r w:rsidRPr="00F56538">
              <w:rPr>
                <w:rFonts w:ascii="Arial" w:hAnsi="Arial" w:cs="Arial"/>
                <w:sz w:val="20"/>
                <w:szCs w:val="20"/>
              </w:rPr>
              <w:t xml:space="preserve">Duration: </w:t>
            </w:r>
            <w:r w:rsidRPr="00F56538">
              <w:rPr>
                <w:rFonts w:ascii="Arial" w:hAnsi="Arial" w:cs="Arial"/>
                <w:sz w:val="20"/>
                <w:szCs w:val="20"/>
              </w:rPr>
              <w:fldChar w:fldCharType="begin">
                <w:ffData>
                  <w:name w:val="Texte19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r w:rsidRPr="00F56538">
              <w:rPr>
                <w:rFonts w:ascii="Arial" w:hAnsi="Arial" w:cs="Arial"/>
                <w:sz w:val="20"/>
                <w:szCs w:val="20"/>
              </w:rPr>
              <w:t xml:space="preserve"> hr.         -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oral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written</w:t>
            </w:r>
          </w:p>
        </w:tc>
        <w:tc>
          <w:tcPr>
            <w:tcW w:w="1871" w:type="dxa"/>
          </w:tcPr>
          <w:p w14:paraId="1889DB09" w14:textId="77777777" w:rsidR="004B29D9" w:rsidRPr="00F56538" w:rsidRDefault="00185190" w:rsidP="00D7242C">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8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4B29D9" w:rsidRPr="0087090B" w14:paraId="41740191" w14:textId="77777777" w:rsidTr="002D200B">
        <w:trPr>
          <w:trHeight w:val="120"/>
        </w:trPr>
        <w:tc>
          <w:tcPr>
            <w:tcW w:w="10632" w:type="dxa"/>
            <w:gridSpan w:val="3"/>
            <w:shd w:val="clear" w:color="auto" w:fill="auto"/>
          </w:tcPr>
          <w:p w14:paraId="7864789C" w14:textId="77777777" w:rsidR="004B29D9" w:rsidRPr="00F56538" w:rsidRDefault="00137EAD" w:rsidP="00D7242C">
            <w:pPr>
              <w:tabs>
                <w:tab w:val="left" w:pos="7380"/>
              </w:tabs>
              <w:spacing w:before="40" w:after="40"/>
              <w:jc w:val="both"/>
              <w:rPr>
                <w:rFonts w:ascii="Arial" w:hAnsi="Arial" w:cs="Arial"/>
                <w:b/>
                <w:sz w:val="20"/>
                <w:szCs w:val="20"/>
                <w:lang w:val="en-US"/>
              </w:rPr>
            </w:pPr>
            <w:r w:rsidRPr="00F56538">
              <w:rPr>
                <w:rFonts w:ascii="Arial" w:hAnsi="Arial" w:cs="Arial"/>
                <w:b/>
                <w:bCs/>
                <w:sz w:val="20"/>
                <w:szCs w:val="20"/>
                <w:lang w:val="en-US"/>
              </w:rPr>
              <w:t xml:space="preserve">NOTE: The examining party will require </w:t>
            </w:r>
            <w:r w:rsidRPr="00F56538">
              <w:rPr>
                <w:rFonts w:ascii="Arial" w:hAnsi="Arial" w:cs="Arial"/>
                <w:b/>
                <w:bCs/>
                <w:sz w:val="20"/>
                <w:szCs w:val="20"/>
                <w:u w:val="single"/>
                <w:lang w:val="en-US"/>
              </w:rPr>
              <w:t>at least 14 days in advance</w:t>
            </w:r>
            <w:r w:rsidRPr="00F56538">
              <w:rPr>
                <w:rFonts w:ascii="Arial" w:hAnsi="Arial" w:cs="Arial"/>
                <w:b/>
                <w:bCs/>
                <w:sz w:val="20"/>
                <w:szCs w:val="20"/>
                <w:lang w:val="en-US"/>
              </w:rPr>
              <w:t xml:space="preserve"> all the documents to be discussed with the witness, who </w:t>
            </w:r>
            <w:r w:rsidRPr="00F56538">
              <w:rPr>
                <w:rFonts w:ascii="Arial" w:hAnsi="Arial" w:cs="Arial"/>
                <w:b/>
                <w:bCs/>
                <w:sz w:val="20"/>
                <w:szCs w:val="20"/>
                <w:u w:val="single"/>
                <w:lang w:val="en-US"/>
              </w:rPr>
              <w:t>must</w:t>
            </w:r>
            <w:r w:rsidRPr="00F56538">
              <w:rPr>
                <w:rFonts w:ascii="Arial" w:hAnsi="Arial" w:cs="Arial"/>
                <w:b/>
                <w:bCs/>
                <w:sz w:val="20"/>
                <w:szCs w:val="20"/>
                <w:lang w:val="en-US"/>
              </w:rPr>
              <w:t xml:space="preserve"> communicate them </w:t>
            </w:r>
            <w:r w:rsidRPr="00F56538">
              <w:rPr>
                <w:rFonts w:ascii="Arial" w:hAnsi="Arial" w:cs="Arial"/>
                <w:b/>
                <w:bCs/>
                <w:sz w:val="20"/>
                <w:szCs w:val="20"/>
                <w:u w:val="single"/>
                <w:lang w:val="en-US"/>
              </w:rPr>
              <w:t>at least 3 days before</w:t>
            </w:r>
            <w:r w:rsidRPr="00F56538">
              <w:rPr>
                <w:rFonts w:ascii="Arial" w:hAnsi="Arial" w:cs="Arial"/>
                <w:b/>
                <w:bCs/>
                <w:sz w:val="20"/>
                <w:szCs w:val="20"/>
                <w:lang w:val="en-US"/>
              </w:rPr>
              <w:t xml:space="preserve"> the examination. Undertakings that are still missing will be disclosed to all the parties no later than </w:t>
            </w:r>
            <w:r w:rsidRPr="00F56538">
              <w:rPr>
                <w:rFonts w:ascii="Arial" w:hAnsi="Arial" w:cs="Arial"/>
                <w:b/>
                <w:bCs/>
                <w:sz w:val="20"/>
                <w:szCs w:val="20"/>
                <w:u w:val="single"/>
                <w:lang w:val="en-US"/>
              </w:rPr>
              <w:t>14 days</w:t>
            </w:r>
            <w:r w:rsidRPr="00F56538">
              <w:rPr>
                <w:rFonts w:ascii="Arial" w:hAnsi="Arial" w:cs="Arial"/>
                <w:b/>
                <w:bCs/>
                <w:sz w:val="20"/>
                <w:szCs w:val="20"/>
                <w:lang w:val="en-US"/>
              </w:rPr>
              <w:t xml:space="preserve"> after the examination.</w:t>
            </w:r>
          </w:p>
        </w:tc>
      </w:tr>
    </w:tbl>
    <w:p w14:paraId="1A6CEC1F" w14:textId="77777777" w:rsidR="00137EAD" w:rsidRPr="00F56538" w:rsidRDefault="00137EAD">
      <w:pPr>
        <w:rPr>
          <w:rFonts w:ascii="Arial" w:hAnsi="Arial" w:cs="Arial"/>
          <w:sz w:val="20"/>
          <w:szCs w:val="20"/>
          <w:lang w:val="en-US"/>
        </w:rPr>
      </w:pPr>
    </w:p>
    <w:p w14:paraId="5FAB2FEF" w14:textId="77777777" w:rsidR="002D200B" w:rsidRPr="00F56538" w:rsidRDefault="002D200B">
      <w:pPr>
        <w:rPr>
          <w:rFonts w:ascii="Arial" w:hAnsi="Arial" w:cs="Arial"/>
          <w:sz w:val="20"/>
          <w:szCs w:val="20"/>
          <w:lang w:val="en-US"/>
        </w:rPr>
      </w:pPr>
    </w:p>
    <w:p w14:paraId="455AD963" w14:textId="77777777" w:rsidR="002D200B" w:rsidRPr="00F56538" w:rsidRDefault="002D200B">
      <w:pPr>
        <w:rPr>
          <w:rFonts w:ascii="Arial" w:hAnsi="Arial" w:cs="Arial"/>
          <w:sz w:val="20"/>
          <w:szCs w:val="20"/>
          <w:lang w:val="en-US"/>
        </w:rPr>
      </w:pPr>
    </w:p>
    <w:p w14:paraId="49528494" w14:textId="77777777" w:rsidR="005D35CC" w:rsidRPr="00F56538" w:rsidRDefault="005D35CC">
      <w:pPr>
        <w:rPr>
          <w:rFonts w:ascii="Arial" w:hAnsi="Arial" w:cs="Arial"/>
          <w:sz w:val="20"/>
          <w:szCs w:val="20"/>
          <w:lang w:val="en-US"/>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6"/>
        <w:gridCol w:w="2267"/>
        <w:gridCol w:w="1869"/>
      </w:tblGrid>
      <w:tr w:rsidR="00105EBC" w:rsidRPr="0087090B" w14:paraId="2489AAF2" w14:textId="77777777" w:rsidTr="002D200B">
        <w:tc>
          <w:tcPr>
            <w:tcW w:w="10632" w:type="dxa"/>
            <w:gridSpan w:val="3"/>
            <w:shd w:val="clear" w:color="auto" w:fill="BFBFBF"/>
          </w:tcPr>
          <w:p w14:paraId="7DB504E4" w14:textId="77777777" w:rsidR="00105EBC" w:rsidRPr="00F56538" w:rsidRDefault="00927BBE" w:rsidP="00E21216">
            <w:pPr>
              <w:tabs>
                <w:tab w:val="left" w:pos="459"/>
                <w:tab w:val="left" w:pos="8681"/>
              </w:tabs>
              <w:rPr>
                <w:rFonts w:ascii="Arial" w:hAnsi="Arial" w:cs="Arial"/>
                <w:sz w:val="20"/>
                <w:szCs w:val="20"/>
                <w:lang w:val="en-US"/>
              </w:rPr>
            </w:pPr>
            <w:r w:rsidRPr="00F56538">
              <w:rPr>
                <w:rFonts w:ascii="Arial" w:hAnsi="Arial" w:cs="Arial"/>
                <w:sz w:val="20"/>
                <w:szCs w:val="20"/>
                <w:lang w:val="en-US"/>
              </w:rPr>
              <w:lastRenderedPageBreak/>
              <w:br w:type="page"/>
            </w:r>
            <w:r w:rsidRPr="00F56538">
              <w:rPr>
                <w:rFonts w:ascii="Arial" w:hAnsi="Arial" w:cs="Arial"/>
                <w:sz w:val="20"/>
                <w:szCs w:val="20"/>
                <w:lang w:val="en-US"/>
              </w:rPr>
              <w:br w:type="page"/>
            </w:r>
            <w:r w:rsidRPr="00F56538">
              <w:rPr>
                <w:rFonts w:ascii="Arial" w:hAnsi="Arial" w:cs="Arial"/>
                <w:b/>
                <w:bCs/>
                <w:sz w:val="20"/>
                <w:szCs w:val="20"/>
                <w:lang w:val="en-US"/>
              </w:rPr>
              <w:t>7.</w:t>
            </w:r>
            <w:r w:rsidRPr="00F56538">
              <w:rPr>
                <w:rFonts w:ascii="Arial" w:hAnsi="Arial" w:cs="Arial"/>
                <w:b/>
                <w:bCs/>
                <w:sz w:val="20"/>
                <w:szCs w:val="20"/>
                <w:lang w:val="en-US"/>
              </w:rPr>
              <w:tab/>
              <w:t xml:space="preserve">Necessary expert opinions </w:t>
            </w:r>
            <w:r w:rsidRPr="00F56538">
              <w:rPr>
                <w:rFonts w:ascii="Arial" w:hAnsi="Arial" w:cs="Arial"/>
                <w:sz w:val="18"/>
                <w:szCs w:val="20"/>
                <w:lang w:val="en-US"/>
              </w:rPr>
              <w:t>(C.C.P., a. 232)</w:t>
            </w:r>
            <w:r w:rsidRPr="00F56538">
              <w:rPr>
                <w:rFonts w:ascii="Arial" w:hAnsi="Arial" w:cs="Arial"/>
                <w:b/>
                <w:bCs/>
                <w:sz w:val="20"/>
                <w:szCs w:val="20"/>
                <w:lang w:val="en-US"/>
              </w:rPr>
              <w:tab/>
              <w:t>Deadline for filing</w:t>
            </w:r>
          </w:p>
        </w:tc>
      </w:tr>
      <w:tr w:rsidR="00105EBC" w:rsidRPr="00F56538" w14:paraId="1D29C062" w14:textId="77777777" w:rsidTr="002D200B">
        <w:tc>
          <w:tcPr>
            <w:tcW w:w="6496" w:type="dxa"/>
            <w:tcBorders>
              <w:right w:val="nil"/>
            </w:tcBorders>
          </w:tcPr>
          <w:p w14:paraId="506FD32A" w14:textId="77777777" w:rsidR="00105EBC" w:rsidRPr="00F56538" w:rsidRDefault="00FC56F8" w:rsidP="002352A9">
            <w:pPr>
              <w:tabs>
                <w:tab w:val="left" w:pos="3600"/>
                <w:tab w:val="left" w:pos="7380"/>
              </w:tabs>
              <w:spacing w:before="40" w:after="40"/>
              <w:rPr>
                <w:rFonts w:ascii="Arial" w:hAnsi="Arial" w:cs="Arial"/>
                <w:b/>
                <w:sz w:val="16"/>
                <w:szCs w:val="16"/>
              </w:rPr>
            </w:pPr>
            <w:r w:rsidRPr="00F56538">
              <w:rPr>
                <w:rFonts w:ascii="Arial" w:hAnsi="Arial" w:cs="Arial"/>
                <w:b/>
                <w:bCs/>
                <w:sz w:val="20"/>
                <w:szCs w:val="20"/>
              </w:rPr>
              <w:t>Joint expert opinion</w:t>
            </w:r>
          </w:p>
        </w:tc>
        <w:tc>
          <w:tcPr>
            <w:tcW w:w="2267" w:type="dxa"/>
            <w:tcBorders>
              <w:left w:val="nil"/>
            </w:tcBorders>
          </w:tcPr>
          <w:p w14:paraId="6D04D682" w14:textId="77777777" w:rsidR="00105EBC" w:rsidRPr="00F56538" w:rsidRDefault="00185190" w:rsidP="00FC56F8">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869" w:type="dxa"/>
          </w:tcPr>
          <w:p w14:paraId="6DA63AC6" w14:textId="77777777" w:rsidR="00105EBC" w:rsidRPr="00F56538" w:rsidRDefault="00185190" w:rsidP="002352A9">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105EBC" w:rsidRPr="0087090B" w14:paraId="23C6523D" w14:textId="77777777" w:rsidTr="002D200B">
        <w:tc>
          <w:tcPr>
            <w:tcW w:w="10632" w:type="dxa"/>
            <w:gridSpan w:val="3"/>
          </w:tcPr>
          <w:p w14:paraId="65C62C37" w14:textId="77777777" w:rsidR="00B33EC7" w:rsidRPr="00F56538" w:rsidRDefault="00FC56F8" w:rsidP="002352A9">
            <w:pPr>
              <w:tabs>
                <w:tab w:val="left" w:pos="3600"/>
                <w:tab w:val="left" w:pos="7380"/>
              </w:tabs>
              <w:spacing w:before="40" w:after="40"/>
              <w:rPr>
                <w:rFonts w:ascii="Arial" w:hAnsi="Arial" w:cs="Arial"/>
                <w:sz w:val="20"/>
                <w:szCs w:val="20"/>
                <w:lang w:val="en-US"/>
              </w:rPr>
            </w:pPr>
            <w:r w:rsidRPr="00F56538">
              <w:rPr>
                <w:rFonts w:ascii="Arial" w:hAnsi="Arial" w:cs="Arial"/>
                <w:sz w:val="20"/>
                <w:szCs w:val="20"/>
                <w:lang w:val="en-US"/>
              </w:rPr>
              <w:t xml:space="preserve">If yes, describe the nature: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7E9B3828" w14:textId="77777777" w:rsidR="00105EBC" w:rsidRPr="00F56538" w:rsidRDefault="00FC56F8" w:rsidP="009D5796">
            <w:pPr>
              <w:tabs>
                <w:tab w:val="left" w:pos="3600"/>
                <w:tab w:val="left" w:pos="7380"/>
              </w:tabs>
              <w:spacing w:before="40" w:after="40"/>
              <w:rPr>
                <w:rFonts w:ascii="Arial" w:hAnsi="Arial" w:cs="Arial"/>
                <w:sz w:val="20"/>
                <w:szCs w:val="20"/>
                <w:lang w:val="en-US"/>
              </w:rPr>
            </w:pPr>
            <w:r w:rsidRPr="00F56538">
              <w:rPr>
                <w:rFonts w:ascii="Arial" w:hAnsi="Arial" w:cs="Arial"/>
                <w:sz w:val="20"/>
                <w:szCs w:val="20"/>
                <w:lang w:val="en-US"/>
              </w:rPr>
              <w:t xml:space="preserve">If no, state the grounds for refusal: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tc>
      </w:tr>
      <w:tr w:rsidR="003F6D89" w:rsidRPr="0087090B" w14:paraId="645D80EA" w14:textId="77777777" w:rsidTr="002D200B">
        <w:tc>
          <w:tcPr>
            <w:tcW w:w="10632" w:type="dxa"/>
            <w:gridSpan w:val="3"/>
          </w:tcPr>
          <w:p w14:paraId="0A4DC3CF" w14:textId="77777777" w:rsidR="003F6D89" w:rsidRPr="00F56538" w:rsidRDefault="00FC56F8" w:rsidP="002352A9">
            <w:pPr>
              <w:tabs>
                <w:tab w:val="left" w:pos="3600"/>
                <w:tab w:val="left" w:pos="7380"/>
              </w:tabs>
              <w:spacing w:before="40" w:after="40"/>
              <w:rPr>
                <w:rFonts w:ascii="Arial" w:hAnsi="Arial" w:cs="Arial"/>
                <w:sz w:val="20"/>
                <w:szCs w:val="20"/>
                <w:lang w:val="en-US"/>
              </w:rPr>
            </w:pPr>
            <w:r w:rsidRPr="00F56538">
              <w:rPr>
                <w:rFonts w:ascii="Arial" w:hAnsi="Arial" w:cs="Arial"/>
                <w:b/>
                <w:bCs/>
                <w:sz w:val="20"/>
                <w:szCs w:val="20"/>
                <w:lang w:val="en-US"/>
              </w:rPr>
              <w:t xml:space="preserve">Expert opinions for plaintiff </w:t>
            </w:r>
            <w:r w:rsidRPr="00F56538">
              <w:rPr>
                <w:rFonts w:ascii="Arial" w:hAnsi="Arial" w:cs="Arial"/>
                <w:sz w:val="18"/>
                <w:szCs w:val="20"/>
                <w:lang w:val="en-US"/>
              </w:rPr>
              <w:t>(only one per area)</w:t>
            </w:r>
          </w:p>
        </w:tc>
      </w:tr>
      <w:tr w:rsidR="00105EBC" w:rsidRPr="00F56538" w14:paraId="621D7A08" w14:textId="77777777" w:rsidTr="002D200B">
        <w:tc>
          <w:tcPr>
            <w:tcW w:w="8763" w:type="dxa"/>
            <w:gridSpan w:val="2"/>
          </w:tcPr>
          <w:p w14:paraId="72276AFE" w14:textId="77777777" w:rsidR="003F6D89" w:rsidRPr="00F56538" w:rsidRDefault="00FC56F8" w:rsidP="004B29D9">
            <w:pPr>
              <w:tabs>
                <w:tab w:val="left" w:pos="3600"/>
                <w:tab w:val="left" w:pos="7380"/>
              </w:tabs>
              <w:spacing w:before="40" w:after="40"/>
              <w:rPr>
                <w:rFonts w:ascii="Arial" w:hAnsi="Arial" w:cs="Arial"/>
                <w:sz w:val="20"/>
                <w:szCs w:val="20"/>
              </w:rPr>
            </w:pPr>
            <w:r w:rsidRPr="00F56538">
              <w:rPr>
                <w:rFonts w:ascii="Arial" w:hAnsi="Arial" w:cs="Arial"/>
                <w:sz w:val="20"/>
                <w:szCs w:val="20"/>
              </w:rPr>
              <w:t xml:space="preserve">Nature: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869" w:type="dxa"/>
          </w:tcPr>
          <w:p w14:paraId="6D40983E" w14:textId="77777777" w:rsidR="003F6D89" w:rsidRPr="00F56538" w:rsidRDefault="00185190" w:rsidP="004B29D9">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00524F" w:rsidRPr="0087090B" w14:paraId="5B646777" w14:textId="77777777" w:rsidTr="002D200B">
        <w:tc>
          <w:tcPr>
            <w:tcW w:w="10632" w:type="dxa"/>
            <w:gridSpan w:val="3"/>
          </w:tcPr>
          <w:p w14:paraId="1FDF7A52" w14:textId="77777777" w:rsidR="0000524F" w:rsidRPr="00F56538" w:rsidRDefault="00FC56F8" w:rsidP="00FC56F8">
            <w:pPr>
              <w:tabs>
                <w:tab w:val="left" w:pos="3600"/>
                <w:tab w:val="left" w:pos="7380"/>
              </w:tabs>
              <w:spacing w:before="40" w:after="40"/>
              <w:rPr>
                <w:rFonts w:ascii="Arial" w:hAnsi="Arial" w:cs="Arial"/>
                <w:sz w:val="20"/>
                <w:szCs w:val="20"/>
                <w:lang w:val="en-US"/>
              </w:rPr>
            </w:pPr>
            <w:r w:rsidRPr="00F56538">
              <w:rPr>
                <w:rFonts w:ascii="Arial" w:hAnsi="Arial" w:cs="Arial"/>
                <w:b/>
                <w:bCs/>
                <w:sz w:val="20"/>
                <w:szCs w:val="20"/>
                <w:lang w:val="en-US"/>
              </w:rPr>
              <w:t xml:space="preserve">Expert opinions for defendant </w:t>
            </w:r>
            <w:r w:rsidRPr="00F56538">
              <w:rPr>
                <w:rFonts w:ascii="Arial" w:hAnsi="Arial" w:cs="Arial"/>
                <w:sz w:val="18"/>
                <w:szCs w:val="20"/>
                <w:lang w:val="en-US"/>
              </w:rPr>
              <w:t>(only one per area)</w:t>
            </w:r>
          </w:p>
        </w:tc>
      </w:tr>
      <w:tr w:rsidR="0000524F" w:rsidRPr="00F56538" w14:paraId="2B65196C" w14:textId="77777777" w:rsidTr="002D200B">
        <w:tc>
          <w:tcPr>
            <w:tcW w:w="8763" w:type="dxa"/>
            <w:gridSpan w:val="2"/>
          </w:tcPr>
          <w:p w14:paraId="35E22B9B" w14:textId="77777777" w:rsidR="0000524F" w:rsidRPr="00F56538" w:rsidRDefault="00FC56F8" w:rsidP="004B29D9">
            <w:pPr>
              <w:tabs>
                <w:tab w:val="left" w:pos="3600"/>
                <w:tab w:val="left" w:pos="7380"/>
              </w:tabs>
              <w:spacing w:before="40" w:after="40"/>
              <w:rPr>
                <w:rFonts w:ascii="Arial" w:hAnsi="Arial" w:cs="Arial"/>
                <w:sz w:val="20"/>
                <w:szCs w:val="20"/>
              </w:rPr>
            </w:pPr>
            <w:r w:rsidRPr="00F56538">
              <w:rPr>
                <w:rFonts w:ascii="Arial" w:hAnsi="Arial" w:cs="Arial"/>
                <w:sz w:val="20"/>
                <w:szCs w:val="20"/>
              </w:rPr>
              <w:t xml:space="preserve">Nature: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869" w:type="dxa"/>
          </w:tcPr>
          <w:p w14:paraId="40AF97F3" w14:textId="77777777" w:rsidR="0000524F" w:rsidRPr="00F56538" w:rsidRDefault="00185190" w:rsidP="004B29D9">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4B29D9" w:rsidRPr="00F56538" w14:paraId="0867D826" w14:textId="77777777" w:rsidTr="002D200B">
        <w:tc>
          <w:tcPr>
            <w:tcW w:w="6496" w:type="dxa"/>
            <w:tcBorders>
              <w:right w:val="nil"/>
            </w:tcBorders>
          </w:tcPr>
          <w:p w14:paraId="608D1D66" w14:textId="77777777" w:rsidR="004B29D9" w:rsidRPr="00F56538" w:rsidRDefault="00FC56F8" w:rsidP="004B29D9">
            <w:pPr>
              <w:tabs>
                <w:tab w:val="left" w:pos="3600"/>
                <w:tab w:val="left" w:pos="7380"/>
              </w:tabs>
              <w:spacing w:before="40" w:after="40"/>
              <w:rPr>
                <w:rFonts w:ascii="Arial" w:hAnsi="Arial" w:cs="Arial"/>
                <w:sz w:val="20"/>
                <w:szCs w:val="20"/>
              </w:rPr>
            </w:pPr>
            <w:r w:rsidRPr="00F56538">
              <w:rPr>
                <w:rFonts w:ascii="Arial" w:hAnsi="Arial" w:cs="Arial"/>
                <w:b/>
                <w:bCs/>
                <w:sz w:val="20"/>
                <w:szCs w:val="20"/>
              </w:rPr>
              <w:t>Application for a psychosocial assessment</w:t>
            </w:r>
          </w:p>
        </w:tc>
        <w:tc>
          <w:tcPr>
            <w:tcW w:w="2267" w:type="dxa"/>
            <w:tcBorders>
              <w:left w:val="nil"/>
            </w:tcBorders>
          </w:tcPr>
          <w:p w14:paraId="20ADB1BE" w14:textId="77777777" w:rsidR="004B29D9" w:rsidRPr="00F56538" w:rsidRDefault="00185190" w:rsidP="00FC56F8">
            <w:pPr>
              <w:tabs>
                <w:tab w:val="left" w:pos="3600"/>
                <w:tab w:val="left" w:pos="7380"/>
              </w:tabs>
              <w:spacing w:before="40"/>
              <w:jc w:val="center"/>
              <w:rPr>
                <w:rFonts w:ascii="Arial" w:hAnsi="Arial" w:cs="Arial"/>
                <w:b/>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869" w:type="dxa"/>
          </w:tcPr>
          <w:p w14:paraId="428877C7" w14:textId="77777777" w:rsidR="004B29D9" w:rsidRPr="00F56538" w:rsidRDefault="00FC56F8" w:rsidP="00C33C8A">
            <w:pPr>
              <w:tabs>
                <w:tab w:val="left" w:pos="178"/>
                <w:tab w:val="left" w:pos="3600"/>
                <w:tab w:val="left" w:pos="7380"/>
              </w:tabs>
              <w:spacing w:after="40"/>
              <w:jc w:val="center"/>
              <w:rPr>
                <w:rFonts w:ascii="Arial" w:hAnsi="Arial" w:cs="Arial"/>
                <w:sz w:val="20"/>
                <w:szCs w:val="20"/>
              </w:rPr>
            </w:pPr>
            <w:r w:rsidRPr="00F56538">
              <w:rPr>
                <w:rFonts w:ascii="Arial" w:hAnsi="Arial" w:cs="Arial"/>
                <w:b/>
                <w:bCs/>
                <w:sz w:val="20"/>
                <w:szCs w:val="20"/>
              </w:rPr>
              <w:t>Deadline for presentation</w:t>
            </w:r>
          </w:p>
        </w:tc>
      </w:tr>
      <w:tr w:rsidR="0000524F" w:rsidRPr="00F56538" w14:paraId="322EA6B6" w14:textId="77777777" w:rsidTr="002D200B">
        <w:tc>
          <w:tcPr>
            <w:tcW w:w="8763" w:type="dxa"/>
            <w:gridSpan w:val="2"/>
          </w:tcPr>
          <w:p w14:paraId="12DBEEE4" w14:textId="77777777" w:rsidR="0000524F" w:rsidRPr="00F56538" w:rsidRDefault="006D59D2" w:rsidP="004B29D9">
            <w:pPr>
              <w:tabs>
                <w:tab w:val="left" w:pos="3600"/>
                <w:tab w:val="left" w:pos="7380"/>
              </w:tabs>
              <w:spacing w:before="40" w:after="40"/>
              <w:rPr>
                <w:rFonts w:ascii="Arial" w:hAnsi="Arial" w:cs="Arial"/>
                <w:sz w:val="20"/>
                <w:szCs w:val="20"/>
                <w:lang w:val="en-US"/>
              </w:rPr>
            </w:pPr>
            <w:r w:rsidRPr="00F56538">
              <w:rPr>
                <w:rFonts w:ascii="Arial" w:hAnsi="Arial" w:cs="Arial"/>
                <w:sz w:val="20"/>
                <w:szCs w:val="20"/>
                <w:lang w:val="en-US"/>
              </w:rPr>
              <w:t xml:space="preserve">If yes, on what grounds: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tc>
        <w:tc>
          <w:tcPr>
            <w:tcW w:w="1869" w:type="dxa"/>
          </w:tcPr>
          <w:p w14:paraId="1A686670" w14:textId="77777777" w:rsidR="0000524F" w:rsidRPr="00F56538" w:rsidRDefault="00185190" w:rsidP="004B29D9">
            <w:pPr>
              <w:tabs>
                <w:tab w:val="left" w:pos="3600"/>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42BE6DA8" w14:textId="77777777" w:rsidR="00753EB5" w:rsidRPr="00F56538" w:rsidRDefault="00753EB5">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6497"/>
        <w:gridCol w:w="2265"/>
        <w:gridCol w:w="1870"/>
      </w:tblGrid>
      <w:tr w:rsidR="0000524F" w:rsidRPr="0087090B" w14:paraId="6E381BAC" w14:textId="77777777" w:rsidTr="002D200B">
        <w:tc>
          <w:tcPr>
            <w:tcW w:w="10632" w:type="dxa"/>
            <w:gridSpan w:val="3"/>
            <w:shd w:val="clear" w:color="auto" w:fill="BFBFBF"/>
          </w:tcPr>
          <w:p w14:paraId="1E81A232" w14:textId="77777777" w:rsidR="0000524F" w:rsidRPr="00F56538" w:rsidRDefault="00D7242C" w:rsidP="00E21216">
            <w:pPr>
              <w:tabs>
                <w:tab w:val="left" w:pos="459"/>
                <w:tab w:val="left" w:pos="8681"/>
              </w:tabs>
              <w:rPr>
                <w:rFonts w:ascii="Arial" w:hAnsi="Arial" w:cs="Arial"/>
                <w:sz w:val="20"/>
                <w:szCs w:val="20"/>
                <w:lang w:val="en-US"/>
              </w:rPr>
            </w:pPr>
            <w:r w:rsidRPr="00F56538">
              <w:rPr>
                <w:rFonts w:ascii="Arial" w:hAnsi="Arial" w:cs="Arial"/>
                <w:b/>
                <w:bCs/>
                <w:sz w:val="20"/>
                <w:szCs w:val="20"/>
                <w:lang w:val="en-US"/>
              </w:rPr>
              <w:t>8.</w:t>
            </w:r>
            <w:r w:rsidRPr="00F56538">
              <w:rPr>
                <w:rFonts w:ascii="Arial" w:hAnsi="Arial" w:cs="Arial"/>
                <w:b/>
                <w:bCs/>
                <w:sz w:val="20"/>
                <w:szCs w:val="20"/>
                <w:lang w:val="en-US"/>
              </w:rPr>
              <w:tab/>
              <w:t>Defence</w:t>
            </w:r>
            <w:r w:rsidRPr="00F56538">
              <w:rPr>
                <w:rFonts w:ascii="Arial" w:hAnsi="Arial" w:cs="Arial"/>
                <w:sz w:val="18"/>
                <w:szCs w:val="20"/>
                <w:lang w:val="en-US"/>
              </w:rPr>
              <w:t xml:space="preserve"> (C.C.P., a. 171)</w:t>
            </w:r>
            <w:r w:rsidRPr="00F56538">
              <w:rPr>
                <w:rFonts w:ascii="Arial" w:hAnsi="Arial" w:cs="Arial"/>
                <w:b/>
                <w:bCs/>
                <w:sz w:val="20"/>
                <w:szCs w:val="20"/>
                <w:lang w:val="en-US"/>
              </w:rPr>
              <w:tab/>
              <w:t>Deadline for filing</w:t>
            </w:r>
          </w:p>
        </w:tc>
      </w:tr>
      <w:tr w:rsidR="000652B7" w:rsidRPr="00F56538" w14:paraId="59BBB46C" w14:textId="77777777" w:rsidTr="002D200B">
        <w:tc>
          <w:tcPr>
            <w:tcW w:w="8762" w:type="dxa"/>
            <w:gridSpan w:val="2"/>
          </w:tcPr>
          <w:p w14:paraId="798A8892" w14:textId="77777777" w:rsidR="000652B7" w:rsidRPr="00F56538" w:rsidRDefault="00185190" w:rsidP="00E21216">
            <w:pPr>
              <w:tabs>
                <w:tab w:val="left" w:pos="3600"/>
                <w:tab w:val="left" w:pos="6163"/>
                <w:tab w:val="left" w:pos="7380"/>
              </w:tabs>
              <w:spacing w:before="40" w:after="40"/>
              <w:rPr>
                <w:rFonts w:ascii="Arial" w:hAnsi="Arial" w:cs="Arial"/>
                <w:sz w:val="18"/>
                <w:szCs w:val="18"/>
                <w:lang w:val="en-US"/>
              </w:rPr>
            </w:pP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oral </w:t>
            </w:r>
            <w:r w:rsidRPr="00F56538">
              <w:rPr>
                <w:rFonts w:ascii="Arial" w:hAnsi="Arial" w:cs="Arial"/>
                <w:sz w:val="18"/>
                <w:szCs w:val="18"/>
                <w:lang w:val="en-US"/>
              </w:rPr>
              <w:t>(by means of a brief statement)</w:t>
            </w:r>
            <w:r w:rsidRPr="00F56538">
              <w:rPr>
                <w:rFonts w:ascii="Arial" w:hAnsi="Arial" w:cs="Arial"/>
                <w:sz w:val="20"/>
                <w:szCs w:val="20"/>
                <w:lang w:val="en-US"/>
              </w:rPr>
              <w:t xml:space="preserve">  </w:t>
            </w:r>
            <w:r w:rsidRPr="00F56538">
              <w:rPr>
                <w:rFonts w:ascii="Arial" w:hAnsi="Arial" w:cs="Arial"/>
                <w:sz w:val="20"/>
                <w:szCs w:val="20"/>
              </w:rPr>
              <w:fldChar w:fldCharType="begin">
                <w:ffData>
                  <w:name w:val="CaseACocher9"/>
                  <w:enabled/>
                  <w:calcOnExit w:val="0"/>
                  <w:checkBox>
                    <w:sizeAuto/>
                    <w:default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written (</w:t>
            </w:r>
            <w:r w:rsidRPr="00F56538">
              <w:rPr>
                <w:rFonts w:ascii="Arial" w:hAnsi="Arial" w:cs="Arial"/>
                <w:sz w:val="18"/>
                <w:szCs w:val="18"/>
                <w:lang w:val="en-US"/>
              </w:rPr>
              <w:t>only for exceptions under C.C.P., a. 171, 1st para.)</w:t>
            </w:r>
          </w:p>
          <w:p w14:paraId="52A6493E" w14:textId="77777777" w:rsidR="00137EAD" w:rsidRPr="00F56538" w:rsidRDefault="00137EAD" w:rsidP="00117116">
            <w:pPr>
              <w:tabs>
                <w:tab w:val="left" w:pos="3600"/>
                <w:tab w:val="left" w:pos="6163"/>
                <w:tab w:val="left" w:pos="7380"/>
              </w:tabs>
              <w:spacing w:before="40" w:after="40"/>
              <w:rPr>
                <w:rFonts w:ascii="Arial" w:hAnsi="Arial" w:cs="Arial"/>
                <w:sz w:val="20"/>
                <w:szCs w:val="20"/>
                <w:lang w:val="en-US"/>
              </w:rPr>
            </w:pPr>
            <w:r w:rsidRPr="00F56538">
              <w:rPr>
                <w:rFonts w:ascii="Arial" w:hAnsi="Arial" w:cs="Arial"/>
                <w:sz w:val="20"/>
                <w:szCs w:val="20"/>
                <w:lang w:val="en-US"/>
              </w:rPr>
              <w:t xml:space="preserve">If written, state the elements justifying a written defence: </w:t>
            </w: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tc>
        <w:tc>
          <w:tcPr>
            <w:tcW w:w="1870" w:type="dxa"/>
          </w:tcPr>
          <w:p w14:paraId="5054A145" w14:textId="77777777" w:rsidR="000652B7" w:rsidRPr="00F56538" w:rsidRDefault="00185190" w:rsidP="00E21216">
            <w:pPr>
              <w:tabs>
                <w:tab w:val="left" w:pos="3600"/>
                <w:tab w:val="left" w:pos="6163"/>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00524F" w:rsidRPr="00F56538" w14:paraId="172ED236" w14:textId="77777777" w:rsidTr="002D200B">
        <w:tc>
          <w:tcPr>
            <w:tcW w:w="6497" w:type="dxa"/>
            <w:tcBorders>
              <w:right w:val="nil"/>
            </w:tcBorders>
          </w:tcPr>
          <w:p w14:paraId="110583B4" w14:textId="77777777" w:rsidR="0000524F" w:rsidRPr="00F56538" w:rsidRDefault="006D59D2" w:rsidP="00E21216">
            <w:pPr>
              <w:tabs>
                <w:tab w:val="left" w:pos="3600"/>
                <w:tab w:val="left" w:pos="6163"/>
                <w:tab w:val="left" w:pos="7380"/>
              </w:tabs>
              <w:spacing w:before="40" w:after="40"/>
              <w:rPr>
                <w:rFonts w:ascii="Arial" w:hAnsi="Arial" w:cs="Arial"/>
                <w:sz w:val="20"/>
                <w:szCs w:val="20"/>
              </w:rPr>
            </w:pPr>
            <w:r w:rsidRPr="00F56538">
              <w:rPr>
                <w:rFonts w:ascii="Arial" w:hAnsi="Arial" w:cs="Arial"/>
                <w:sz w:val="20"/>
                <w:szCs w:val="20"/>
              </w:rPr>
              <w:t>Cross-application</w:t>
            </w:r>
          </w:p>
        </w:tc>
        <w:tc>
          <w:tcPr>
            <w:tcW w:w="2265" w:type="dxa"/>
            <w:tcBorders>
              <w:left w:val="nil"/>
            </w:tcBorders>
          </w:tcPr>
          <w:p w14:paraId="1B9A5C85" w14:textId="77777777" w:rsidR="0000524F" w:rsidRPr="00F56538" w:rsidRDefault="00185190" w:rsidP="00E21216">
            <w:pPr>
              <w:tabs>
                <w:tab w:val="left" w:pos="3600"/>
                <w:tab w:val="left" w:pos="6163"/>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870" w:type="dxa"/>
          </w:tcPr>
          <w:p w14:paraId="0BDC22C7" w14:textId="77777777" w:rsidR="0000524F" w:rsidRPr="00F56538" w:rsidRDefault="00185190" w:rsidP="00E21216">
            <w:pPr>
              <w:tabs>
                <w:tab w:val="left" w:pos="3600"/>
                <w:tab w:val="left" w:pos="6163"/>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2352A9" w:rsidRPr="00F56538" w14:paraId="0D08FBD2" w14:textId="77777777" w:rsidTr="002D200B">
        <w:tc>
          <w:tcPr>
            <w:tcW w:w="6497" w:type="dxa"/>
            <w:tcBorders>
              <w:right w:val="nil"/>
            </w:tcBorders>
          </w:tcPr>
          <w:p w14:paraId="7A4311A5" w14:textId="77777777" w:rsidR="002352A9" w:rsidRPr="00F56538" w:rsidRDefault="0021669B" w:rsidP="00E21216">
            <w:pPr>
              <w:tabs>
                <w:tab w:val="left" w:pos="3600"/>
                <w:tab w:val="left" w:pos="6163"/>
                <w:tab w:val="left" w:pos="7380"/>
              </w:tabs>
              <w:spacing w:before="40" w:after="40"/>
              <w:rPr>
                <w:rFonts w:ascii="Arial" w:hAnsi="Arial" w:cs="Arial"/>
                <w:sz w:val="20"/>
                <w:szCs w:val="20"/>
              </w:rPr>
            </w:pPr>
            <w:r w:rsidRPr="00F56538">
              <w:rPr>
                <w:rFonts w:ascii="Arial" w:hAnsi="Arial" w:cs="Arial"/>
                <w:sz w:val="20"/>
                <w:szCs w:val="20"/>
              </w:rPr>
              <w:t>Defence to cross-application</w:t>
            </w:r>
          </w:p>
        </w:tc>
        <w:tc>
          <w:tcPr>
            <w:tcW w:w="2265" w:type="dxa"/>
            <w:tcBorders>
              <w:left w:val="nil"/>
            </w:tcBorders>
          </w:tcPr>
          <w:p w14:paraId="7A08D156" w14:textId="77777777" w:rsidR="002352A9" w:rsidRPr="00F56538" w:rsidRDefault="00185190" w:rsidP="00E21216">
            <w:pPr>
              <w:tabs>
                <w:tab w:val="left" w:pos="3600"/>
                <w:tab w:val="left" w:pos="6163"/>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oral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written</w:t>
            </w:r>
          </w:p>
        </w:tc>
        <w:tc>
          <w:tcPr>
            <w:tcW w:w="1870" w:type="dxa"/>
          </w:tcPr>
          <w:p w14:paraId="3F53CDBF" w14:textId="77777777" w:rsidR="002352A9" w:rsidRPr="00F56538" w:rsidRDefault="00185190" w:rsidP="00E21216">
            <w:pPr>
              <w:tabs>
                <w:tab w:val="left" w:pos="3600"/>
                <w:tab w:val="left" w:pos="6163"/>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17"/>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2CB15C31" w14:textId="77777777" w:rsidR="00137EAD" w:rsidRPr="00F56538" w:rsidRDefault="00137EAD">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4654"/>
        <w:gridCol w:w="1416"/>
        <w:gridCol w:w="1841"/>
        <w:gridCol w:w="27"/>
        <w:gridCol w:w="823"/>
        <w:gridCol w:w="566"/>
        <w:gridCol w:w="29"/>
        <w:gridCol w:w="1276"/>
      </w:tblGrid>
      <w:tr w:rsidR="002352A9" w:rsidRPr="0087090B" w14:paraId="188D60B1" w14:textId="77777777" w:rsidTr="002D200B">
        <w:trPr>
          <w:trHeight w:val="264"/>
        </w:trPr>
        <w:tc>
          <w:tcPr>
            <w:tcW w:w="10632" w:type="dxa"/>
            <w:gridSpan w:val="8"/>
            <w:shd w:val="clear" w:color="auto" w:fill="BFBFBF"/>
          </w:tcPr>
          <w:p w14:paraId="2B2A806B" w14:textId="77777777" w:rsidR="002352A9" w:rsidRPr="00F56538" w:rsidRDefault="00D7242C" w:rsidP="00117116">
            <w:pPr>
              <w:tabs>
                <w:tab w:val="left" w:pos="432"/>
                <w:tab w:val="left" w:pos="8114"/>
              </w:tabs>
              <w:rPr>
                <w:rFonts w:ascii="Arial" w:hAnsi="Arial" w:cs="Arial"/>
                <w:b/>
                <w:sz w:val="20"/>
                <w:szCs w:val="20"/>
                <w:lang w:val="en-US"/>
              </w:rPr>
            </w:pPr>
            <w:r w:rsidRPr="00F56538">
              <w:rPr>
                <w:rFonts w:ascii="Arial" w:hAnsi="Arial" w:cs="Arial"/>
                <w:b/>
                <w:bCs/>
                <w:sz w:val="20"/>
                <w:szCs w:val="20"/>
                <w:lang w:val="en-US"/>
              </w:rPr>
              <w:t>9.</w:t>
            </w:r>
            <w:r w:rsidRPr="00F56538">
              <w:rPr>
                <w:rFonts w:ascii="Arial" w:hAnsi="Arial" w:cs="Arial"/>
                <w:b/>
                <w:bCs/>
                <w:sz w:val="20"/>
                <w:szCs w:val="20"/>
                <w:lang w:val="en-US"/>
              </w:rPr>
              <w:tab/>
              <w:t xml:space="preserve">Disclosure of evidence </w:t>
            </w:r>
            <w:r w:rsidRPr="00F56538">
              <w:rPr>
                <w:rFonts w:ascii="Arial" w:hAnsi="Arial" w:cs="Arial"/>
                <w:sz w:val="18"/>
                <w:szCs w:val="20"/>
                <w:lang w:val="en-US"/>
              </w:rPr>
              <w:t>(C.C.P., aa. 247, 248)</w:t>
            </w:r>
            <w:r w:rsidRPr="00F56538">
              <w:rPr>
                <w:rFonts w:ascii="Arial" w:hAnsi="Arial" w:cs="Arial"/>
                <w:sz w:val="18"/>
                <w:szCs w:val="20"/>
                <w:lang w:val="en-US"/>
              </w:rPr>
              <w:tab/>
              <w:t xml:space="preserve">  </w:t>
            </w:r>
            <w:r w:rsidRPr="00F56538">
              <w:rPr>
                <w:rFonts w:ascii="Arial" w:hAnsi="Arial" w:cs="Arial"/>
                <w:b/>
                <w:bCs/>
                <w:sz w:val="20"/>
                <w:szCs w:val="20"/>
                <w:lang w:val="en-US"/>
              </w:rPr>
              <w:t>Deadline for filing</w:t>
            </w:r>
          </w:p>
        </w:tc>
      </w:tr>
      <w:tr w:rsidR="00D7242C" w:rsidRPr="00F56538" w14:paraId="1B1B6953" w14:textId="77777777" w:rsidTr="002D200B">
        <w:trPr>
          <w:trHeight w:val="280"/>
        </w:trPr>
        <w:tc>
          <w:tcPr>
            <w:tcW w:w="6070" w:type="dxa"/>
            <w:gridSpan w:val="2"/>
            <w:tcBorders>
              <w:bottom w:val="nil"/>
              <w:right w:val="nil"/>
            </w:tcBorders>
            <w:shd w:val="clear" w:color="auto" w:fill="auto"/>
          </w:tcPr>
          <w:p w14:paraId="02C31549" w14:textId="77777777" w:rsidR="00D7242C" w:rsidRPr="00F56538" w:rsidRDefault="00CE06CC" w:rsidP="002352A9">
            <w:pPr>
              <w:tabs>
                <w:tab w:val="left" w:pos="7380"/>
              </w:tabs>
              <w:spacing w:before="40" w:after="40"/>
              <w:rPr>
                <w:rFonts w:ascii="Arial" w:hAnsi="Arial" w:cs="Arial"/>
                <w:b/>
                <w:sz w:val="20"/>
                <w:szCs w:val="20"/>
                <w:u w:val="single"/>
              </w:rPr>
            </w:pPr>
            <w:r w:rsidRPr="00F56538">
              <w:rPr>
                <w:rFonts w:ascii="Arial" w:hAnsi="Arial" w:cs="Arial"/>
                <w:b/>
                <w:bCs/>
                <w:sz w:val="20"/>
                <w:szCs w:val="20"/>
                <w:u w:val="single"/>
              </w:rPr>
              <w:t>For child support</w:t>
            </w:r>
          </w:p>
        </w:tc>
        <w:tc>
          <w:tcPr>
            <w:tcW w:w="1841" w:type="dxa"/>
            <w:tcBorders>
              <w:left w:val="nil"/>
              <w:bottom w:val="nil"/>
            </w:tcBorders>
            <w:shd w:val="clear" w:color="auto" w:fill="auto"/>
          </w:tcPr>
          <w:p w14:paraId="111440BA" w14:textId="77777777" w:rsidR="00D7242C" w:rsidRPr="00F56538" w:rsidRDefault="00117116" w:rsidP="00CE06CC">
            <w:pPr>
              <w:tabs>
                <w:tab w:val="left" w:pos="7380"/>
              </w:tabs>
              <w:spacing w:before="40" w:after="40"/>
              <w:jc w:val="center"/>
              <w:rPr>
                <w:rFonts w:ascii="Arial" w:hAnsi="Arial" w:cs="Arial"/>
                <w:sz w:val="20"/>
                <w:szCs w:val="20"/>
              </w:rPr>
            </w:pPr>
            <w:r w:rsidRPr="00F56538">
              <w:rPr>
                <w:rFonts w:ascii="Arial" w:hAnsi="Arial" w:cs="Arial"/>
                <w:sz w:val="20"/>
                <w:szCs w:val="20"/>
              </w:rPr>
              <w:t xml:space="preserve"> </w:t>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416" w:type="dxa"/>
            <w:gridSpan w:val="3"/>
          </w:tcPr>
          <w:p w14:paraId="5103E3AF" w14:textId="77777777" w:rsidR="00D7242C" w:rsidRPr="00F56538" w:rsidRDefault="00CE06CC" w:rsidP="002352A9">
            <w:pPr>
              <w:tabs>
                <w:tab w:val="left" w:pos="7380"/>
              </w:tabs>
              <w:spacing w:before="40" w:after="40"/>
              <w:jc w:val="center"/>
              <w:rPr>
                <w:rFonts w:ascii="Arial" w:hAnsi="Arial" w:cs="Arial"/>
                <w:sz w:val="18"/>
                <w:szCs w:val="20"/>
              </w:rPr>
            </w:pPr>
            <w:r w:rsidRPr="00F56538">
              <w:rPr>
                <w:rFonts w:ascii="Arial" w:hAnsi="Arial" w:cs="Arial"/>
                <w:sz w:val="18"/>
                <w:szCs w:val="20"/>
              </w:rPr>
              <w:t>Plaintiff</w:t>
            </w:r>
          </w:p>
        </w:tc>
        <w:tc>
          <w:tcPr>
            <w:tcW w:w="1305" w:type="dxa"/>
            <w:gridSpan w:val="2"/>
          </w:tcPr>
          <w:p w14:paraId="1D427F54" w14:textId="77777777" w:rsidR="00D7242C" w:rsidRPr="00F56538" w:rsidRDefault="00CE06CC" w:rsidP="002352A9">
            <w:pPr>
              <w:tabs>
                <w:tab w:val="left" w:pos="7380"/>
              </w:tabs>
              <w:spacing w:before="40" w:after="40"/>
              <w:jc w:val="center"/>
              <w:rPr>
                <w:rFonts w:ascii="Arial" w:hAnsi="Arial" w:cs="Arial"/>
                <w:sz w:val="18"/>
                <w:szCs w:val="20"/>
              </w:rPr>
            </w:pPr>
            <w:r w:rsidRPr="00F56538">
              <w:rPr>
                <w:rFonts w:ascii="Arial" w:hAnsi="Arial" w:cs="Arial"/>
                <w:sz w:val="18"/>
                <w:szCs w:val="20"/>
              </w:rPr>
              <w:t>Defendant</w:t>
            </w:r>
          </w:p>
        </w:tc>
      </w:tr>
      <w:tr w:rsidR="00A7799E" w:rsidRPr="00F56538" w14:paraId="748942FB" w14:textId="77777777" w:rsidTr="002D200B">
        <w:trPr>
          <w:trHeight w:val="280"/>
        </w:trPr>
        <w:tc>
          <w:tcPr>
            <w:tcW w:w="7911" w:type="dxa"/>
            <w:gridSpan w:val="3"/>
            <w:tcBorders>
              <w:top w:val="nil"/>
              <w:bottom w:val="single" w:sz="8" w:space="0" w:color="auto"/>
            </w:tcBorders>
            <w:shd w:val="clear" w:color="auto" w:fill="auto"/>
          </w:tcPr>
          <w:p w14:paraId="05A44449" w14:textId="77777777" w:rsidR="00A7799E" w:rsidRPr="00F56538" w:rsidRDefault="00CE06CC" w:rsidP="00CE06CC">
            <w:pPr>
              <w:tabs>
                <w:tab w:val="left" w:pos="7380"/>
              </w:tabs>
              <w:spacing w:before="40" w:after="40"/>
              <w:jc w:val="both"/>
              <w:rPr>
                <w:rFonts w:ascii="Arial" w:hAnsi="Arial" w:cs="Arial"/>
                <w:sz w:val="20"/>
                <w:szCs w:val="20"/>
                <w:lang w:val="en-US"/>
              </w:rPr>
            </w:pPr>
            <w:r w:rsidRPr="00F56538">
              <w:rPr>
                <w:rFonts w:ascii="Arial" w:hAnsi="Arial" w:cs="Arial"/>
                <w:sz w:val="20"/>
                <w:szCs w:val="20"/>
                <w:lang w:val="en-US"/>
              </w:rPr>
              <w:t xml:space="preserve">Filing of </w:t>
            </w:r>
            <w:r w:rsidRPr="00F56538">
              <w:rPr>
                <w:rFonts w:ascii="Arial" w:hAnsi="Arial" w:cs="Arial"/>
                <w:sz w:val="20"/>
                <w:szCs w:val="20"/>
                <w:u w:val="single"/>
                <w:lang w:val="en-US"/>
              </w:rPr>
              <w:t>all</w:t>
            </w:r>
            <w:r w:rsidRPr="00F56538">
              <w:rPr>
                <w:rFonts w:ascii="Arial" w:hAnsi="Arial" w:cs="Arial"/>
                <w:sz w:val="20"/>
                <w:szCs w:val="20"/>
                <w:lang w:val="en-US"/>
              </w:rPr>
              <w:t xml:space="preserve"> relevant documents </w:t>
            </w:r>
            <w:r w:rsidRPr="00F56538">
              <w:rPr>
                <w:rFonts w:ascii="Arial" w:hAnsi="Arial" w:cs="Arial"/>
                <w:sz w:val="18"/>
                <w:szCs w:val="20"/>
                <w:lang w:val="en-US"/>
              </w:rPr>
              <w:t>(Appendix I, last 3 pay statements, last Revenu Québec notices of assessment and income tax return, mediator’s report)</w:t>
            </w:r>
          </w:p>
        </w:tc>
        <w:tc>
          <w:tcPr>
            <w:tcW w:w="1416" w:type="dxa"/>
            <w:gridSpan w:val="3"/>
          </w:tcPr>
          <w:p w14:paraId="09DC61AA" w14:textId="77777777" w:rsidR="00A7799E" w:rsidRPr="00F56538" w:rsidRDefault="00185190" w:rsidP="002352A9">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305" w:type="dxa"/>
            <w:gridSpan w:val="2"/>
          </w:tcPr>
          <w:p w14:paraId="669B72A0" w14:textId="77777777" w:rsidR="00A7799E" w:rsidRPr="00F56538" w:rsidRDefault="00185190" w:rsidP="002352A9">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F56538" w14:paraId="54DD899B" w14:textId="77777777" w:rsidTr="00996FBF">
        <w:trPr>
          <w:trHeight w:val="280"/>
        </w:trPr>
        <w:tc>
          <w:tcPr>
            <w:tcW w:w="6070" w:type="dxa"/>
            <w:gridSpan w:val="2"/>
            <w:tcBorders>
              <w:bottom w:val="nil"/>
              <w:right w:val="nil"/>
            </w:tcBorders>
            <w:shd w:val="clear" w:color="auto" w:fill="auto"/>
          </w:tcPr>
          <w:p w14:paraId="50DB95BD" w14:textId="77777777" w:rsidR="00996FBF" w:rsidRPr="00F56538" w:rsidRDefault="00996FBF" w:rsidP="002352A9">
            <w:pPr>
              <w:tabs>
                <w:tab w:val="left" w:pos="7380"/>
              </w:tabs>
              <w:spacing w:before="40" w:after="40"/>
              <w:rPr>
                <w:rFonts w:ascii="Arial" w:hAnsi="Arial" w:cs="Arial"/>
                <w:b/>
                <w:sz w:val="20"/>
                <w:szCs w:val="20"/>
                <w:u w:val="single"/>
              </w:rPr>
            </w:pPr>
            <w:r w:rsidRPr="00F56538">
              <w:rPr>
                <w:rFonts w:ascii="Arial" w:hAnsi="Arial" w:cs="Arial"/>
                <w:b/>
                <w:bCs/>
                <w:sz w:val="20"/>
                <w:szCs w:val="20"/>
                <w:u w:val="single"/>
              </w:rPr>
              <w:t>For spousal support</w:t>
            </w:r>
          </w:p>
        </w:tc>
        <w:tc>
          <w:tcPr>
            <w:tcW w:w="1841" w:type="dxa"/>
            <w:tcBorders>
              <w:left w:val="nil"/>
              <w:bottom w:val="nil"/>
            </w:tcBorders>
            <w:shd w:val="clear" w:color="auto" w:fill="auto"/>
          </w:tcPr>
          <w:p w14:paraId="130C458F" w14:textId="77777777" w:rsidR="00996FBF" w:rsidRPr="00F56538" w:rsidRDefault="00996FBF" w:rsidP="00CE06CC">
            <w:pPr>
              <w:tabs>
                <w:tab w:val="left" w:pos="7380"/>
              </w:tabs>
              <w:spacing w:before="40" w:after="40"/>
              <w:rPr>
                <w:rFonts w:ascii="Arial" w:hAnsi="Arial" w:cs="Arial"/>
                <w:sz w:val="20"/>
                <w:szCs w:val="20"/>
              </w:rPr>
            </w:pPr>
            <w:r w:rsidRPr="00F56538">
              <w:rPr>
                <w:rFonts w:ascii="Arial" w:hAnsi="Arial" w:cs="Arial"/>
                <w:sz w:val="20"/>
                <w:szCs w:val="20"/>
              </w:rPr>
              <w:t xml:space="preserve">  </w:t>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416" w:type="dxa"/>
            <w:gridSpan w:val="3"/>
            <w:vMerge w:val="restart"/>
            <w:vAlign w:val="center"/>
          </w:tcPr>
          <w:p w14:paraId="58D546E1"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305" w:type="dxa"/>
            <w:gridSpan w:val="2"/>
            <w:vMerge w:val="restart"/>
            <w:vAlign w:val="center"/>
          </w:tcPr>
          <w:p w14:paraId="090D0DF8"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87090B" w14:paraId="615F6F0E" w14:textId="77777777" w:rsidTr="002D200B">
        <w:trPr>
          <w:trHeight w:val="280"/>
        </w:trPr>
        <w:tc>
          <w:tcPr>
            <w:tcW w:w="7911" w:type="dxa"/>
            <w:gridSpan w:val="3"/>
            <w:tcBorders>
              <w:top w:val="nil"/>
              <w:bottom w:val="single" w:sz="8" w:space="0" w:color="auto"/>
            </w:tcBorders>
            <w:shd w:val="clear" w:color="auto" w:fill="auto"/>
          </w:tcPr>
          <w:p w14:paraId="51F4E715" w14:textId="77777777" w:rsidR="00996FBF" w:rsidRPr="00F56538" w:rsidRDefault="00996FBF" w:rsidP="00117116">
            <w:pPr>
              <w:tabs>
                <w:tab w:val="left" w:pos="7380"/>
              </w:tabs>
              <w:spacing w:before="40" w:after="40"/>
              <w:jc w:val="both"/>
              <w:rPr>
                <w:rFonts w:ascii="Arial" w:hAnsi="Arial" w:cs="Arial"/>
                <w:sz w:val="18"/>
                <w:szCs w:val="20"/>
                <w:lang w:val="en-US"/>
              </w:rPr>
            </w:pPr>
            <w:r w:rsidRPr="00F56538">
              <w:rPr>
                <w:rFonts w:ascii="Arial" w:hAnsi="Arial" w:cs="Arial"/>
                <w:sz w:val="20"/>
                <w:szCs w:val="20"/>
                <w:lang w:val="en-US"/>
              </w:rPr>
              <w:t xml:space="preserve">Filing of </w:t>
            </w:r>
            <w:r w:rsidRPr="00F56538">
              <w:rPr>
                <w:rFonts w:ascii="Arial" w:hAnsi="Arial" w:cs="Arial"/>
                <w:sz w:val="20"/>
                <w:szCs w:val="20"/>
                <w:u w:val="single"/>
                <w:lang w:val="en-US"/>
              </w:rPr>
              <w:t>all</w:t>
            </w:r>
            <w:r w:rsidRPr="00F56538">
              <w:rPr>
                <w:rFonts w:ascii="Arial" w:hAnsi="Arial" w:cs="Arial"/>
                <w:sz w:val="20"/>
                <w:szCs w:val="20"/>
                <w:lang w:val="en-US"/>
              </w:rPr>
              <w:t xml:space="preserve"> relevant documents </w:t>
            </w:r>
            <w:r w:rsidRPr="00F56538">
              <w:rPr>
                <w:rFonts w:ascii="Arial" w:hAnsi="Arial" w:cs="Arial"/>
                <w:sz w:val="18"/>
                <w:szCs w:val="20"/>
                <w:lang w:val="en-US"/>
              </w:rPr>
              <w:t>(Form III, last 3 pay statements, last Revenu Québec notices of assessment and income tax return)</w:t>
            </w:r>
          </w:p>
        </w:tc>
        <w:tc>
          <w:tcPr>
            <w:tcW w:w="1416" w:type="dxa"/>
            <w:gridSpan w:val="3"/>
            <w:vMerge/>
          </w:tcPr>
          <w:p w14:paraId="3B52006C" w14:textId="77777777" w:rsidR="00996FBF" w:rsidRPr="00F56538" w:rsidRDefault="00996FBF" w:rsidP="002352A9">
            <w:pPr>
              <w:tabs>
                <w:tab w:val="left" w:pos="7380"/>
              </w:tabs>
              <w:spacing w:before="40" w:after="40"/>
              <w:jc w:val="center"/>
              <w:rPr>
                <w:rFonts w:ascii="Arial" w:hAnsi="Arial" w:cs="Arial"/>
                <w:sz w:val="20"/>
                <w:szCs w:val="20"/>
                <w:lang w:val="en-US"/>
              </w:rPr>
            </w:pPr>
          </w:p>
        </w:tc>
        <w:tc>
          <w:tcPr>
            <w:tcW w:w="1305" w:type="dxa"/>
            <w:gridSpan w:val="2"/>
            <w:vMerge/>
          </w:tcPr>
          <w:p w14:paraId="53E7095F" w14:textId="77777777" w:rsidR="00996FBF" w:rsidRPr="00F56538" w:rsidRDefault="00996FBF" w:rsidP="002352A9">
            <w:pPr>
              <w:tabs>
                <w:tab w:val="left" w:pos="7380"/>
              </w:tabs>
              <w:spacing w:before="40" w:after="40"/>
              <w:jc w:val="center"/>
              <w:rPr>
                <w:rFonts w:ascii="Arial" w:hAnsi="Arial" w:cs="Arial"/>
                <w:sz w:val="20"/>
                <w:szCs w:val="20"/>
                <w:lang w:val="en-US"/>
              </w:rPr>
            </w:pPr>
          </w:p>
        </w:tc>
      </w:tr>
      <w:tr w:rsidR="00996FBF" w:rsidRPr="00F56538" w14:paraId="5BF45BB8" w14:textId="77777777" w:rsidTr="00996FBF">
        <w:trPr>
          <w:trHeight w:val="280"/>
        </w:trPr>
        <w:tc>
          <w:tcPr>
            <w:tcW w:w="6070" w:type="dxa"/>
            <w:gridSpan w:val="2"/>
            <w:tcBorders>
              <w:top w:val="single" w:sz="8" w:space="0" w:color="auto"/>
              <w:bottom w:val="nil"/>
              <w:right w:val="nil"/>
            </w:tcBorders>
            <w:shd w:val="clear" w:color="auto" w:fill="auto"/>
          </w:tcPr>
          <w:p w14:paraId="25345B5B" w14:textId="77777777" w:rsidR="00996FBF" w:rsidRPr="00F56538" w:rsidRDefault="00996FBF" w:rsidP="00CE06CC">
            <w:pPr>
              <w:tabs>
                <w:tab w:val="left" w:pos="7380"/>
              </w:tabs>
              <w:spacing w:before="40" w:after="40"/>
              <w:rPr>
                <w:rFonts w:ascii="Arial" w:hAnsi="Arial" w:cs="Arial"/>
                <w:b/>
                <w:sz w:val="20"/>
                <w:szCs w:val="20"/>
                <w:u w:val="single"/>
                <w:lang w:val="en-US"/>
              </w:rPr>
            </w:pPr>
            <w:r w:rsidRPr="00F56538">
              <w:rPr>
                <w:rFonts w:ascii="Arial" w:hAnsi="Arial" w:cs="Arial"/>
                <w:b/>
                <w:bCs/>
                <w:sz w:val="20"/>
                <w:szCs w:val="20"/>
                <w:u w:val="single"/>
                <w:lang w:val="en-US"/>
              </w:rPr>
              <w:t>For partition of the family patrimony</w:t>
            </w:r>
          </w:p>
        </w:tc>
        <w:tc>
          <w:tcPr>
            <w:tcW w:w="1841" w:type="dxa"/>
            <w:tcBorders>
              <w:top w:val="single" w:sz="8" w:space="0" w:color="auto"/>
              <w:left w:val="nil"/>
              <w:bottom w:val="nil"/>
            </w:tcBorders>
            <w:shd w:val="clear" w:color="auto" w:fill="auto"/>
          </w:tcPr>
          <w:p w14:paraId="64A181C8" w14:textId="77777777" w:rsidR="00996FBF" w:rsidRPr="00F56538" w:rsidRDefault="00996FBF" w:rsidP="00CE06CC">
            <w:pPr>
              <w:tabs>
                <w:tab w:val="left" w:pos="7380"/>
              </w:tabs>
              <w:spacing w:before="40" w:after="40"/>
              <w:jc w:val="center"/>
              <w:rPr>
                <w:rFonts w:ascii="Arial" w:hAnsi="Arial" w:cs="Arial"/>
                <w:sz w:val="20"/>
                <w:szCs w:val="20"/>
                <w:u w:val="single"/>
              </w:rPr>
            </w:pPr>
            <w:r w:rsidRPr="00F56538">
              <w:rPr>
                <w:rFonts w:ascii="Arial" w:hAnsi="Arial" w:cs="Arial"/>
                <w:sz w:val="20"/>
                <w:szCs w:val="20"/>
                <w:lang w:val="en-US"/>
              </w:rPr>
              <w:t xml:space="preserve"> </w:t>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416" w:type="dxa"/>
            <w:gridSpan w:val="3"/>
            <w:vMerge w:val="restart"/>
            <w:vAlign w:val="center"/>
          </w:tcPr>
          <w:p w14:paraId="22FCB9B0"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18"/>
                <w:szCs w:val="20"/>
              </w:rPr>
              <w:t>Statement enclosed with protocol</w:t>
            </w:r>
          </w:p>
        </w:tc>
        <w:tc>
          <w:tcPr>
            <w:tcW w:w="1305" w:type="dxa"/>
            <w:gridSpan w:val="2"/>
            <w:vMerge w:val="restart"/>
            <w:vAlign w:val="center"/>
          </w:tcPr>
          <w:p w14:paraId="546C5B38"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18"/>
                <w:szCs w:val="20"/>
              </w:rPr>
              <w:t>Statement enclosed with protocol</w:t>
            </w:r>
          </w:p>
        </w:tc>
      </w:tr>
      <w:tr w:rsidR="00996FBF" w:rsidRPr="0087090B" w14:paraId="291870CE" w14:textId="77777777" w:rsidTr="002D200B">
        <w:trPr>
          <w:trHeight w:val="280"/>
        </w:trPr>
        <w:tc>
          <w:tcPr>
            <w:tcW w:w="7911" w:type="dxa"/>
            <w:gridSpan w:val="3"/>
            <w:tcBorders>
              <w:top w:val="nil"/>
              <w:bottom w:val="nil"/>
            </w:tcBorders>
            <w:shd w:val="clear" w:color="auto" w:fill="auto"/>
          </w:tcPr>
          <w:p w14:paraId="486F7CA8" w14:textId="77777777" w:rsidR="00996FBF" w:rsidRPr="00F56538" w:rsidRDefault="00996FBF" w:rsidP="009D5796">
            <w:pPr>
              <w:tabs>
                <w:tab w:val="left" w:pos="7380"/>
              </w:tabs>
              <w:spacing w:before="40" w:after="40"/>
              <w:jc w:val="both"/>
              <w:rPr>
                <w:rFonts w:ascii="Arial" w:hAnsi="Arial" w:cs="Arial"/>
                <w:b/>
                <w:sz w:val="20"/>
                <w:szCs w:val="20"/>
                <w:lang w:val="en-US"/>
              </w:rPr>
            </w:pPr>
            <w:r w:rsidRPr="00F56538">
              <w:rPr>
                <w:rFonts w:ascii="Arial" w:hAnsi="Arial" w:cs="Arial"/>
                <w:sz w:val="20"/>
                <w:szCs w:val="20"/>
                <w:lang w:val="en-US"/>
              </w:rPr>
              <w:t xml:space="preserve">Each party must </w:t>
            </w:r>
            <w:r w:rsidRPr="00F56538">
              <w:rPr>
                <w:rFonts w:ascii="Arial" w:hAnsi="Arial" w:cs="Arial"/>
                <w:sz w:val="20"/>
                <w:szCs w:val="20"/>
                <w:u w:val="single"/>
                <w:lang w:val="en-US"/>
              </w:rPr>
              <w:t>enclose</w:t>
            </w:r>
            <w:r w:rsidRPr="00F56538">
              <w:rPr>
                <w:rFonts w:ascii="Arial" w:hAnsi="Arial" w:cs="Arial"/>
                <w:sz w:val="20"/>
                <w:szCs w:val="20"/>
                <w:lang w:val="en-US"/>
              </w:rPr>
              <w:t xml:space="preserve"> with the protocol “a statement listing all its property and indicating, for each item, whether it is included in the family patrimony” </w:t>
            </w:r>
            <w:r w:rsidRPr="00F56538">
              <w:rPr>
                <w:rFonts w:ascii="Arial" w:hAnsi="Arial" w:cs="Arial"/>
                <w:sz w:val="18"/>
                <w:szCs w:val="20"/>
                <w:lang w:val="en-US"/>
              </w:rPr>
              <w:t>(C.C.P., a. 413, 1st para.)</w:t>
            </w:r>
            <w:r w:rsidRPr="00F56538">
              <w:rPr>
                <w:rFonts w:ascii="Arial" w:hAnsi="Arial" w:cs="Arial"/>
                <w:sz w:val="20"/>
                <w:szCs w:val="20"/>
                <w:lang w:val="en-US"/>
              </w:rPr>
              <w:t xml:space="preserve">: </w:t>
            </w:r>
            <w:r w:rsidRPr="00F56538">
              <w:rPr>
                <w:rFonts w:ascii="Arial" w:hAnsi="Arial" w:cs="Arial"/>
                <w:b/>
                <w:bCs/>
                <w:sz w:val="20"/>
                <w:szCs w:val="20"/>
                <w:lang w:val="en-US"/>
              </w:rPr>
              <w:t>for this purpose, please complete Appendix A.</w:t>
            </w:r>
          </w:p>
        </w:tc>
        <w:tc>
          <w:tcPr>
            <w:tcW w:w="1416" w:type="dxa"/>
            <w:gridSpan w:val="3"/>
            <w:vMerge/>
          </w:tcPr>
          <w:p w14:paraId="780E1890" w14:textId="77777777" w:rsidR="00996FBF" w:rsidRPr="00F56538" w:rsidRDefault="00996FBF" w:rsidP="002352A9">
            <w:pPr>
              <w:tabs>
                <w:tab w:val="left" w:pos="7380"/>
              </w:tabs>
              <w:spacing w:before="40" w:after="40"/>
              <w:jc w:val="center"/>
              <w:rPr>
                <w:rFonts w:ascii="Arial" w:hAnsi="Arial" w:cs="Arial"/>
                <w:sz w:val="18"/>
                <w:szCs w:val="20"/>
                <w:lang w:val="en-US"/>
              </w:rPr>
            </w:pPr>
          </w:p>
        </w:tc>
        <w:tc>
          <w:tcPr>
            <w:tcW w:w="1305" w:type="dxa"/>
            <w:gridSpan w:val="2"/>
            <w:vMerge/>
          </w:tcPr>
          <w:p w14:paraId="4FD13CDB" w14:textId="77777777" w:rsidR="00996FBF" w:rsidRPr="00F56538" w:rsidRDefault="00996FBF" w:rsidP="002352A9">
            <w:pPr>
              <w:tabs>
                <w:tab w:val="left" w:pos="7380"/>
              </w:tabs>
              <w:spacing w:before="40" w:after="40"/>
              <w:jc w:val="center"/>
              <w:rPr>
                <w:rFonts w:ascii="Arial" w:hAnsi="Arial" w:cs="Arial"/>
                <w:sz w:val="20"/>
                <w:szCs w:val="20"/>
                <w:lang w:val="en-US"/>
              </w:rPr>
            </w:pPr>
          </w:p>
        </w:tc>
      </w:tr>
      <w:tr w:rsidR="003934F1" w:rsidRPr="00F56538" w14:paraId="53D759EA" w14:textId="77777777" w:rsidTr="002D200B">
        <w:trPr>
          <w:trHeight w:val="280"/>
        </w:trPr>
        <w:tc>
          <w:tcPr>
            <w:tcW w:w="7911" w:type="dxa"/>
            <w:gridSpan w:val="3"/>
            <w:tcBorders>
              <w:top w:val="nil"/>
              <w:bottom w:val="single" w:sz="8" w:space="0" w:color="auto"/>
            </w:tcBorders>
            <w:shd w:val="clear" w:color="auto" w:fill="auto"/>
          </w:tcPr>
          <w:p w14:paraId="29AC611C" w14:textId="77777777" w:rsidR="00B33EC7" w:rsidRPr="00F56538" w:rsidRDefault="00A27E75" w:rsidP="004532C3">
            <w:pPr>
              <w:spacing w:before="40" w:after="40"/>
              <w:jc w:val="both"/>
              <w:rPr>
                <w:rFonts w:ascii="Arial" w:hAnsi="Arial" w:cs="Arial"/>
                <w:sz w:val="20"/>
                <w:szCs w:val="20"/>
                <w:lang w:val="en-US"/>
              </w:rPr>
            </w:pPr>
            <w:r w:rsidRPr="00F56538">
              <w:rPr>
                <w:rFonts w:ascii="Arial" w:hAnsi="Arial" w:cs="Arial"/>
                <w:sz w:val="20"/>
                <w:szCs w:val="20"/>
                <w:lang w:val="en-US"/>
              </w:rPr>
              <w:t xml:space="preserve">Each party must </w:t>
            </w:r>
            <w:r w:rsidRPr="00F56538">
              <w:rPr>
                <w:rFonts w:ascii="Arial" w:hAnsi="Arial" w:cs="Arial"/>
                <w:sz w:val="20"/>
                <w:szCs w:val="20"/>
                <w:u w:val="single"/>
                <w:lang w:val="en-US"/>
              </w:rPr>
              <w:t>certify</w:t>
            </w:r>
            <w:r w:rsidRPr="00F56538">
              <w:rPr>
                <w:rFonts w:ascii="Arial" w:hAnsi="Arial" w:cs="Arial"/>
                <w:sz w:val="20"/>
                <w:szCs w:val="20"/>
                <w:lang w:val="en-US"/>
              </w:rPr>
              <w:t xml:space="preserve"> that it requested - </w:t>
            </w:r>
            <w:r w:rsidRPr="00F56538">
              <w:rPr>
                <w:rFonts w:ascii="Arial" w:hAnsi="Arial" w:cs="Arial"/>
                <w:sz w:val="20"/>
                <w:szCs w:val="20"/>
                <w:u w:val="single"/>
                <w:lang w:val="en-US"/>
              </w:rPr>
              <w:t>before the date of this form</w:t>
            </w:r>
            <w:r w:rsidRPr="00F56538">
              <w:rPr>
                <w:rFonts w:ascii="Arial" w:hAnsi="Arial" w:cs="Arial"/>
                <w:sz w:val="20"/>
                <w:szCs w:val="20"/>
                <w:lang w:val="en-US"/>
              </w:rPr>
              <w:t xml:space="preserve"> - an evaluation of its own pension fund </w:t>
            </w:r>
            <w:r w:rsidRPr="00F56538">
              <w:rPr>
                <w:rFonts w:ascii="Arial" w:hAnsi="Arial" w:cs="Arial"/>
                <w:sz w:val="18"/>
                <w:szCs w:val="20"/>
                <w:lang w:val="en-US"/>
              </w:rPr>
              <w:t>(if applicable)</w:t>
            </w:r>
            <w:r w:rsidRPr="00F56538">
              <w:rPr>
                <w:rFonts w:ascii="Arial" w:hAnsi="Arial" w:cs="Arial"/>
                <w:sz w:val="20"/>
                <w:szCs w:val="20"/>
                <w:lang w:val="en-US"/>
              </w:rPr>
              <w:t>:</w:t>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r>
            <w:r w:rsidRPr="00F56538">
              <w:rPr>
                <w:rFonts w:ascii="Arial" w:hAnsi="Arial" w:cs="Arial"/>
                <w:sz w:val="20"/>
                <w:szCs w:val="20"/>
                <w:lang w:val="en-US"/>
              </w:rPr>
              <w:tab/>
              <w:t xml:space="preserve">       </w:t>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 xml:space="preserve"> NO</w:t>
            </w:r>
          </w:p>
          <w:p w14:paraId="55163395" w14:textId="77777777" w:rsidR="00996FBF" w:rsidRPr="00F56538" w:rsidRDefault="00996FBF" w:rsidP="00996FBF">
            <w:pPr>
              <w:tabs>
                <w:tab w:val="left" w:pos="7380"/>
              </w:tabs>
              <w:spacing w:before="240" w:after="120"/>
              <w:jc w:val="both"/>
              <w:rPr>
                <w:rFonts w:ascii="Arial" w:hAnsi="Arial" w:cs="Arial"/>
                <w:sz w:val="20"/>
                <w:szCs w:val="18"/>
                <w:lang w:val="en-US"/>
              </w:rPr>
            </w:pPr>
            <w:r w:rsidRPr="00B9015B">
              <w:rPr>
                <w:rFonts w:ascii="Arial" w:hAnsi="Arial" w:cs="Arial"/>
                <w:sz w:val="20"/>
                <w:szCs w:val="18"/>
                <w:lang w:val="en-CA"/>
              </w:rPr>
              <w:t>The plaintiff must file the form used to calculate the state of the family patrimony within 180 days of service of the application. If the defendant contests this form, the defendant must file their own form within 30 days after the plaintiff communicated the original form (s. 27 RSCQFM).</w:t>
            </w:r>
          </w:p>
        </w:tc>
        <w:tc>
          <w:tcPr>
            <w:tcW w:w="1416" w:type="dxa"/>
            <w:gridSpan w:val="3"/>
            <w:tcBorders>
              <w:bottom w:val="single" w:sz="8" w:space="0" w:color="auto"/>
            </w:tcBorders>
          </w:tcPr>
          <w:p w14:paraId="4FC5AEC0" w14:textId="77777777" w:rsidR="00B33EC7" w:rsidRPr="00F56538" w:rsidRDefault="00B33EC7" w:rsidP="007879A5">
            <w:pPr>
              <w:tabs>
                <w:tab w:val="left" w:pos="7380"/>
              </w:tabs>
              <w:jc w:val="center"/>
              <w:rPr>
                <w:rFonts w:ascii="Arial" w:hAnsi="Arial" w:cs="Arial"/>
                <w:sz w:val="20"/>
                <w:szCs w:val="20"/>
                <w:lang w:val="en-US"/>
              </w:rPr>
            </w:pPr>
          </w:p>
          <w:p w14:paraId="6DCDCA7F" w14:textId="77777777" w:rsidR="00B33EC7" w:rsidRPr="00F56538" w:rsidRDefault="00B33EC7" w:rsidP="007879A5">
            <w:pPr>
              <w:tabs>
                <w:tab w:val="left" w:pos="7380"/>
              </w:tabs>
              <w:jc w:val="center"/>
              <w:rPr>
                <w:rFonts w:ascii="Arial" w:hAnsi="Arial" w:cs="Arial"/>
                <w:sz w:val="20"/>
                <w:szCs w:val="20"/>
                <w:lang w:val="en-US"/>
              </w:rPr>
            </w:pPr>
          </w:p>
          <w:p w14:paraId="0ADE66AC" w14:textId="77777777" w:rsidR="00996FBF" w:rsidRPr="00F56538" w:rsidRDefault="00996FBF" w:rsidP="007879A5">
            <w:pPr>
              <w:tabs>
                <w:tab w:val="left" w:pos="7380"/>
              </w:tabs>
              <w:jc w:val="center"/>
              <w:rPr>
                <w:rFonts w:ascii="Arial" w:hAnsi="Arial" w:cs="Arial"/>
                <w:sz w:val="20"/>
                <w:szCs w:val="20"/>
                <w:lang w:val="en-US"/>
              </w:rPr>
            </w:pPr>
          </w:p>
          <w:p w14:paraId="111583C4" w14:textId="77777777" w:rsidR="00B33EC7" w:rsidRPr="00F56538" w:rsidRDefault="00B33EC7" w:rsidP="007879A5">
            <w:pPr>
              <w:tabs>
                <w:tab w:val="left" w:pos="7380"/>
              </w:tabs>
              <w:jc w:val="center"/>
              <w:rPr>
                <w:rFonts w:ascii="Arial" w:hAnsi="Arial" w:cs="Arial"/>
                <w:sz w:val="20"/>
                <w:szCs w:val="20"/>
                <w:lang w:val="en-US"/>
              </w:rPr>
            </w:pPr>
          </w:p>
          <w:p w14:paraId="016CC149" w14:textId="77777777" w:rsidR="003934F1" w:rsidRPr="00F56538" w:rsidRDefault="00185190" w:rsidP="007879A5">
            <w:pPr>
              <w:tabs>
                <w:tab w:val="left" w:pos="7380"/>
              </w:tabs>
              <w:jc w:val="center"/>
              <w:rPr>
                <w:rFonts w:ascii="Arial" w:hAnsi="Arial" w:cs="Arial"/>
                <w:sz w:val="18"/>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305" w:type="dxa"/>
            <w:gridSpan w:val="2"/>
            <w:tcBorders>
              <w:bottom w:val="single" w:sz="8" w:space="0" w:color="auto"/>
            </w:tcBorders>
          </w:tcPr>
          <w:p w14:paraId="443FC125" w14:textId="77777777" w:rsidR="00B33EC7" w:rsidRPr="00F56538" w:rsidRDefault="00B33EC7" w:rsidP="007879A5">
            <w:pPr>
              <w:tabs>
                <w:tab w:val="left" w:pos="7380"/>
              </w:tabs>
              <w:jc w:val="center"/>
              <w:rPr>
                <w:rFonts w:ascii="Arial" w:hAnsi="Arial" w:cs="Arial"/>
                <w:sz w:val="20"/>
                <w:szCs w:val="20"/>
              </w:rPr>
            </w:pPr>
          </w:p>
          <w:p w14:paraId="5CE1880D" w14:textId="77777777" w:rsidR="00B33EC7" w:rsidRPr="00F56538" w:rsidRDefault="00B33EC7" w:rsidP="007879A5">
            <w:pPr>
              <w:tabs>
                <w:tab w:val="left" w:pos="7380"/>
              </w:tabs>
              <w:jc w:val="center"/>
              <w:rPr>
                <w:rFonts w:ascii="Arial" w:hAnsi="Arial" w:cs="Arial"/>
                <w:sz w:val="20"/>
                <w:szCs w:val="20"/>
              </w:rPr>
            </w:pPr>
          </w:p>
          <w:p w14:paraId="532D3755" w14:textId="77777777" w:rsidR="00996FBF" w:rsidRPr="00F56538" w:rsidRDefault="00996FBF" w:rsidP="007879A5">
            <w:pPr>
              <w:tabs>
                <w:tab w:val="left" w:pos="7380"/>
              </w:tabs>
              <w:jc w:val="center"/>
              <w:rPr>
                <w:rFonts w:ascii="Arial" w:hAnsi="Arial" w:cs="Arial"/>
                <w:sz w:val="20"/>
                <w:szCs w:val="20"/>
              </w:rPr>
            </w:pPr>
          </w:p>
          <w:p w14:paraId="08B0A534" w14:textId="77777777" w:rsidR="00B33EC7" w:rsidRPr="00F56538" w:rsidRDefault="00B33EC7" w:rsidP="007879A5">
            <w:pPr>
              <w:tabs>
                <w:tab w:val="left" w:pos="7380"/>
              </w:tabs>
              <w:jc w:val="center"/>
              <w:rPr>
                <w:rFonts w:ascii="Arial" w:hAnsi="Arial" w:cs="Arial"/>
                <w:sz w:val="20"/>
                <w:szCs w:val="20"/>
              </w:rPr>
            </w:pPr>
          </w:p>
          <w:p w14:paraId="7BBE6FE3" w14:textId="77777777" w:rsidR="003934F1" w:rsidRPr="00F56538" w:rsidRDefault="00185190" w:rsidP="007879A5">
            <w:pPr>
              <w:tabs>
                <w:tab w:val="left" w:pos="7380"/>
              </w:tabs>
              <w:jc w:val="center"/>
              <w:rPr>
                <w:rFonts w:ascii="Arial" w:hAnsi="Arial" w:cs="Arial"/>
                <w:sz w:val="18"/>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F56538" w14:paraId="23F060E1" w14:textId="77777777" w:rsidTr="00996FBF">
        <w:trPr>
          <w:trHeight w:val="280"/>
        </w:trPr>
        <w:tc>
          <w:tcPr>
            <w:tcW w:w="6070" w:type="dxa"/>
            <w:gridSpan w:val="2"/>
            <w:tcBorders>
              <w:top w:val="single" w:sz="8" w:space="0" w:color="auto"/>
              <w:bottom w:val="nil"/>
              <w:right w:val="nil"/>
            </w:tcBorders>
            <w:shd w:val="clear" w:color="auto" w:fill="auto"/>
          </w:tcPr>
          <w:p w14:paraId="07A148FE" w14:textId="77777777" w:rsidR="00996FBF" w:rsidRPr="00F56538" w:rsidRDefault="00996FBF" w:rsidP="00FE48CB">
            <w:pPr>
              <w:tabs>
                <w:tab w:val="left" w:pos="5988"/>
              </w:tabs>
              <w:spacing w:before="40" w:after="40"/>
              <w:jc w:val="both"/>
              <w:rPr>
                <w:rFonts w:ascii="Arial" w:hAnsi="Arial" w:cs="Arial"/>
                <w:b/>
                <w:sz w:val="20"/>
                <w:szCs w:val="20"/>
                <w:u w:val="single"/>
                <w:lang w:val="en-US"/>
              </w:rPr>
            </w:pPr>
            <w:r w:rsidRPr="00F56538">
              <w:rPr>
                <w:rFonts w:ascii="Arial" w:hAnsi="Arial" w:cs="Arial"/>
                <w:b/>
                <w:bCs/>
                <w:sz w:val="20"/>
                <w:szCs w:val="20"/>
                <w:u w:val="single"/>
                <w:lang w:val="en-US"/>
              </w:rPr>
              <w:t>For partition of the partnership of acquests</w:t>
            </w:r>
          </w:p>
        </w:tc>
        <w:tc>
          <w:tcPr>
            <w:tcW w:w="1841" w:type="dxa"/>
            <w:tcBorders>
              <w:top w:val="single" w:sz="8" w:space="0" w:color="auto"/>
              <w:left w:val="nil"/>
              <w:bottom w:val="nil"/>
            </w:tcBorders>
            <w:shd w:val="clear" w:color="auto" w:fill="auto"/>
          </w:tcPr>
          <w:p w14:paraId="5179E9BA" w14:textId="77777777" w:rsidR="00996FBF" w:rsidRPr="00F56538" w:rsidRDefault="00996FBF" w:rsidP="00793E66">
            <w:pPr>
              <w:tabs>
                <w:tab w:val="left" w:pos="5988"/>
              </w:tabs>
              <w:spacing w:before="40" w:after="40"/>
              <w:jc w:val="both"/>
              <w:rPr>
                <w:rFonts w:ascii="Arial" w:hAnsi="Arial" w:cs="Arial"/>
                <w:sz w:val="20"/>
                <w:szCs w:val="20"/>
              </w:rPr>
            </w:pPr>
            <w:r w:rsidRPr="00F56538">
              <w:rPr>
                <w:rFonts w:ascii="Arial" w:hAnsi="Arial" w:cs="Arial"/>
                <w:sz w:val="20"/>
                <w:szCs w:val="20"/>
                <w:lang w:val="en-US"/>
              </w:rPr>
              <w:t xml:space="preserve">  </w:t>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YES    </w:t>
            </w:r>
            <w:r w:rsidRPr="00F56538">
              <w:rPr>
                <w:rFonts w:ascii="Arial" w:hAnsi="Arial" w:cs="Arial"/>
                <w:sz w:val="20"/>
                <w:szCs w:val="20"/>
              </w:rPr>
              <w:fldChar w:fldCharType="begin">
                <w:ffData>
                  <w:name w:val="CaseACocher2"/>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NO</w:t>
            </w:r>
          </w:p>
        </w:tc>
        <w:tc>
          <w:tcPr>
            <w:tcW w:w="1416" w:type="dxa"/>
            <w:gridSpan w:val="3"/>
            <w:vMerge w:val="restart"/>
            <w:vAlign w:val="center"/>
          </w:tcPr>
          <w:p w14:paraId="4D0859EA"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18"/>
                <w:szCs w:val="20"/>
              </w:rPr>
              <w:t>Statement enclosed with protocol</w:t>
            </w:r>
          </w:p>
        </w:tc>
        <w:tc>
          <w:tcPr>
            <w:tcW w:w="1305" w:type="dxa"/>
            <w:gridSpan w:val="2"/>
            <w:vMerge w:val="restart"/>
            <w:vAlign w:val="center"/>
          </w:tcPr>
          <w:p w14:paraId="546E3B93"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18"/>
                <w:szCs w:val="20"/>
              </w:rPr>
              <w:t>Statement enclosed with protocol</w:t>
            </w:r>
          </w:p>
        </w:tc>
      </w:tr>
      <w:tr w:rsidR="00996FBF" w:rsidRPr="0087090B" w14:paraId="5E09873B" w14:textId="77777777" w:rsidTr="00F356B7">
        <w:trPr>
          <w:trHeight w:val="280"/>
        </w:trPr>
        <w:tc>
          <w:tcPr>
            <w:tcW w:w="7911" w:type="dxa"/>
            <w:gridSpan w:val="3"/>
            <w:tcBorders>
              <w:top w:val="nil"/>
              <w:bottom w:val="nil"/>
            </w:tcBorders>
            <w:shd w:val="clear" w:color="auto" w:fill="auto"/>
          </w:tcPr>
          <w:p w14:paraId="57C14F7C" w14:textId="77777777" w:rsidR="00996FBF" w:rsidRPr="00F56538" w:rsidRDefault="00996FBF" w:rsidP="00ED3C9E">
            <w:pPr>
              <w:tabs>
                <w:tab w:val="left" w:pos="5988"/>
              </w:tabs>
              <w:spacing w:before="40" w:after="40"/>
              <w:jc w:val="both"/>
              <w:rPr>
                <w:rFonts w:ascii="Arial" w:hAnsi="Arial" w:cs="Arial"/>
                <w:sz w:val="20"/>
                <w:szCs w:val="20"/>
                <w:lang w:val="en-US"/>
              </w:rPr>
            </w:pPr>
            <w:r w:rsidRPr="00F56538">
              <w:rPr>
                <w:rFonts w:ascii="Arial" w:hAnsi="Arial" w:cs="Arial"/>
                <w:b/>
                <w:bCs/>
                <w:sz w:val="20"/>
                <w:szCs w:val="20"/>
                <w:lang w:val="en-US"/>
              </w:rPr>
              <w:t>By completing Appendix A</w:t>
            </w:r>
            <w:r w:rsidRPr="00F56538">
              <w:rPr>
                <w:rFonts w:ascii="Arial" w:hAnsi="Arial" w:cs="Arial"/>
                <w:sz w:val="20"/>
                <w:szCs w:val="20"/>
                <w:lang w:val="en-US"/>
              </w:rPr>
              <w:t xml:space="preserve">, each party indicates whether the property designated therein is </w:t>
            </w:r>
            <w:r w:rsidRPr="00F56538">
              <w:rPr>
                <w:rFonts w:ascii="Arial" w:hAnsi="Arial" w:cs="Arial"/>
                <w:sz w:val="20"/>
                <w:szCs w:val="20"/>
                <w:u w:val="single"/>
                <w:lang w:val="en-US"/>
              </w:rPr>
              <w:t>personal</w:t>
            </w:r>
            <w:r w:rsidRPr="00F56538">
              <w:rPr>
                <w:rFonts w:ascii="Arial" w:hAnsi="Arial" w:cs="Arial"/>
                <w:sz w:val="20"/>
                <w:szCs w:val="20"/>
                <w:lang w:val="en-US"/>
              </w:rPr>
              <w:t xml:space="preserve"> property or an </w:t>
            </w:r>
            <w:r w:rsidRPr="00F56538">
              <w:rPr>
                <w:rFonts w:ascii="Arial" w:hAnsi="Arial" w:cs="Arial"/>
                <w:sz w:val="20"/>
                <w:szCs w:val="20"/>
                <w:u w:val="single"/>
                <w:lang w:val="en-US"/>
              </w:rPr>
              <w:t>acquest</w:t>
            </w:r>
            <w:r w:rsidRPr="00F56538">
              <w:rPr>
                <w:rFonts w:ascii="Arial" w:hAnsi="Arial" w:cs="Arial"/>
                <w:sz w:val="20"/>
                <w:szCs w:val="20"/>
                <w:lang w:val="en-US"/>
              </w:rPr>
              <w:t>:</w:t>
            </w:r>
          </w:p>
        </w:tc>
        <w:tc>
          <w:tcPr>
            <w:tcW w:w="1416" w:type="dxa"/>
            <w:gridSpan w:val="3"/>
            <w:vMerge/>
            <w:vAlign w:val="center"/>
          </w:tcPr>
          <w:p w14:paraId="2E132748" w14:textId="77777777" w:rsidR="00996FBF" w:rsidRPr="00F56538" w:rsidRDefault="00996FBF" w:rsidP="00996FBF">
            <w:pPr>
              <w:tabs>
                <w:tab w:val="left" w:pos="7380"/>
              </w:tabs>
              <w:spacing w:before="40" w:after="40"/>
              <w:jc w:val="center"/>
              <w:rPr>
                <w:rFonts w:ascii="Arial" w:hAnsi="Arial" w:cs="Arial"/>
                <w:sz w:val="18"/>
                <w:szCs w:val="20"/>
                <w:lang w:val="en-US"/>
              </w:rPr>
            </w:pPr>
          </w:p>
        </w:tc>
        <w:tc>
          <w:tcPr>
            <w:tcW w:w="1305" w:type="dxa"/>
            <w:gridSpan w:val="2"/>
            <w:vMerge/>
          </w:tcPr>
          <w:p w14:paraId="2FD6C9D4" w14:textId="77777777" w:rsidR="00996FBF" w:rsidRPr="00F56538" w:rsidRDefault="00996FBF" w:rsidP="00AB49D9">
            <w:pPr>
              <w:tabs>
                <w:tab w:val="left" w:pos="7380"/>
              </w:tabs>
              <w:spacing w:before="40" w:after="40"/>
              <w:jc w:val="center"/>
              <w:rPr>
                <w:rFonts w:ascii="Arial" w:hAnsi="Arial" w:cs="Arial"/>
                <w:sz w:val="20"/>
                <w:szCs w:val="20"/>
                <w:lang w:val="en-US"/>
              </w:rPr>
            </w:pPr>
          </w:p>
        </w:tc>
      </w:tr>
      <w:tr w:rsidR="00996FBF" w:rsidRPr="00F56538" w14:paraId="2BB63DA2" w14:textId="77777777" w:rsidTr="00A85FA5">
        <w:trPr>
          <w:trHeight w:val="280"/>
        </w:trPr>
        <w:tc>
          <w:tcPr>
            <w:tcW w:w="7911" w:type="dxa"/>
            <w:gridSpan w:val="3"/>
            <w:vMerge w:val="restart"/>
            <w:tcBorders>
              <w:top w:val="nil"/>
            </w:tcBorders>
            <w:shd w:val="clear" w:color="auto" w:fill="auto"/>
          </w:tcPr>
          <w:p w14:paraId="2E95CBA2" w14:textId="77777777" w:rsidR="00996FBF" w:rsidRPr="00F56538" w:rsidRDefault="00996FBF" w:rsidP="00996FBF">
            <w:pPr>
              <w:tabs>
                <w:tab w:val="left" w:pos="5988"/>
              </w:tabs>
              <w:spacing w:before="120" w:after="120"/>
              <w:jc w:val="both"/>
              <w:rPr>
                <w:rFonts w:ascii="Arial" w:hAnsi="Arial" w:cs="Arial"/>
                <w:sz w:val="20"/>
                <w:szCs w:val="20"/>
                <w:lang w:val="en-US"/>
              </w:rPr>
            </w:pPr>
            <w:r w:rsidRPr="00B9015B">
              <w:rPr>
                <w:rFonts w:ascii="Arial" w:hAnsi="Arial" w:cs="Arial"/>
                <w:sz w:val="20"/>
                <w:szCs w:val="18"/>
                <w:lang w:val="en-CA"/>
              </w:rPr>
              <w:t>The plaintiff must file the form used to calculate the state of the partnership of acquests within 180 days of service of the application. If the defendant contests the form, the defendant must file their own form within 30 days after the plaintiff communicated the original form (s. 29 RSCQFM).</w:t>
            </w:r>
          </w:p>
        </w:tc>
        <w:tc>
          <w:tcPr>
            <w:tcW w:w="1416" w:type="dxa"/>
            <w:gridSpan w:val="3"/>
            <w:tcBorders>
              <w:bottom w:val="nil"/>
            </w:tcBorders>
          </w:tcPr>
          <w:p w14:paraId="43B1E097" w14:textId="77777777" w:rsidR="00996FBF" w:rsidRPr="00F56538" w:rsidRDefault="00996FBF" w:rsidP="00AB49D9">
            <w:pPr>
              <w:tabs>
                <w:tab w:val="left" w:pos="7380"/>
              </w:tabs>
              <w:spacing w:before="40" w:after="40"/>
              <w:jc w:val="center"/>
              <w:rPr>
                <w:rFonts w:ascii="Arial" w:hAnsi="Arial" w:cs="Arial"/>
                <w:sz w:val="18"/>
                <w:szCs w:val="20"/>
                <w:lang w:val="en-US"/>
              </w:rPr>
            </w:pPr>
          </w:p>
          <w:p w14:paraId="1A01D96C" w14:textId="77777777" w:rsidR="00996FBF" w:rsidRPr="00F56538" w:rsidRDefault="00996FBF" w:rsidP="00AB49D9">
            <w:pPr>
              <w:tabs>
                <w:tab w:val="left" w:pos="7380"/>
              </w:tabs>
              <w:spacing w:before="40" w:after="40"/>
              <w:jc w:val="center"/>
              <w:rPr>
                <w:rFonts w:ascii="Arial" w:hAnsi="Arial" w:cs="Arial"/>
                <w:sz w:val="18"/>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1305" w:type="dxa"/>
            <w:gridSpan w:val="2"/>
            <w:tcBorders>
              <w:bottom w:val="nil"/>
            </w:tcBorders>
          </w:tcPr>
          <w:p w14:paraId="53FED289" w14:textId="77777777" w:rsidR="00996FBF" w:rsidRPr="00F56538" w:rsidRDefault="00996FBF" w:rsidP="00AB49D9">
            <w:pPr>
              <w:tabs>
                <w:tab w:val="left" w:pos="7380"/>
              </w:tabs>
              <w:spacing w:before="40" w:after="40"/>
              <w:jc w:val="center"/>
              <w:rPr>
                <w:rFonts w:ascii="Arial" w:hAnsi="Arial" w:cs="Arial"/>
                <w:sz w:val="18"/>
                <w:szCs w:val="20"/>
              </w:rPr>
            </w:pPr>
          </w:p>
          <w:p w14:paraId="71DFA47D" w14:textId="77777777" w:rsidR="00996FBF" w:rsidRPr="00F56538" w:rsidRDefault="00996FBF" w:rsidP="00AB49D9">
            <w:pPr>
              <w:tabs>
                <w:tab w:val="left" w:pos="7380"/>
              </w:tabs>
              <w:spacing w:before="40" w:after="40"/>
              <w:jc w:val="center"/>
              <w:rPr>
                <w:rFonts w:ascii="Arial" w:hAnsi="Arial" w:cs="Arial"/>
                <w:sz w:val="18"/>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F56538" w14:paraId="70D5E084" w14:textId="77777777" w:rsidTr="00A85FA5">
        <w:trPr>
          <w:trHeight w:val="280"/>
        </w:trPr>
        <w:tc>
          <w:tcPr>
            <w:tcW w:w="7911" w:type="dxa"/>
            <w:gridSpan w:val="3"/>
            <w:vMerge/>
            <w:shd w:val="clear" w:color="auto" w:fill="auto"/>
          </w:tcPr>
          <w:p w14:paraId="09672AD3" w14:textId="77777777" w:rsidR="00996FBF" w:rsidRPr="00F56538" w:rsidRDefault="00996FBF" w:rsidP="00927BBE">
            <w:pPr>
              <w:tabs>
                <w:tab w:val="left" w:pos="5988"/>
              </w:tabs>
              <w:spacing w:before="40" w:after="40"/>
              <w:jc w:val="both"/>
              <w:rPr>
                <w:rFonts w:ascii="Arial" w:hAnsi="Arial" w:cs="Arial"/>
                <w:sz w:val="18"/>
                <w:szCs w:val="20"/>
              </w:rPr>
            </w:pPr>
          </w:p>
        </w:tc>
        <w:tc>
          <w:tcPr>
            <w:tcW w:w="1416" w:type="dxa"/>
            <w:gridSpan w:val="3"/>
            <w:tcBorders>
              <w:top w:val="nil"/>
            </w:tcBorders>
          </w:tcPr>
          <w:p w14:paraId="55E29241" w14:textId="77777777" w:rsidR="00996FBF" w:rsidRPr="00F56538" w:rsidRDefault="00996FBF" w:rsidP="00AB49D9">
            <w:pPr>
              <w:tabs>
                <w:tab w:val="left" w:pos="7380"/>
              </w:tabs>
              <w:spacing w:before="40" w:after="40"/>
              <w:jc w:val="center"/>
              <w:rPr>
                <w:rFonts w:ascii="Arial" w:hAnsi="Arial" w:cs="Arial"/>
                <w:sz w:val="18"/>
                <w:szCs w:val="20"/>
              </w:rPr>
            </w:pPr>
          </w:p>
        </w:tc>
        <w:tc>
          <w:tcPr>
            <w:tcW w:w="1305" w:type="dxa"/>
            <w:gridSpan w:val="2"/>
            <w:tcBorders>
              <w:top w:val="nil"/>
            </w:tcBorders>
          </w:tcPr>
          <w:p w14:paraId="7011AAE4" w14:textId="77777777" w:rsidR="00996FBF" w:rsidRPr="00F56538" w:rsidRDefault="00996FBF" w:rsidP="00AB49D9">
            <w:pPr>
              <w:tabs>
                <w:tab w:val="left" w:pos="7380"/>
              </w:tabs>
              <w:spacing w:before="40" w:after="40"/>
              <w:jc w:val="center"/>
              <w:rPr>
                <w:rFonts w:ascii="Arial" w:hAnsi="Arial" w:cs="Arial"/>
                <w:sz w:val="18"/>
                <w:szCs w:val="20"/>
              </w:rPr>
            </w:pPr>
          </w:p>
        </w:tc>
      </w:tr>
      <w:tr w:rsidR="00996FBF" w:rsidRPr="00F56538" w14:paraId="0021A0EE" w14:textId="77777777" w:rsidTr="00996FBF">
        <w:trPr>
          <w:trHeight w:val="264"/>
        </w:trPr>
        <w:tc>
          <w:tcPr>
            <w:tcW w:w="7938" w:type="dxa"/>
            <w:gridSpan w:val="4"/>
            <w:shd w:val="clear" w:color="auto" w:fill="auto"/>
          </w:tcPr>
          <w:p w14:paraId="5813132D" w14:textId="77777777" w:rsidR="00996FBF" w:rsidRPr="00B9015B" w:rsidRDefault="00996FBF" w:rsidP="00996FBF">
            <w:pPr>
              <w:tabs>
                <w:tab w:val="left" w:pos="5988"/>
              </w:tabs>
              <w:spacing w:before="40" w:after="40"/>
              <w:jc w:val="both"/>
              <w:rPr>
                <w:rFonts w:ascii="Arial" w:hAnsi="Arial" w:cs="Arial"/>
                <w:sz w:val="20"/>
                <w:szCs w:val="18"/>
                <w:lang w:val="en-US"/>
              </w:rPr>
            </w:pPr>
            <w:r w:rsidRPr="00B9015B">
              <w:rPr>
                <w:rFonts w:ascii="Arial" w:hAnsi="Arial" w:cs="Arial"/>
                <w:b/>
                <w:bCs/>
                <w:sz w:val="20"/>
                <w:szCs w:val="18"/>
                <w:u w:val="single"/>
                <w:lang w:val="en-CA"/>
              </w:rPr>
              <w:lastRenderedPageBreak/>
              <w:t>For a compensatory allowance</w:t>
            </w:r>
            <w:r w:rsidRPr="00B9015B">
              <w:rPr>
                <w:rFonts w:ascii="Arial" w:hAnsi="Arial" w:cs="Arial"/>
                <w:sz w:val="20"/>
                <w:szCs w:val="18"/>
                <w:lang w:val="en-CA"/>
              </w:rPr>
              <w:tab/>
              <w:t xml:space="preserve">   </w:t>
            </w:r>
            <w:r w:rsidRPr="00B9015B">
              <w:rPr>
                <w:rFonts w:ascii="Arial" w:hAnsi="Arial" w:cs="Arial"/>
                <w:sz w:val="20"/>
                <w:szCs w:val="18"/>
                <w:lang w:val="en-CA"/>
              </w:rPr>
              <w:fldChar w:fldCharType="begin">
                <w:ffData>
                  <w:name w:val="CaseACocher47"/>
                  <w:enabled/>
                  <w:calcOnExit w:val="0"/>
                  <w:checkBox>
                    <w:sizeAuto/>
                    <w:default w:val="0"/>
                  </w:checkBox>
                </w:ffData>
              </w:fldChar>
            </w:r>
            <w:bookmarkStart w:id="16" w:name="CaseACocher47"/>
            <w:r w:rsidRPr="00B9015B">
              <w:rPr>
                <w:rFonts w:ascii="Arial" w:hAnsi="Arial" w:cs="Arial"/>
                <w:sz w:val="20"/>
                <w:szCs w:val="18"/>
                <w:lang w:val="en-CA"/>
              </w:rPr>
              <w:instrText xml:space="preserve"> FORMCHECKBOX </w:instrText>
            </w:r>
            <w:r w:rsidR="0087090B">
              <w:rPr>
                <w:rFonts w:ascii="Arial" w:hAnsi="Arial" w:cs="Arial"/>
                <w:sz w:val="20"/>
                <w:szCs w:val="18"/>
                <w:lang w:val="en-CA"/>
              </w:rPr>
            </w:r>
            <w:r w:rsidR="0087090B">
              <w:rPr>
                <w:rFonts w:ascii="Arial" w:hAnsi="Arial" w:cs="Arial"/>
                <w:sz w:val="20"/>
                <w:szCs w:val="18"/>
                <w:lang w:val="en-CA"/>
              </w:rPr>
              <w:fldChar w:fldCharType="separate"/>
            </w:r>
            <w:r w:rsidRPr="00B9015B">
              <w:rPr>
                <w:rFonts w:ascii="Arial" w:hAnsi="Arial" w:cs="Arial"/>
                <w:sz w:val="20"/>
                <w:szCs w:val="18"/>
                <w:lang w:val="en-CA"/>
              </w:rPr>
              <w:fldChar w:fldCharType="end"/>
            </w:r>
            <w:bookmarkEnd w:id="16"/>
            <w:r w:rsidRPr="00B9015B">
              <w:rPr>
                <w:rFonts w:ascii="Arial" w:hAnsi="Arial" w:cs="Arial"/>
                <w:sz w:val="20"/>
                <w:szCs w:val="18"/>
                <w:lang w:val="en-CA"/>
              </w:rPr>
              <w:t xml:space="preserve"> YES    </w:t>
            </w:r>
            <w:r w:rsidRPr="00B9015B">
              <w:rPr>
                <w:rFonts w:ascii="Arial" w:hAnsi="Arial" w:cs="Arial"/>
                <w:sz w:val="20"/>
                <w:szCs w:val="18"/>
                <w:lang w:val="en-CA"/>
              </w:rPr>
              <w:fldChar w:fldCharType="begin">
                <w:ffData>
                  <w:name w:val="CaseACocher48"/>
                  <w:enabled/>
                  <w:calcOnExit w:val="0"/>
                  <w:checkBox>
                    <w:sizeAuto/>
                    <w:default w:val="0"/>
                  </w:checkBox>
                </w:ffData>
              </w:fldChar>
            </w:r>
            <w:bookmarkStart w:id="17" w:name="CaseACocher48"/>
            <w:r w:rsidRPr="00B9015B">
              <w:rPr>
                <w:rFonts w:ascii="Arial" w:hAnsi="Arial" w:cs="Arial"/>
                <w:sz w:val="20"/>
                <w:szCs w:val="18"/>
                <w:lang w:val="en-CA"/>
              </w:rPr>
              <w:instrText xml:space="preserve"> FORMCHECKBOX </w:instrText>
            </w:r>
            <w:r w:rsidR="0087090B">
              <w:rPr>
                <w:rFonts w:ascii="Arial" w:hAnsi="Arial" w:cs="Arial"/>
                <w:sz w:val="20"/>
                <w:szCs w:val="18"/>
                <w:lang w:val="en-CA"/>
              </w:rPr>
            </w:r>
            <w:r w:rsidR="0087090B">
              <w:rPr>
                <w:rFonts w:ascii="Arial" w:hAnsi="Arial" w:cs="Arial"/>
                <w:sz w:val="20"/>
                <w:szCs w:val="18"/>
                <w:lang w:val="en-CA"/>
              </w:rPr>
              <w:fldChar w:fldCharType="separate"/>
            </w:r>
            <w:r w:rsidRPr="00B9015B">
              <w:rPr>
                <w:rFonts w:ascii="Arial" w:hAnsi="Arial" w:cs="Arial"/>
                <w:sz w:val="20"/>
                <w:szCs w:val="18"/>
                <w:lang w:val="en-CA"/>
              </w:rPr>
              <w:fldChar w:fldCharType="end"/>
            </w:r>
            <w:bookmarkEnd w:id="17"/>
            <w:r w:rsidRPr="00B9015B">
              <w:rPr>
                <w:rFonts w:ascii="Arial" w:hAnsi="Arial" w:cs="Arial"/>
                <w:sz w:val="20"/>
                <w:szCs w:val="18"/>
                <w:lang w:val="en-CA"/>
              </w:rPr>
              <w:t xml:space="preserve"> NO</w:t>
            </w:r>
          </w:p>
          <w:p w14:paraId="6ED37C7D" w14:textId="77777777" w:rsidR="00996FBF" w:rsidRPr="00B9015B" w:rsidRDefault="00996FBF" w:rsidP="00996FBF">
            <w:pPr>
              <w:tabs>
                <w:tab w:val="left" w:pos="5988"/>
              </w:tabs>
              <w:spacing w:before="120" w:after="40"/>
              <w:jc w:val="both"/>
              <w:rPr>
                <w:rFonts w:ascii="Arial" w:hAnsi="Arial" w:cs="Arial"/>
                <w:sz w:val="18"/>
                <w:szCs w:val="18"/>
                <w:lang w:val="en-US"/>
              </w:rPr>
            </w:pPr>
            <w:r w:rsidRPr="00B9015B">
              <w:rPr>
                <w:rFonts w:ascii="Arial" w:hAnsi="Arial" w:cs="Arial"/>
                <w:sz w:val="20"/>
                <w:szCs w:val="18"/>
                <w:lang w:val="en-CA"/>
              </w:rPr>
              <w:t xml:space="preserve">Each party undertakes to file its exhibits </w:t>
            </w:r>
            <w:r w:rsidRPr="00B9015B">
              <w:rPr>
                <w:rFonts w:ascii="Arial" w:hAnsi="Arial" w:cs="Arial"/>
                <w:sz w:val="20"/>
                <w:szCs w:val="18"/>
                <w:u w:val="single"/>
                <w:lang w:val="en-CA"/>
              </w:rPr>
              <w:t>no later than 3 months</w:t>
            </w:r>
            <w:r w:rsidRPr="00B9015B">
              <w:rPr>
                <w:rFonts w:ascii="Arial" w:hAnsi="Arial" w:cs="Arial"/>
                <w:sz w:val="20"/>
                <w:szCs w:val="18"/>
                <w:lang w:val="en-CA"/>
              </w:rPr>
              <w:t xml:space="preserve"> after the protocol is signed, namely before:</w:t>
            </w:r>
          </w:p>
        </w:tc>
        <w:tc>
          <w:tcPr>
            <w:tcW w:w="1418" w:type="dxa"/>
            <w:gridSpan w:val="3"/>
            <w:shd w:val="clear" w:color="auto" w:fill="auto"/>
          </w:tcPr>
          <w:p w14:paraId="425BAAC4" w14:textId="77777777" w:rsidR="00996FBF" w:rsidRPr="00F56538" w:rsidRDefault="00996FBF" w:rsidP="00996FBF">
            <w:pPr>
              <w:tabs>
                <w:tab w:val="left" w:pos="7380"/>
              </w:tabs>
              <w:spacing w:before="40" w:after="40"/>
              <w:jc w:val="center"/>
              <w:rPr>
                <w:rFonts w:ascii="Arial" w:hAnsi="Arial" w:cs="Arial"/>
                <w:sz w:val="18"/>
                <w:szCs w:val="20"/>
                <w:lang w:val="en-US"/>
              </w:rPr>
            </w:pPr>
          </w:p>
          <w:p w14:paraId="51B2F5A6" w14:textId="77777777" w:rsidR="00996FBF" w:rsidRPr="00F56538" w:rsidRDefault="00996FBF" w:rsidP="00996FBF">
            <w:pPr>
              <w:tabs>
                <w:tab w:val="left" w:pos="7380"/>
              </w:tabs>
              <w:spacing w:before="40" w:after="40"/>
              <w:jc w:val="center"/>
              <w:rPr>
                <w:rFonts w:ascii="Arial" w:hAnsi="Arial" w:cs="Arial"/>
                <w:sz w:val="18"/>
                <w:szCs w:val="20"/>
                <w:lang w:val="en-US"/>
              </w:rPr>
            </w:pPr>
          </w:p>
          <w:p w14:paraId="5986AFFA" w14:textId="77777777" w:rsidR="00996FBF" w:rsidRPr="00F56538" w:rsidRDefault="00996FBF" w:rsidP="00996FBF">
            <w:pPr>
              <w:tabs>
                <w:tab w:val="left" w:pos="7380"/>
              </w:tabs>
              <w:spacing w:before="40" w:after="40"/>
              <w:jc w:val="center"/>
              <w:rPr>
                <w:rFonts w:ascii="Arial" w:hAnsi="Arial" w:cs="Arial"/>
                <w:sz w:val="18"/>
                <w:szCs w:val="20"/>
              </w:rPr>
            </w:pPr>
            <w:r w:rsidRPr="00F56538">
              <w:rPr>
                <w:rFonts w:ascii="Arial" w:hAnsi="Arial" w:cs="Arial"/>
                <w:sz w:val="18"/>
                <w:szCs w:val="20"/>
              </w:rPr>
              <w:fldChar w:fldCharType="begin">
                <w:ffData>
                  <w:name w:val="Texte204"/>
                  <w:enabled/>
                  <w:calcOnExit w:val="0"/>
                  <w:textInput/>
                </w:ffData>
              </w:fldChar>
            </w:r>
            <w:bookmarkStart w:id="18" w:name="Texte204"/>
            <w:r w:rsidRPr="00F56538">
              <w:rPr>
                <w:rFonts w:ascii="Arial" w:hAnsi="Arial" w:cs="Arial"/>
                <w:sz w:val="18"/>
                <w:szCs w:val="20"/>
              </w:rPr>
              <w:instrText xml:space="preserve"> FORMTEXT </w:instrText>
            </w:r>
            <w:r w:rsidRPr="00F56538">
              <w:rPr>
                <w:rFonts w:ascii="Arial" w:hAnsi="Arial" w:cs="Arial"/>
                <w:sz w:val="18"/>
                <w:szCs w:val="20"/>
              </w:rPr>
            </w:r>
            <w:r w:rsidRPr="00F56538">
              <w:rPr>
                <w:rFonts w:ascii="Arial" w:hAnsi="Arial" w:cs="Arial"/>
                <w:sz w:val="18"/>
                <w:szCs w:val="20"/>
              </w:rPr>
              <w:fldChar w:fldCharType="separate"/>
            </w:r>
            <w:r w:rsidRPr="00F56538">
              <w:rPr>
                <w:rFonts w:ascii="Arial" w:hAnsi="Arial" w:cs="Arial"/>
                <w:noProof/>
                <w:sz w:val="18"/>
                <w:szCs w:val="20"/>
              </w:rPr>
              <w:t>     </w:t>
            </w:r>
            <w:r w:rsidRPr="00F56538">
              <w:rPr>
                <w:rFonts w:ascii="Arial" w:hAnsi="Arial" w:cs="Arial"/>
                <w:sz w:val="18"/>
                <w:szCs w:val="20"/>
              </w:rPr>
              <w:fldChar w:fldCharType="end"/>
            </w:r>
            <w:bookmarkEnd w:id="18"/>
          </w:p>
        </w:tc>
        <w:tc>
          <w:tcPr>
            <w:tcW w:w="1276" w:type="dxa"/>
            <w:shd w:val="clear" w:color="auto" w:fill="auto"/>
          </w:tcPr>
          <w:p w14:paraId="1F19FF63" w14:textId="77777777" w:rsidR="00996FBF" w:rsidRPr="00F56538" w:rsidRDefault="00996FBF" w:rsidP="00996FBF">
            <w:pPr>
              <w:tabs>
                <w:tab w:val="left" w:pos="7380"/>
              </w:tabs>
              <w:spacing w:before="40" w:after="40"/>
              <w:jc w:val="center"/>
              <w:rPr>
                <w:rFonts w:ascii="Arial" w:hAnsi="Arial" w:cs="Arial"/>
                <w:sz w:val="18"/>
                <w:szCs w:val="20"/>
              </w:rPr>
            </w:pPr>
          </w:p>
          <w:p w14:paraId="43672C37" w14:textId="77777777" w:rsidR="00996FBF" w:rsidRPr="00F56538" w:rsidRDefault="00996FBF" w:rsidP="00996FBF">
            <w:pPr>
              <w:tabs>
                <w:tab w:val="left" w:pos="7380"/>
              </w:tabs>
              <w:spacing w:before="40" w:after="40"/>
              <w:jc w:val="center"/>
              <w:rPr>
                <w:rFonts w:ascii="Arial" w:hAnsi="Arial" w:cs="Arial"/>
                <w:sz w:val="18"/>
                <w:szCs w:val="20"/>
              </w:rPr>
            </w:pPr>
          </w:p>
          <w:p w14:paraId="68181D1C" w14:textId="77777777" w:rsidR="00996FBF" w:rsidRPr="00F56538" w:rsidRDefault="00996FBF" w:rsidP="00996FBF">
            <w:pPr>
              <w:tabs>
                <w:tab w:val="left" w:pos="7380"/>
              </w:tabs>
              <w:spacing w:before="40" w:after="40"/>
              <w:jc w:val="center"/>
              <w:rPr>
                <w:rFonts w:ascii="Arial" w:hAnsi="Arial" w:cs="Arial"/>
                <w:sz w:val="18"/>
                <w:szCs w:val="20"/>
              </w:rPr>
            </w:pPr>
            <w:r w:rsidRPr="00F56538">
              <w:rPr>
                <w:rFonts w:ascii="Arial" w:hAnsi="Arial" w:cs="Arial"/>
                <w:sz w:val="18"/>
                <w:szCs w:val="20"/>
              </w:rPr>
              <w:fldChar w:fldCharType="begin">
                <w:ffData>
                  <w:name w:val="Texte205"/>
                  <w:enabled/>
                  <w:calcOnExit w:val="0"/>
                  <w:textInput/>
                </w:ffData>
              </w:fldChar>
            </w:r>
            <w:bookmarkStart w:id="19" w:name="Texte205"/>
            <w:r w:rsidRPr="00F56538">
              <w:rPr>
                <w:rFonts w:ascii="Arial" w:hAnsi="Arial" w:cs="Arial"/>
                <w:sz w:val="18"/>
                <w:szCs w:val="20"/>
              </w:rPr>
              <w:instrText xml:space="preserve"> FORMTEXT </w:instrText>
            </w:r>
            <w:r w:rsidRPr="00F56538">
              <w:rPr>
                <w:rFonts w:ascii="Arial" w:hAnsi="Arial" w:cs="Arial"/>
                <w:sz w:val="18"/>
                <w:szCs w:val="20"/>
              </w:rPr>
            </w:r>
            <w:r w:rsidRPr="00F56538">
              <w:rPr>
                <w:rFonts w:ascii="Arial" w:hAnsi="Arial" w:cs="Arial"/>
                <w:sz w:val="18"/>
                <w:szCs w:val="20"/>
              </w:rPr>
              <w:fldChar w:fldCharType="separate"/>
            </w:r>
            <w:r w:rsidRPr="00F56538">
              <w:rPr>
                <w:rFonts w:ascii="Arial" w:hAnsi="Arial" w:cs="Arial"/>
                <w:noProof/>
                <w:sz w:val="18"/>
                <w:szCs w:val="20"/>
              </w:rPr>
              <w:t>     </w:t>
            </w:r>
            <w:r w:rsidRPr="00F56538">
              <w:rPr>
                <w:rFonts w:ascii="Arial" w:hAnsi="Arial" w:cs="Arial"/>
                <w:sz w:val="18"/>
                <w:szCs w:val="20"/>
              </w:rPr>
              <w:fldChar w:fldCharType="end"/>
            </w:r>
            <w:bookmarkEnd w:id="19"/>
          </w:p>
        </w:tc>
      </w:tr>
      <w:tr w:rsidR="00996FBF" w:rsidRPr="00F56538" w14:paraId="60D93F4B" w14:textId="77777777" w:rsidTr="00996FBF">
        <w:trPr>
          <w:trHeight w:val="264"/>
        </w:trPr>
        <w:tc>
          <w:tcPr>
            <w:tcW w:w="7938" w:type="dxa"/>
            <w:gridSpan w:val="4"/>
            <w:tcBorders>
              <w:bottom w:val="single" w:sz="8" w:space="0" w:color="auto"/>
            </w:tcBorders>
            <w:shd w:val="clear" w:color="auto" w:fill="auto"/>
          </w:tcPr>
          <w:p w14:paraId="25277133" w14:textId="77777777" w:rsidR="00996FBF" w:rsidRPr="00B9015B" w:rsidRDefault="00996FBF" w:rsidP="00996FBF">
            <w:pPr>
              <w:tabs>
                <w:tab w:val="left" w:pos="5988"/>
              </w:tabs>
              <w:spacing w:before="40" w:after="40"/>
              <w:jc w:val="both"/>
              <w:rPr>
                <w:rFonts w:ascii="Arial" w:hAnsi="Arial" w:cs="Arial"/>
                <w:bCs/>
                <w:sz w:val="20"/>
                <w:szCs w:val="18"/>
                <w:lang w:val="en-US"/>
              </w:rPr>
            </w:pPr>
            <w:r w:rsidRPr="00B9015B">
              <w:rPr>
                <w:rFonts w:ascii="Arial" w:hAnsi="Arial" w:cs="Arial"/>
                <w:b/>
                <w:bCs/>
                <w:sz w:val="20"/>
                <w:szCs w:val="18"/>
                <w:u w:val="single"/>
                <w:lang w:val="en-CA"/>
              </w:rPr>
              <w:t>For unjust enrichment</w:t>
            </w:r>
            <w:r w:rsidRPr="00B9015B">
              <w:rPr>
                <w:rFonts w:ascii="Arial" w:hAnsi="Arial" w:cs="Arial"/>
                <w:sz w:val="20"/>
                <w:szCs w:val="18"/>
                <w:lang w:val="en-CA"/>
              </w:rPr>
              <w:tab/>
              <w:t xml:space="preserve">   </w:t>
            </w:r>
            <w:r w:rsidRPr="00B9015B">
              <w:rPr>
                <w:rFonts w:ascii="Arial" w:hAnsi="Arial" w:cs="Arial"/>
                <w:sz w:val="20"/>
                <w:szCs w:val="18"/>
                <w:lang w:val="en-CA"/>
              </w:rPr>
              <w:fldChar w:fldCharType="begin">
                <w:ffData>
                  <w:name w:val="CaseACocher47"/>
                  <w:enabled/>
                  <w:calcOnExit w:val="0"/>
                  <w:checkBox>
                    <w:sizeAuto/>
                    <w:default w:val="0"/>
                  </w:checkBox>
                </w:ffData>
              </w:fldChar>
            </w:r>
            <w:r w:rsidRPr="00B9015B">
              <w:rPr>
                <w:rFonts w:ascii="Arial" w:hAnsi="Arial" w:cs="Arial"/>
                <w:sz w:val="20"/>
                <w:szCs w:val="18"/>
                <w:lang w:val="en-CA"/>
              </w:rPr>
              <w:instrText xml:space="preserve"> FORMCHECKBOX </w:instrText>
            </w:r>
            <w:r w:rsidR="0087090B">
              <w:rPr>
                <w:rFonts w:ascii="Arial" w:hAnsi="Arial" w:cs="Arial"/>
                <w:sz w:val="20"/>
                <w:szCs w:val="18"/>
                <w:lang w:val="en-CA"/>
              </w:rPr>
            </w:r>
            <w:r w:rsidR="0087090B">
              <w:rPr>
                <w:rFonts w:ascii="Arial" w:hAnsi="Arial" w:cs="Arial"/>
                <w:sz w:val="20"/>
                <w:szCs w:val="18"/>
                <w:lang w:val="en-CA"/>
              </w:rPr>
              <w:fldChar w:fldCharType="separate"/>
            </w:r>
            <w:r w:rsidRPr="00B9015B">
              <w:rPr>
                <w:rFonts w:ascii="Arial" w:hAnsi="Arial" w:cs="Arial"/>
                <w:sz w:val="20"/>
                <w:szCs w:val="18"/>
                <w:lang w:val="en-CA"/>
              </w:rPr>
              <w:fldChar w:fldCharType="end"/>
            </w:r>
            <w:r w:rsidRPr="00B9015B">
              <w:rPr>
                <w:rFonts w:ascii="Arial" w:hAnsi="Arial" w:cs="Arial"/>
                <w:sz w:val="20"/>
                <w:szCs w:val="18"/>
                <w:lang w:val="en-CA"/>
              </w:rPr>
              <w:t xml:space="preserve"> YES    </w:t>
            </w:r>
            <w:r w:rsidRPr="00B9015B">
              <w:rPr>
                <w:rFonts w:ascii="Arial" w:hAnsi="Arial" w:cs="Arial"/>
                <w:sz w:val="20"/>
                <w:szCs w:val="18"/>
                <w:lang w:val="en-CA"/>
              </w:rPr>
              <w:fldChar w:fldCharType="begin">
                <w:ffData>
                  <w:name w:val="CaseACocher48"/>
                  <w:enabled/>
                  <w:calcOnExit w:val="0"/>
                  <w:checkBox>
                    <w:sizeAuto/>
                    <w:default w:val="0"/>
                  </w:checkBox>
                </w:ffData>
              </w:fldChar>
            </w:r>
            <w:r w:rsidRPr="00B9015B">
              <w:rPr>
                <w:rFonts w:ascii="Arial" w:hAnsi="Arial" w:cs="Arial"/>
                <w:sz w:val="20"/>
                <w:szCs w:val="18"/>
                <w:lang w:val="en-CA"/>
              </w:rPr>
              <w:instrText xml:space="preserve"> FORMCHECKBOX </w:instrText>
            </w:r>
            <w:r w:rsidR="0087090B">
              <w:rPr>
                <w:rFonts w:ascii="Arial" w:hAnsi="Arial" w:cs="Arial"/>
                <w:sz w:val="20"/>
                <w:szCs w:val="18"/>
                <w:lang w:val="en-CA"/>
              </w:rPr>
            </w:r>
            <w:r w:rsidR="0087090B">
              <w:rPr>
                <w:rFonts w:ascii="Arial" w:hAnsi="Arial" w:cs="Arial"/>
                <w:sz w:val="20"/>
                <w:szCs w:val="18"/>
                <w:lang w:val="en-CA"/>
              </w:rPr>
              <w:fldChar w:fldCharType="separate"/>
            </w:r>
            <w:r w:rsidRPr="00B9015B">
              <w:rPr>
                <w:rFonts w:ascii="Arial" w:hAnsi="Arial" w:cs="Arial"/>
                <w:sz w:val="20"/>
                <w:szCs w:val="18"/>
                <w:lang w:val="en-CA"/>
              </w:rPr>
              <w:fldChar w:fldCharType="end"/>
            </w:r>
            <w:r w:rsidRPr="00B9015B">
              <w:rPr>
                <w:rFonts w:ascii="Arial" w:hAnsi="Arial" w:cs="Arial"/>
                <w:sz w:val="20"/>
                <w:szCs w:val="18"/>
                <w:lang w:val="en-CA"/>
              </w:rPr>
              <w:t xml:space="preserve"> NO</w:t>
            </w:r>
          </w:p>
          <w:p w14:paraId="752E87D8" w14:textId="77777777" w:rsidR="00996FBF" w:rsidRPr="00B9015B" w:rsidRDefault="00996FBF" w:rsidP="00996FBF">
            <w:pPr>
              <w:tabs>
                <w:tab w:val="left" w:pos="5988"/>
              </w:tabs>
              <w:spacing w:before="120" w:after="40"/>
              <w:jc w:val="both"/>
              <w:rPr>
                <w:rFonts w:ascii="Arial" w:hAnsi="Arial" w:cs="Arial"/>
                <w:sz w:val="18"/>
                <w:szCs w:val="18"/>
                <w:lang w:val="en-US"/>
              </w:rPr>
            </w:pPr>
            <w:r w:rsidRPr="00B9015B">
              <w:rPr>
                <w:rFonts w:ascii="Arial" w:hAnsi="Arial" w:cs="Arial"/>
                <w:sz w:val="20"/>
                <w:szCs w:val="18"/>
                <w:lang w:val="en-CA"/>
              </w:rPr>
              <w:t xml:space="preserve">Each party undertakes to file its exhibits </w:t>
            </w:r>
            <w:r w:rsidRPr="00B9015B">
              <w:rPr>
                <w:rFonts w:ascii="Arial" w:hAnsi="Arial" w:cs="Arial"/>
                <w:sz w:val="20"/>
                <w:szCs w:val="18"/>
                <w:u w:val="single"/>
                <w:lang w:val="en-CA"/>
              </w:rPr>
              <w:t>no later than 3 months</w:t>
            </w:r>
            <w:r w:rsidRPr="00B9015B">
              <w:rPr>
                <w:rFonts w:ascii="Arial" w:hAnsi="Arial" w:cs="Arial"/>
                <w:sz w:val="20"/>
                <w:szCs w:val="18"/>
                <w:lang w:val="en-CA"/>
              </w:rPr>
              <w:t xml:space="preserve"> after the protocol is signed, namely before:</w:t>
            </w:r>
          </w:p>
        </w:tc>
        <w:tc>
          <w:tcPr>
            <w:tcW w:w="1418" w:type="dxa"/>
            <w:gridSpan w:val="3"/>
            <w:tcBorders>
              <w:bottom w:val="single" w:sz="8" w:space="0" w:color="auto"/>
            </w:tcBorders>
            <w:shd w:val="clear" w:color="auto" w:fill="auto"/>
          </w:tcPr>
          <w:p w14:paraId="151E5B4A" w14:textId="77777777" w:rsidR="00996FBF" w:rsidRPr="00F56538" w:rsidRDefault="00996FBF" w:rsidP="00996FBF">
            <w:pPr>
              <w:tabs>
                <w:tab w:val="left" w:pos="7380"/>
              </w:tabs>
              <w:spacing w:before="40" w:after="40"/>
              <w:jc w:val="center"/>
              <w:rPr>
                <w:rFonts w:ascii="Arial" w:hAnsi="Arial" w:cs="Arial"/>
                <w:sz w:val="18"/>
                <w:szCs w:val="20"/>
                <w:lang w:val="en-US"/>
              </w:rPr>
            </w:pPr>
          </w:p>
          <w:p w14:paraId="48A0D610" w14:textId="77777777" w:rsidR="00996FBF" w:rsidRPr="00F56538" w:rsidRDefault="00996FBF" w:rsidP="00996FBF">
            <w:pPr>
              <w:tabs>
                <w:tab w:val="left" w:pos="7380"/>
              </w:tabs>
              <w:spacing w:before="40" w:after="40"/>
              <w:jc w:val="center"/>
              <w:rPr>
                <w:rFonts w:ascii="Arial" w:hAnsi="Arial" w:cs="Arial"/>
                <w:sz w:val="18"/>
                <w:szCs w:val="20"/>
                <w:lang w:val="en-US"/>
              </w:rPr>
            </w:pPr>
          </w:p>
          <w:p w14:paraId="5D40F5C8" w14:textId="77777777" w:rsidR="00996FBF" w:rsidRPr="00F56538" w:rsidRDefault="00996FBF" w:rsidP="00996FBF">
            <w:pPr>
              <w:tabs>
                <w:tab w:val="left" w:pos="7380"/>
              </w:tabs>
              <w:spacing w:before="40" w:after="40"/>
              <w:jc w:val="center"/>
              <w:rPr>
                <w:rFonts w:ascii="Arial" w:hAnsi="Arial" w:cs="Arial"/>
                <w:sz w:val="18"/>
                <w:szCs w:val="20"/>
              </w:rPr>
            </w:pPr>
            <w:r w:rsidRPr="00F56538">
              <w:rPr>
                <w:rFonts w:ascii="Arial" w:hAnsi="Arial" w:cs="Arial"/>
                <w:sz w:val="18"/>
                <w:szCs w:val="20"/>
              </w:rPr>
              <w:fldChar w:fldCharType="begin">
                <w:ffData>
                  <w:name w:val="Texte206"/>
                  <w:enabled/>
                  <w:calcOnExit w:val="0"/>
                  <w:textInput/>
                </w:ffData>
              </w:fldChar>
            </w:r>
            <w:bookmarkStart w:id="20" w:name="Texte206"/>
            <w:r w:rsidRPr="00F56538">
              <w:rPr>
                <w:rFonts w:ascii="Arial" w:hAnsi="Arial" w:cs="Arial"/>
                <w:sz w:val="18"/>
                <w:szCs w:val="20"/>
              </w:rPr>
              <w:instrText xml:space="preserve"> FORMTEXT </w:instrText>
            </w:r>
            <w:r w:rsidRPr="00F56538">
              <w:rPr>
                <w:rFonts w:ascii="Arial" w:hAnsi="Arial" w:cs="Arial"/>
                <w:sz w:val="18"/>
                <w:szCs w:val="20"/>
              </w:rPr>
            </w:r>
            <w:r w:rsidRPr="00F56538">
              <w:rPr>
                <w:rFonts w:ascii="Arial" w:hAnsi="Arial" w:cs="Arial"/>
                <w:sz w:val="18"/>
                <w:szCs w:val="20"/>
              </w:rPr>
              <w:fldChar w:fldCharType="separate"/>
            </w:r>
            <w:r w:rsidRPr="00F56538">
              <w:rPr>
                <w:rFonts w:ascii="Arial" w:hAnsi="Arial" w:cs="Arial"/>
                <w:noProof/>
                <w:sz w:val="18"/>
                <w:szCs w:val="20"/>
              </w:rPr>
              <w:t>     </w:t>
            </w:r>
            <w:r w:rsidRPr="00F56538">
              <w:rPr>
                <w:rFonts w:ascii="Arial" w:hAnsi="Arial" w:cs="Arial"/>
                <w:sz w:val="18"/>
                <w:szCs w:val="20"/>
              </w:rPr>
              <w:fldChar w:fldCharType="end"/>
            </w:r>
            <w:bookmarkEnd w:id="20"/>
          </w:p>
        </w:tc>
        <w:tc>
          <w:tcPr>
            <w:tcW w:w="1276" w:type="dxa"/>
            <w:tcBorders>
              <w:bottom w:val="single" w:sz="8" w:space="0" w:color="auto"/>
            </w:tcBorders>
            <w:shd w:val="clear" w:color="auto" w:fill="auto"/>
          </w:tcPr>
          <w:p w14:paraId="2021EEEC" w14:textId="77777777" w:rsidR="00996FBF" w:rsidRPr="00F56538" w:rsidRDefault="00996FBF" w:rsidP="00996FBF">
            <w:pPr>
              <w:tabs>
                <w:tab w:val="left" w:pos="7380"/>
              </w:tabs>
              <w:spacing w:before="40" w:after="40"/>
              <w:jc w:val="center"/>
              <w:rPr>
                <w:rFonts w:ascii="Arial" w:hAnsi="Arial" w:cs="Arial"/>
                <w:sz w:val="18"/>
                <w:szCs w:val="20"/>
              </w:rPr>
            </w:pPr>
          </w:p>
          <w:p w14:paraId="50D79179" w14:textId="77777777" w:rsidR="00996FBF" w:rsidRPr="00F56538" w:rsidRDefault="00996FBF" w:rsidP="00996FBF">
            <w:pPr>
              <w:tabs>
                <w:tab w:val="left" w:pos="7380"/>
              </w:tabs>
              <w:spacing w:before="40" w:after="40"/>
              <w:jc w:val="center"/>
              <w:rPr>
                <w:rFonts w:ascii="Arial" w:hAnsi="Arial" w:cs="Arial"/>
                <w:sz w:val="18"/>
                <w:szCs w:val="20"/>
              </w:rPr>
            </w:pPr>
          </w:p>
          <w:p w14:paraId="78F4C291" w14:textId="77777777" w:rsidR="00996FBF" w:rsidRPr="00F56538" w:rsidRDefault="00996FBF" w:rsidP="00996FBF">
            <w:pPr>
              <w:tabs>
                <w:tab w:val="left" w:pos="7380"/>
              </w:tabs>
              <w:spacing w:before="40" w:after="40"/>
              <w:jc w:val="center"/>
              <w:rPr>
                <w:rFonts w:ascii="Arial" w:hAnsi="Arial" w:cs="Arial"/>
                <w:sz w:val="18"/>
                <w:szCs w:val="20"/>
              </w:rPr>
            </w:pPr>
            <w:r w:rsidRPr="00F56538">
              <w:rPr>
                <w:rFonts w:ascii="Arial" w:hAnsi="Arial" w:cs="Arial"/>
                <w:sz w:val="18"/>
                <w:szCs w:val="20"/>
              </w:rPr>
              <w:fldChar w:fldCharType="begin">
                <w:ffData>
                  <w:name w:val="Texte207"/>
                  <w:enabled/>
                  <w:calcOnExit w:val="0"/>
                  <w:textInput/>
                </w:ffData>
              </w:fldChar>
            </w:r>
            <w:bookmarkStart w:id="21" w:name="Texte207"/>
            <w:r w:rsidRPr="00F56538">
              <w:rPr>
                <w:rFonts w:ascii="Arial" w:hAnsi="Arial" w:cs="Arial"/>
                <w:sz w:val="18"/>
                <w:szCs w:val="20"/>
              </w:rPr>
              <w:instrText xml:space="preserve"> FORMTEXT </w:instrText>
            </w:r>
            <w:r w:rsidRPr="00F56538">
              <w:rPr>
                <w:rFonts w:ascii="Arial" w:hAnsi="Arial" w:cs="Arial"/>
                <w:sz w:val="18"/>
                <w:szCs w:val="20"/>
              </w:rPr>
            </w:r>
            <w:r w:rsidRPr="00F56538">
              <w:rPr>
                <w:rFonts w:ascii="Arial" w:hAnsi="Arial" w:cs="Arial"/>
                <w:sz w:val="18"/>
                <w:szCs w:val="20"/>
              </w:rPr>
              <w:fldChar w:fldCharType="separate"/>
            </w:r>
            <w:r w:rsidRPr="00F56538">
              <w:rPr>
                <w:rFonts w:ascii="Arial" w:hAnsi="Arial" w:cs="Arial"/>
                <w:noProof/>
                <w:sz w:val="18"/>
                <w:szCs w:val="20"/>
              </w:rPr>
              <w:t>     </w:t>
            </w:r>
            <w:r w:rsidRPr="00F56538">
              <w:rPr>
                <w:rFonts w:ascii="Arial" w:hAnsi="Arial" w:cs="Arial"/>
                <w:sz w:val="18"/>
                <w:szCs w:val="20"/>
              </w:rPr>
              <w:fldChar w:fldCharType="end"/>
            </w:r>
            <w:bookmarkEnd w:id="21"/>
          </w:p>
        </w:tc>
      </w:tr>
      <w:tr w:rsidR="00996FBF" w:rsidRPr="00F56538" w14:paraId="75896D13" w14:textId="77777777" w:rsidTr="00996FBF">
        <w:trPr>
          <w:trHeight w:val="264"/>
        </w:trPr>
        <w:tc>
          <w:tcPr>
            <w:tcW w:w="10632" w:type="dxa"/>
            <w:gridSpan w:val="8"/>
            <w:tcBorders>
              <w:left w:val="nil"/>
              <w:bottom w:val="single" w:sz="8" w:space="0" w:color="auto"/>
              <w:right w:val="nil"/>
            </w:tcBorders>
            <w:shd w:val="clear" w:color="auto" w:fill="auto"/>
          </w:tcPr>
          <w:p w14:paraId="095DFB96" w14:textId="77777777" w:rsidR="00996FBF" w:rsidRPr="00F56538" w:rsidRDefault="00996FBF" w:rsidP="00996FBF">
            <w:pPr>
              <w:tabs>
                <w:tab w:val="left" w:pos="7380"/>
              </w:tabs>
              <w:spacing w:before="40" w:after="40"/>
              <w:jc w:val="center"/>
              <w:rPr>
                <w:rFonts w:ascii="Arial" w:hAnsi="Arial" w:cs="Arial"/>
                <w:sz w:val="18"/>
                <w:szCs w:val="20"/>
              </w:rPr>
            </w:pPr>
          </w:p>
        </w:tc>
      </w:tr>
      <w:tr w:rsidR="00996FBF" w:rsidRPr="0087090B" w14:paraId="5A7C9229" w14:textId="77777777" w:rsidTr="00996FBF">
        <w:trPr>
          <w:trHeight w:val="264"/>
        </w:trPr>
        <w:tc>
          <w:tcPr>
            <w:tcW w:w="10632" w:type="dxa"/>
            <w:gridSpan w:val="8"/>
            <w:tcBorders>
              <w:top w:val="single" w:sz="8" w:space="0" w:color="auto"/>
            </w:tcBorders>
            <w:shd w:val="clear" w:color="auto" w:fill="BFBFBF"/>
          </w:tcPr>
          <w:p w14:paraId="342A6BF6" w14:textId="77777777" w:rsidR="00996FBF" w:rsidRPr="00F56538" w:rsidRDefault="00996FBF" w:rsidP="00996FBF">
            <w:pPr>
              <w:tabs>
                <w:tab w:val="left" w:pos="432"/>
                <w:tab w:val="left" w:pos="8539"/>
              </w:tabs>
              <w:rPr>
                <w:rFonts w:ascii="Arial" w:hAnsi="Arial" w:cs="Arial"/>
                <w:b/>
                <w:sz w:val="20"/>
                <w:szCs w:val="20"/>
                <w:lang w:val="en-US"/>
              </w:rPr>
            </w:pPr>
            <w:r w:rsidRPr="00F56538">
              <w:rPr>
                <w:rFonts w:ascii="Arial" w:hAnsi="Arial" w:cs="Arial"/>
                <w:b/>
                <w:bCs/>
                <w:sz w:val="20"/>
                <w:szCs w:val="20"/>
                <w:lang w:val="en-US"/>
              </w:rPr>
              <w:t>10.</w:t>
            </w:r>
            <w:r w:rsidRPr="00F56538">
              <w:rPr>
                <w:rFonts w:ascii="Arial" w:hAnsi="Arial" w:cs="Arial"/>
                <w:b/>
                <w:bCs/>
                <w:sz w:val="20"/>
                <w:szCs w:val="20"/>
                <w:lang w:val="en-US"/>
              </w:rPr>
              <w:tab/>
              <w:t xml:space="preserve">Legal costs </w:t>
            </w:r>
            <w:r w:rsidRPr="00F56538">
              <w:rPr>
                <w:rFonts w:ascii="Arial" w:hAnsi="Arial" w:cs="Arial"/>
                <w:sz w:val="18"/>
                <w:szCs w:val="20"/>
                <w:lang w:val="en-US"/>
              </w:rPr>
              <w:t>(C.C.P., a. 339)</w:t>
            </w:r>
            <w:r w:rsidRPr="00F56538">
              <w:rPr>
                <w:rFonts w:ascii="Arial" w:hAnsi="Arial" w:cs="Arial"/>
                <w:b/>
                <w:bCs/>
                <w:sz w:val="20"/>
                <w:szCs w:val="20"/>
                <w:lang w:val="en-US"/>
              </w:rPr>
              <w:tab/>
              <w:t>Foreseeable costs</w:t>
            </w:r>
          </w:p>
        </w:tc>
      </w:tr>
      <w:tr w:rsidR="00996FBF" w:rsidRPr="00F56538" w14:paraId="13AFB4EA" w14:textId="77777777" w:rsidTr="002D200B">
        <w:trPr>
          <w:trHeight w:val="280"/>
        </w:trPr>
        <w:tc>
          <w:tcPr>
            <w:tcW w:w="4654" w:type="dxa"/>
            <w:tcBorders>
              <w:right w:val="nil"/>
            </w:tcBorders>
            <w:shd w:val="clear" w:color="auto" w:fill="auto"/>
          </w:tcPr>
          <w:p w14:paraId="780007E8" w14:textId="77777777" w:rsidR="00996FBF" w:rsidRPr="00F56538" w:rsidRDefault="00996FBF" w:rsidP="00996FBF">
            <w:pPr>
              <w:tabs>
                <w:tab w:val="left" w:pos="7380"/>
              </w:tabs>
              <w:spacing w:before="40" w:after="40"/>
              <w:rPr>
                <w:rFonts w:ascii="Arial" w:hAnsi="Arial" w:cs="Arial"/>
                <w:sz w:val="18"/>
                <w:szCs w:val="20"/>
                <w:lang w:val="en-US"/>
              </w:rPr>
            </w:pPr>
            <w:r w:rsidRPr="00F56538">
              <w:rPr>
                <w:rFonts w:ascii="Arial" w:hAnsi="Arial" w:cs="Arial"/>
                <w:sz w:val="20"/>
                <w:szCs w:val="20"/>
                <w:lang w:val="en-US"/>
              </w:rPr>
              <w:t>Total cost of expert opinions:</w:t>
            </w:r>
          </w:p>
        </w:tc>
        <w:tc>
          <w:tcPr>
            <w:tcW w:w="4107" w:type="dxa"/>
            <w:gridSpan w:val="4"/>
            <w:tcBorders>
              <w:left w:val="nil"/>
            </w:tcBorders>
            <w:shd w:val="clear" w:color="auto" w:fill="auto"/>
          </w:tcPr>
          <w:p w14:paraId="343C4764" w14:textId="77777777" w:rsidR="00996FBF" w:rsidRPr="00F56538" w:rsidRDefault="00996FBF" w:rsidP="00996FBF">
            <w:pPr>
              <w:tabs>
                <w:tab w:val="left" w:pos="7380"/>
              </w:tabs>
              <w:spacing w:before="40" w:after="40"/>
              <w:rPr>
                <w:rFonts w:ascii="Arial" w:hAnsi="Arial" w:cs="Arial"/>
                <w:sz w:val="20"/>
                <w:szCs w:val="20"/>
              </w:rPr>
            </w:pPr>
            <w:r w:rsidRPr="00F56538">
              <w:rPr>
                <w:rFonts w:ascii="Arial" w:hAnsi="Arial" w:cs="Arial"/>
                <w:sz w:val="20"/>
                <w:szCs w:val="20"/>
              </w:rPr>
              <w:t>for plaintiff</w:t>
            </w:r>
          </w:p>
        </w:tc>
        <w:tc>
          <w:tcPr>
            <w:tcW w:w="1871" w:type="dxa"/>
            <w:gridSpan w:val="3"/>
          </w:tcPr>
          <w:p w14:paraId="078BA7C4"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F56538" w14:paraId="3D5CBD95" w14:textId="77777777" w:rsidTr="002D200B">
        <w:trPr>
          <w:trHeight w:val="280"/>
        </w:trPr>
        <w:tc>
          <w:tcPr>
            <w:tcW w:w="4654" w:type="dxa"/>
            <w:tcBorders>
              <w:right w:val="nil"/>
            </w:tcBorders>
            <w:shd w:val="clear" w:color="auto" w:fill="auto"/>
          </w:tcPr>
          <w:p w14:paraId="56BC3D03" w14:textId="77777777" w:rsidR="00996FBF" w:rsidRPr="00F56538" w:rsidRDefault="00996FBF" w:rsidP="00996FBF">
            <w:pPr>
              <w:tabs>
                <w:tab w:val="left" w:pos="7380"/>
              </w:tabs>
              <w:spacing w:before="40" w:after="40"/>
              <w:rPr>
                <w:rFonts w:ascii="Arial" w:hAnsi="Arial" w:cs="Arial"/>
                <w:sz w:val="20"/>
                <w:szCs w:val="20"/>
              </w:rPr>
            </w:pPr>
          </w:p>
        </w:tc>
        <w:tc>
          <w:tcPr>
            <w:tcW w:w="4107" w:type="dxa"/>
            <w:gridSpan w:val="4"/>
            <w:tcBorders>
              <w:left w:val="nil"/>
            </w:tcBorders>
            <w:shd w:val="clear" w:color="auto" w:fill="auto"/>
          </w:tcPr>
          <w:p w14:paraId="0E7D8B49" w14:textId="77777777" w:rsidR="00996FBF" w:rsidRPr="00F56538" w:rsidRDefault="00996FBF" w:rsidP="00996FBF">
            <w:pPr>
              <w:tabs>
                <w:tab w:val="left" w:pos="7380"/>
              </w:tabs>
              <w:spacing w:before="40" w:after="40"/>
              <w:rPr>
                <w:rFonts w:ascii="Arial" w:hAnsi="Arial" w:cs="Arial"/>
                <w:sz w:val="20"/>
                <w:szCs w:val="20"/>
              </w:rPr>
            </w:pPr>
            <w:r w:rsidRPr="00F56538">
              <w:rPr>
                <w:rFonts w:ascii="Arial" w:hAnsi="Arial" w:cs="Arial"/>
                <w:sz w:val="20"/>
                <w:szCs w:val="20"/>
              </w:rPr>
              <w:t>for defendant</w:t>
            </w:r>
          </w:p>
        </w:tc>
        <w:tc>
          <w:tcPr>
            <w:tcW w:w="1871" w:type="dxa"/>
            <w:gridSpan w:val="3"/>
          </w:tcPr>
          <w:p w14:paraId="01553847"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F56538" w14:paraId="60BA21C7" w14:textId="77777777" w:rsidTr="002D200B">
        <w:trPr>
          <w:trHeight w:val="280"/>
        </w:trPr>
        <w:tc>
          <w:tcPr>
            <w:tcW w:w="4654" w:type="dxa"/>
            <w:tcBorders>
              <w:right w:val="nil"/>
            </w:tcBorders>
            <w:shd w:val="clear" w:color="auto" w:fill="auto"/>
          </w:tcPr>
          <w:p w14:paraId="29E1C30A" w14:textId="77777777" w:rsidR="00996FBF" w:rsidRPr="00F56538" w:rsidRDefault="00996FBF" w:rsidP="00996FBF">
            <w:pPr>
              <w:tabs>
                <w:tab w:val="left" w:pos="7380"/>
              </w:tabs>
              <w:spacing w:before="40" w:after="40"/>
              <w:rPr>
                <w:rFonts w:ascii="Arial" w:hAnsi="Arial" w:cs="Arial"/>
                <w:sz w:val="20"/>
                <w:szCs w:val="20"/>
                <w:lang w:val="en-US"/>
              </w:rPr>
            </w:pPr>
            <w:r w:rsidRPr="00F56538">
              <w:rPr>
                <w:rFonts w:ascii="Arial" w:hAnsi="Arial" w:cs="Arial"/>
                <w:sz w:val="20"/>
                <w:szCs w:val="20"/>
                <w:lang w:val="en-US"/>
              </w:rPr>
              <w:t>Total cost of other legal costs:</w:t>
            </w:r>
          </w:p>
        </w:tc>
        <w:tc>
          <w:tcPr>
            <w:tcW w:w="4107" w:type="dxa"/>
            <w:gridSpan w:val="4"/>
            <w:tcBorders>
              <w:left w:val="nil"/>
            </w:tcBorders>
            <w:shd w:val="clear" w:color="auto" w:fill="auto"/>
          </w:tcPr>
          <w:p w14:paraId="550427A1" w14:textId="77777777" w:rsidR="00996FBF" w:rsidRPr="00F56538" w:rsidRDefault="00996FBF" w:rsidP="00996FBF">
            <w:pPr>
              <w:tabs>
                <w:tab w:val="left" w:pos="7380"/>
              </w:tabs>
              <w:spacing w:before="40" w:after="40"/>
              <w:rPr>
                <w:rFonts w:ascii="Arial" w:hAnsi="Arial" w:cs="Arial"/>
                <w:sz w:val="20"/>
                <w:szCs w:val="20"/>
              </w:rPr>
            </w:pPr>
            <w:r w:rsidRPr="00F56538">
              <w:rPr>
                <w:rFonts w:ascii="Arial" w:hAnsi="Arial" w:cs="Arial"/>
                <w:sz w:val="20"/>
                <w:szCs w:val="20"/>
              </w:rPr>
              <w:t>for plaintiff</w:t>
            </w:r>
          </w:p>
        </w:tc>
        <w:tc>
          <w:tcPr>
            <w:tcW w:w="1871" w:type="dxa"/>
            <w:gridSpan w:val="3"/>
          </w:tcPr>
          <w:p w14:paraId="1B7132E4"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996FBF" w:rsidRPr="00F56538" w14:paraId="3FEA81D6" w14:textId="77777777" w:rsidTr="002D200B">
        <w:trPr>
          <w:trHeight w:val="280"/>
        </w:trPr>
        <w:tc>
          <w:tcPr>
            <w:tcW w:w="4654" w:type="dxa"/>
            <w:tcBorders>
              <w:right w:val="nil"/>
            </w:tcBorders>
            <w:shd w:val="clear" w:color="auto" w:fill="auto"/>
          </w:tcPr>
          <w:p w14:paraId="5FAEBE09" w14:textId="77777777" w:rsidR="00996FBF" w:rsidRPr="00F56538" w:rsidRDefault="00996FBF" w:rsidP="00996FBF">
            <w:pPr>
              <w:tabs>
                <w:tab w:val="left" w:pos="7380"/>
              </w:tabs>
              <w:spacing w:before="40" w:after="40"/>
              <w:rPr>
                <w:rFonts w:ascii="Arial" w:hAnsi="Arial" w:cs="Arial"/>
                <w:sz w:val="20"/>
                <w:szCs w:val="20"/>
              </w:rPr>
            </w:pPr>
          </w:p>
        </w:tc>
        <w:tc>
          <w:tcPr>
            <w:tcW w:w="4107" w:type="dxa"/>
            <w:gridSpan w:val="4"/>
            <w:tcBorders>
              <w:left w:val="nil"/>
            </w:tcBorders>
            <w:shd w:val="clear" w:color="auto" w:fill="auto"/>
          </w:tcPr>
          <w:p w14:paraId="4DBD4AF1" w14:textId="77777777" w:rsidR="00996FBF" w:rsidRPr="00F56538" w:rsidRDefault="00996FBF" w:rsidP="00996FBF">
            <w:pPr>
              <w:tabs>
                <w:tab w:val="left" w:pos="7380"/>
              </w:tabs>
              <w:spacing w:before="40" w:after="40"/>
              <w:rPr>
                <w:rFonts w:ascii="Arial" w:hAnsi="Arial" w:cs="Arial"/>
                <w:sz w:val="20"/>
                <w:szCs w:val="20"/>
              </w:rPr>
            </w:pPr>
            <w:r w:rsidRPr="00F56538">
              <w:rPr>
                <w:rFonts w:ascii="Arial" w:hAnsi="Arial" w:cs="Arial"/>
                <w:sz w:val="20"/>
                <w:szCs w:val="20"/>
              </w:rPr>
              <w:t>for defendant</w:t>
            </w:r>
          </w:p>
        </w:tc>
        <w:tc>
          <w:tcPr>
            <w:tcW w:w="1871" w:type="dxa"/>
            <w:gridSpan w:val="3"/>
          </w:tcPr>
          <w:p w14:paraId="71F0DA10" w14:textId="77777777" w:rsidR="00996FBF" w:rsidRPr="00F56538" w:rsidRDefault="00996FBF" w:rsidP="00996FBF">
            <w:pPr>
              <w:tabs>
                <w:tab w:val="left" w:pos="7380"/>
              </w:tabs>
              <w:spacing w:before="40" w:after="40"/>
              <w:jc w:val="center"/>
              <w:rPr>
                <w:rFonts w:ascii="Arial" w:hAnsi="Arial" w:cs="Arial"/>
                <w:sz w:val="20"/>
                <w:szCs w:val="20"/>
              </w:rPr>
            </w:pP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2283C97C" w14:textId="77777777" w:rsidR="00C91897" w:rsidRPr="00F56538" w:rsidRDefault="00C9189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2352A9" w:rsidRPr="0087090B" w14:paraId="75DB018C" w14:textId="77777777" w:rsidTr="002D200B">
        <w:trPr>
          <w:trHeight w:val="264"/>
        </w:trPr>
        <w:tc>
          <w:tcPr>
            <w:tcW w:w="10632" w:type="dxa"/>
            <w:shd w:val="clear" w:color="auto" w:fill="BFBFBF"/>
          </w:tcPr>
          <w:p w14:paraId="34D54C40" w14:textId="77777777" w:rsidR="002352A9" w:rsidRPr="00F56538" w:rsidRDefault="002352A9" w:rsidP="00117116">
            <w:pPr>
              <w:tabs>
                <w:tab w:val="left" w:pos="432"/>
                <w:tab w:val="left" w:pos="8539"/>
              </w:tabs>
              <w:rPr>
                <w:rFonts w:ascii="Arial" w:hAnsi="Arial" w:cs="Arial"/>
                <w:b/>
                <w:sz w:val="20"/>
                <w:szCs w:val="20"/>
                <w:lang w:val="en-US"/>
              </w:rPr>
            </w:pPr>
            <w:r w:rsidRPr="00F56538">
              <w:rPr>
                <w:rFonts w:ascii="Arial" w:hAnsi="Arial" w:cs="Arial"/>
                <w:b/>
                <w:bCs/>
                <w:sz w:val="20"/>
                <w:szCs w:val="20"/>
                <w:lang w:val="en-US"/>
              </w:rPr>
              <w:t>11.</w:t>
            </w:r>
            <w:r w:rsidRPr="00F56538">
              <w:rPr>
                <w:rFonts w:ascii="Arial" w:hAnsi="Arial" w:cs="Arial"/>
                <w:b/>
                <w:bCs/>
                <w:sz w:val="20"/>
                <w:szCs w:val="20"/>
                <w:lang w:val="en-US"/>
              </w:rPr>
              <w:tab/>
              <w:t xml:space="preserve">Application for setting down for trial and judgment </w:t>
            </w:r>
            <w:r w:rsidRPr="00F56538">
              <w:rPr>
                <w:rFonts w:ascii="Arial" w:hAnsi="Arial" w:cs="Arial"/>
                <w:sz w:val="18"/>
                <w:szCs w:val="20"/>
                <w:lang w:val="en-US"/>
              </w:rPr>
              <w:t>(C.C.P., aa. 173 and 174)</w:t>
            </w:r>
            <w:r w:rsidRPr="00F56538">
              <w:rPr>
                <w:rFonts w:ascii="Arial" w:hAnsi="Arial" w:cs="Arial"/>
                <w:b/>
                <w:bCs/>
                <w:sz w:val="20"/>
                <w:szCs w:val="20"/>
                <w:lang w:val="en-US"/>
              </w:rPr>
              <w:tab/>
              <w:t xml:space="preserve">  </w:t>
            </w:r>
          </w:p>
        </w:tc>
      </w:tr>
      <w:tr w:rsidR="00E93DD6" w:rsidRPr="00F56538" w14:paraId="30E421CD" w14:textId="77777777" w:rsidTr="002D200B">
        <w:trPr>
          <w:trHeight w:val="280"/>
        </w:trPr>
        <w:tc>
          <w:tcPr>
            <w:tcW w:w="10632" w:type="dxa"/>
            <w:shd w:val="clear" w:color="auto" w:fill="auto"/>
          </w:tcPr>
          <w:p w14:paraId="6DD750F1" w14:textId="77777777" w:rsidR="00295815" w:rsidRPr="00F56538" w:rsidRDefault="00185190" w:rsidP="00295815">
            <w:pPr>
              <w:tabs>
                <w:tab w:val="left" w:pos="318"/>
                <w:tab w:val="left" w:pos="7380"/>
              </w:tabs>
              <w:spacing w:before="40" w:after="40"/>
              <w:ind w:left="318" w:hanging="318"/>
              <w:jc w:val="both"/>
              <w:rPr>
                <w:rFonts w:ascii="Arial" w:hAnsi="Arial" w:cs="Arial"/>
                <w:sz w:val="20"/>
                <w:szCs w:val="20"/>
                <w:lang w:val="en-US"/>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ab/>
              <w:t xml:space="preserve">It will be filed within the </w:t>
            </w:r>
            <w:r w:rsidRPr="00F56538">
              <w:rPr>
                <w:rFonts w:ascii="Arial" w:hAnsi="Arial" w:cs="Arial"/>
                <w:sz w:val="20"/>
                <w:szCs w:val="20"/>
                <w:u w:val="single"/>
                <w:lang w:val="en-US"/>
              </w:rPr>
              <w:t>strict time limit</w:t>
            </w:r>
            <w:r w:rsidRPr="00F56538">
              <w:rPr>
                <w:rFonts w:ascii="Arial" w:hAnsi="Arial" w:cs="Arial"/>
                <w:sz w:val="20"/>
                <w:szCs w:val="20"/>
                <w:lang w:val="en-US"/>
              </w:rPr>
              <w:t xml:space="preserve"> determined in accordance with article 173 C.C.P.</w:t>
            </w:r>
          </w:p>
          <w:p w14:paraId="78491BC4" w14:textId="77777777" w:rsidR="00295815" w:rsidRPr="00F56538" w:rsidRDefault="00295815" w:rsidP="00295815">
            <w:pPr>
              <w:tabs>
                <w:tab w:val="left" w:pos="318"/>
                <w:tab w:val="left" w:pos="7380"/>
              </w:tabs>
              <w:spacing w:before="40" w:after="40"/>
              <w:ind w:left="318" w:hanging="318"/>
              <w:jc w:val="both"/>
              <w:rPr>
                <w:rFonts w:ascii="Arial" w:hAnsi="Arial" w:cs="Arial"/>
                <w:sz w:val="18"/>
                <w:szCs w:val="20"/>
                <w:lang w:val="en-US"/>
              </w:rPr>
            </w:pPr>
            <w:r w:rsidRPr="00F56538">
              <w:rPr>
                <w:rFonts w:ascii="Arial" w:hAnsi="Arial" w:cs="Arial"/>
                <w:sz w:val="20"/>
                <w:szCs w:val="20"/>
                <w:lang w:val="en-US"/>
              </w:rPr>
              <w:tab/>
            </w:r>
            <w:r w:rsidRPr="00F56538">
              <w:rPr>
                <w:rFonts w:ascii="Arial" w:hAnsi="Arial" w:cs="Arial"/>
                <w:sz w:val="18"/>
                <w:szCs w:val="20"/>
                <w:lang w:val="en-US"/>
              </w:rPr>
              <w:t xml:space="preserve">(The time limit begins </w:t>
            </w:r>
            <w:r w:rsidRPr="00F56538">
              <w:rPr>
                <w:rFonts w:ascii="Arial" w:hAnsi="Arial" w:cs="Arial"/>
                <w:sz w:val="18"/>
                <w:szCs w:val="20"/>
                <w:u w:val="single"/>
                <w:lang w:val="en-US"/>
              </w:rPr>
              <w:t>20 days following the filing</w:t>
            </w:r>
            <w:r w:rsidRPr="00F56538">
              <w:rPr>
                <w:rFonts w:ascii="Arial" w:hAnsi="Arial" w:cs="Arial"/>
                <w:sz w:val="18"/>
                <w:szCs w:val="20"/>
                <w:lang w:val="en-US"/>
              </w:rPr>
              <w:t xml:space="preserve"> of the case protocol with the office of the Court, except for a case management conference or an extension ordered by the Court, or if the protocol is not filed within the time limit.)</w:t>
            </w:r>
          </w:p>
          <w:p w14:paraId="27BB35E6" w14:textId="77777777" w:rsidR="00B33EC7" w:rsidRPr="00F56538" w:rsidRDefault="00295815" w:rsidP="00295815">
            <w:pPr>
              <w:tabs>
                <w:tab w:val="left" w:pos="318"/>
                <w:tab w:val="left" w:pos="7380"/>
              </w:tabs>
              <w:spacing w:before="40" w:after="40"/>
              <w:ind w:left="318" w:hanging="318"/>
              <w:jc w:val="both"/>
              <w:rPr>
                <w:rFonts w:ascii="Arial" w:hAnsi="Arial" w:cs="Arial"/>
                <w:sz w:val="18"/>
                <w:szCs w:val="20"/>
                <w:lang w:val="en-US"/>
              </w:rPr>
            </w:pPr>
            <w:r w:rsidRPr="00F56538">
              <w:rPr>
                <w:rFonts w:ascii="Arial" w:hAnsi="Arial" w:cs="Arial"/>
                <w:sz w:val="18"/>
                <w:szCs w:val="20"/>
                <w:lang w:val="en-US"/>
              </w:rPr>
              <w:tab/>
            </w:r>
            <w:r w:rsidRPr="00F56538">
              <w:rPr>
                <w:rFonts w:ascii="Arial" w:hAnsi="Arial" w:cs="Arial"/>
                <w:b/>
                <w:bCs/>
                <w:sz w:val="18"/>
                <w:szCs w:val="20"/>
                <w:lang w:val="en-US"/>
              </w:rPr>
              <w:t>OR</w:t>
            </w:r>
          </w:p>
          <w:p w14:paraId="540F9098" w14:textId="77777777" w:rsidR="00295815" w:rsidRPr="00F56538" w:rsidRDefault="00185190" w:rsidP="00295815">
            <w:pPr>
              <w:tabs>
                <w:tab w:val="left" w:pos="318"/>
                <w:tab w:val="left" w:pos="7380"/>
              </w:tabs>
              <w:spacing w:before="40" w:after="40"/>
              <w:ind w:left="318" w:hanging="318"/>
              <w:jc w:val="both"/>
              <w:rPr>
                <w:rFonts w:ascii="Arial" w:hAnsi="Arial" w:cs="Arial"/>
                <w:sz w:val="20"/>
                <w:szCs w:val="20"/>
                <w:lang w:val="en-US"/>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lang w:val="en-US"/>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lang w:val="en-US"/>
              </w:rPr>
              <w:tab/>
              <w:t xml:space="preserve">The parties are seeking an extension of the </w:t>
            </w: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r w:rsidRPr="00F56538">
              <w:rPr>
                <w:rFonts w:ascii="Arial" w:hAnsi="Arial" w:cs="Arial"/>
                <w:sz w:val="20"/>
                <w:szCs w:val="20"/>
                <w:lang w:val="en-US"/>
              </w:rPr>
              <w:t>-</w:t>
            </w:r>
            <w:r w:rsidRPr="00F56538">
              <w:rPr>
                <w:rFonts w:ascii="Arial" w:hAnsi="Arial" w:cs="Arial"/>
                <w:b/>
                <w:bCs/>
                <w:sz w:val="20"/>
                <w:szCs w:val="20"/>
                <w:lang w:val="en-US"/>
              </w:rPr>
              <w:t>month time limit, in order to set that date at</w:t>
            </w:r>
            <w:r w:rsidRPr="00F56538">
              <w:rPr>
                <w:rFonts w:ascii="Arial" w:hAnsi="Arial" w:cs="Arial"/>
                <w:sz w:val="20"/>
                <w:szCs w:val="20"/>
                <w:lang w:val="en-US"/>
              </w:rPr>
              <w:t xml:space="preserve"> </w:t>
            </w: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742B0177" w14:textId="77777777" w:rsidR="00E93DD6" w:rsidRPr="00F56538" w:rsidRDefault="00295815" w:rsidP="00295815">
            <w:pPr>
              <w:tabs>
                <w:tab w:val="left" w:pos="318"/>
                <w:tab w:val="left" w:pos="7380"/>
              </w:tabs>
              <w:spacing w:before="40" w:after="40"/>
              <w:ind w:left="318" w:hanging="318"/>
              <w:jc w:val="both"/>
              <w:rPr>
                <w:rFonts w:ascii="Arial" w:hAnsi="Arial" w:cs="Arial"/>
                <w:sz w:val="18"/>
                <w:szCs w:val="20"/>
              </w:rPr>
            </w:pPr>
            <w:r w:rsidRPr="00F56538">
              <w:rPr>
                <w:rFonts w:ascii="Arial" w:hAnsi="Arial" w:cs="Arial"/>
                <w:sz w:val="20"/>
                <w:szCs w:val="20"/>
                <w:lang w:val="en-US"/>
              </w:rPr>
              <w:tab/>
            </w:r>
            <w:r w:rsidRPr="00F56538">
              <w:rPr>
                <w:rFonts w:ascii="Arial" w:hAnsi="Arial" w:cs="Arial"/>
                <w:sz w:val="18"/>
                <w:szCs w:val="20"/>
              </w:rPr>
              <w:t>(C.C.P., aa. 148(8), 158(7) and 173).</w:t>
            </w:r>
          </w:p>
        </w:tc>
      </w:tr>
    </w:tbl>
    <w:p w14:paraId="3AF17AC8" w14:textId="77777777" w:rsidR="007C68B7" w:rsidRPr="00F56538" w:rsidRDefault="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E93DD6" w:rsidRPr="0087090B" w14:paraId="699ECCA4" w14:textId="77777777" w:rsidTr="002D200B">
        <w:trPr>
          <w:trHeight w:val="264"/>
        </w:trPr>
        <w:tc>
          <w:tcPr>
            <w:tcW w:w="10632" w:type="dxa"/>
            <w:shd w:val="clear" w:color="auto" w:fill="BFBFBF"/>
          </w:tcPr>
          <w:p w14:paraId="5D00252B" w14:textId="77777777" w:rsidR="00E93DD6" w:rsidRPr="00F56538" w:rsidRDefault="00E93DD6" w:rsidP="00C91897">
            <w:pPr>
              <w:tabs>
                <w:tab w:val="left" w:pos="432"/>
                <w:tab w:val="left" w:pos="8539"/>
              </w:tabs>
              <w:rPr>
                <w:rFonts w:ascii="Arial" w:hAnsi="Arial" w:cs="Arial"/>
                <w:b/>
                <w:sz w:val="20"/>
                <w:szCs w:val="20"/>
                <w:lang w:val="en-US"/>
              </w:rPr>
            </w:pPr>
            <w:r w:rsidRPr="00F56538">
              <w:rPr>
                <w:rFonts w:ascii="Arial" w:hAnsi="Arial" w:cs="Arial"/>
                <w:b/>
                <w:bCs/>
                <w:sz w:val="20"/>
                <w:szCs w:val="20"/>
                <w:lang w:val="en-US"/>
              </w:rPr>
              <w:t>12.</w:t>
            </w:r>
            <w:r w:rsidRPr="00F56538">
              <w:rPr>
                <w:rFonts w:ascii="Arial" w:hAnsi="Arial" w:cs="Arial"/>
                <w:b/>
                <w:bCs/>
                <w:sz w:val="20"/>
                <w:szCs w:val="20"/>
                <w:lang w:val="en-US"/>
              </w:rPr>
              <w:tab/>
              <w:t xml:space="preserve">THE PARTIES INTEND TO USE THE FOLLOWING METHOD OF NOTIFICATION </w:t>
            </w:r>
            <w:r w:rsidRPr="00F56538">
              <w:rPr>
                <w:rFonts w:ascii="Arial" w:hAnsi="Arial" w:cs="Arial"/>
                <w:sz w:val="18"/>
                <w:szCs w:val="20"/>
                <w:lang w:val="en-US"/>
              </w:rPr>
              <w:t>(C.C.P., a. 110</w:t>
            </w:r>
            <w:r w:rsidRPr="00F56538">
              <w:rPr>
                <w:rFonts w:ascii="Arial" w:hAnsi="Arial" w:cs="Arial"/>
                <w:sz w:val="18"/>
                <w:szCs w:val="20"/>
                <w:vertAlign w:val="superscript"/>
                <w:lang w:val="en-US"/>
              </w:rPr>
              <w:t xml:space="preserve"> </w:t>
            </w:r>
            <w:r w:rsidRPr="00F56538">
              <w:rPr>
                <w:rFonts w:ascii="Arial" w:hAnsi="Arial" w:cs="Arial"/>
                <w:i/>
                <w:iCs/>
                <w:sz w:val="18"/>
                <w:szCs w:val="20"/>
                <w:lang w:val="en-US"/>
              </w:rPr>
              <w:t>et seq</w:t>
            </w:r>
            <w:r w:rsidRPr="00F56538">
              <w:rPr>
                <w:rFonts w:ascii="Arial" w:hAnsi="Arial" w:cs="Arial"/>
                <w:sz w:val="18"/>
                <w:szCs w:val="20"/>
                <w:lang w:val="en-US"/>
              </w:rPr>
              <w:t>.)</w:t>
            </w:r>
            <w:r w:rsidRPr="00F56538">
              <w:rPr>
                <w:rFonts w:ascii="Arial" w:hAnsi="Arial" w:cs="Arial"/>
                <w:b/>
                <w:bCs/>
                <w:sz w:val="20"/>
                <w:szCs w:val="20"/>
                <w:lang w:val="en-US"/>
              </w:rPr>
              <w:tab/>
              <w:t xml:space="preserve">  </w:t>
            </w:r>
          </w:p>
        </w:tc>
      </w:tr>
      <w:tr w:rsidR="00E93DD6" w:rsidRPr="00F56538" w14:paraId="0F28C5B5" w14:textId="77777777" w:rsidTr="002D200B">
        <w:trPr>
          <w:trHeight w:val="280"/>
        </w:trPr>
        <w:tc>
          <w:tcPr>
            <w:tcW w:w="10632" w:type="dxa"/>
            <w:shd w:val="clear" w:color="auto" w:fill="auto"/>
          </w:tcPr>
          <w:p w14:paraId="0C1DB09C" w14:textId="77777777" w:rsidR="00B33EC7" w:rsidRPr="00F56538" w:rsidRDefault="00185190" w:rsidP="00E93DD6">
            <w:pPr>
              <w:tabs>
                <w:tab w:val="left" w:pos="318"/>
                <w:tab w:val="left" w:pos="4287"/>
                <w:tab w:val="left" w:pos="8256"/>
              </w:tabs>
              <w:spacing w:before="40" w:after="40"/>
              <w:ind w:left="318" w:hanging="318"/>
              <w:jc w:val="both"/>
              <w:rPr>
                <w:rFonts w:ascii="Arial" w:hAnsi="Arial" w:cs="Arial"/>
                <w:sz w:val="18"/>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ab/>
              <w:t>Bailiff</w:t>
            </w:r>
            <w:r w:rsidRPr="00F56538">
              <w:rPr>
                <w:rFonts w:ascii="Arial" w:hAnsi="Arial" w:cs="Arial"/>
                <w:sz w:val="20"/>
                <w:szCs w:val="20"/>
              </w:rPr>
              <w:tab/>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Fax</w:t>
            </w:r>
            <w:r w:rsidRPr="00F56538">
              <w:rPr>
                <w:rFonts w:ascii="Arial" w:hAnsi="Arial" w:cs="Arial"/>
                <w:sz w:val="20"/>
                <w:szCs w:val="20"/>
              </w:rPr>
              <w:tab/>
            </w: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xml:space="preserve"> Email</w:t>
            </w:r>
          </w:p>
          <w:p w14:paraId="6A0CFBE7" w14:textId="77777777" w:rsidR="00E93DD6" w:rsidRPr="00F56538" w:rsidRDefault="00185190" w:rsidP="00295815">
            <w:pPr>
              <w:tabs>
                <w:tab w:val="left" w:pos="318"/>
                <w:tab w:val="left" w:pos="7380"/>
              </w:tabs>
              <w:spacing w:before="40" w:after="40"/>
              <w:ind w:left="318" w:hanging="318"/>
              <w:jc w:val="both"/>
              <w:rPr>
                <w:rFonts w:ascii="Arial" w:hAnsi="Arial" w:cs="Arial"/>
                <w:sz w:val="18"/>
                <w:szCs w:val="20"/>
              </w:rPr>
            </w:pPr>
            <w:r w:rsidRPr="00F56538">
              <w:rPr>
                <w:rFonts w:ascii="Arial" w:hAnsi="Arial" w:cs="Arial"/>
                <w:sz w:val="20"/>
                <w:szCs w:val="20"/>
              </w:rPr>
              <w:fldChar w:fldCharType="begin">
                <w:ffData>
                  <w:name w:val=""/>
                  <w:enabled/>
                  <w:calcOnExit w:val="0"/>
                  <w:checkBox>
                    <w:sizeAuto/>
                    <w:default w:val="1"/>
                    <w:checked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ab/>
              <w:t xml:space="preserve">Other: </w:t>
            </w:r>
            <w:r w:rsidRPr="00F56538">
              <w:rPr>
                <w:rFonts w:ascii="Arial" w:hAnsi="Arial" w:cs="Arial"/>
                <w:sz w:val="20"/>
                <w:szCs w:val="20"/>
              </w:rPr>
              <w:fldChar w:fldCharType="begin">
                <w:ffData>
                  <w:name w:val="Texte196"/>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2A355CBD" w14:textId="77777777" w:rsidR="00B33EC7" w:rsidRPr="00F56538" w:rsidRDefault="00B33EC7">
      <w:pPr>
        <w:rPr>
          <w:rFonts w:ascii="Arial" w:hAnsi="Arial" w:cs="Arial"/>
          <w:sz w:val="20"/>
          <w:szCs w:val="20"/>
        </w:rPr>
      </w:pPr>
    </w:p>
    <w:p w14:paraId="5C338A09" w14:textId="77777777" w:rsidR="00B33EC7" w:rsidRPr="00F56538" w:rsidRDefault="00295815" w:rsidP="0030503F">
      <w:pPr>
        <w:tabs>
          <w:tab w:val="left" w:pos="0"/>
          <w:tab w:val="left" w:pos="5812"/>
        </w:tabs>
        <w:rPr>
          <w:rFonts w:ascii="Arial" w:hAnsi="Arial" w:cs="Arial"/>
          <w:sz w:val="20"/>
          <w:szCs w:val="20"/>
        </w:rPr>
      </w:pPr>
      <w:r w:rsidRPr="00F56538">
        <w:rPr>
          <w:rFonts w:ascii="Arial" w:hAnsi="Arial" w:cs="Arial"/>
          <w:sz w:val="20"/>
          <w:szCs w:val="20"/>
        </w:rPr>
        <w:t xml:space="preserve">On </w:t>
      </w:r>
      <w:r w:rsidRPr="00F56538">
        <w:rPr>
          <w:rFonts w:ascii="Arial" w:hAnsi="Arial" w:cs="Arial"/>
          <w:sz w:val="20"/>
          <w:szCs w:val="20"/>
        </w:rPr>
        <w:fldChar w:fldCharType="begin">
          <w:ffData>
            <w:name w:val="Texte35"/>
            <w:enabled/>
            <w:calcOnExit w:val="0"/>
            <w:textInput/>
          </w:ffData>
        </w:fldChar>
      </w:r>
      <w:bookmarkStart w:id="22" w:name="Texte35"/>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22"/>
      <w:r w:rsidRPr="00F56538">
        <w:rPr>
          <w:rFonts w:ascii="Arial" w:hAnsi="Arial" w:cs="Arial"/>
          <w:sz w:val="20"/>
          <w:szCs w:val="20"/>
        </w:rPr>
        <w:tab/>
        <w:t xml:space="preserve">On </w:t>
      </w:r>
      <w:r w:rsidRPr="00F56538">
        <w:rPr>
          <w:rFonts w:ascii="Arial" w:hAnsi="Arial" w:cs="Arial"/>
          <w:sz w:val="20"/>
          <w:szCs w:val="20"/>
        </w:rPr>
        <w:fldChar w:fldCharType="begin">
          <w:ffData>
            <w:name w:val="Texte35"/>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696"/>
        <w:gridCol w:w="4868"/>
      </w:tblGrid>
      <w:tr w:rsidR="00FF54C9" w:rsidRPr="00F56538" w14:paraId="2F08926F" w14:textId="77777777" w:rsidTr="008B7BB0">
        <w:tc>
          <w:tcPr>
            <w:tcW w:w="4974" w:type="dxa"/>
            <w:tcBorders>
              <w:top w:val="nil"/>
              <w:left w:val="nil"/>
              <w:bottom w:val="single" w:sz="4" w:space="0" w:color="auto"/>
              <w:right w:val="nil"/>
            </w:tcBorders>
          </w:tcPr>
          <w:p w14:paraId="40437122" w14:textId="77777777" w:rsidR="00B33EC7" w:rsidRPr="00F56538" w:rsidRDefault="00B33EC7" w:rsidP="00447B35">
            <w:pPr>
              <w:jc w:val="both"/>
              <w:rPr>
                <w:rFonts w:ascii="Arial" w:hAnsi="Arial" w:cs="Arial"/>
                <w:sz w:val="20"/>
                <w:szCs w:val="20"/>
              </w:rPr>
            </w:pPr>
          </w:p>
          <w:p w14:paraId="7657F479" w14:textId="77777777" w:rsidR="00FF54C9" w:rsidRPr="00F56538" w:rsidRDefault="00FF54C9" w:rsidP="00447B35">
            <w:pPr>
              <w:jc w:val="both"/>
              <w:rPr>
                <w:rFonts w:ascii="Arial" w:hAnsi="Arial" w:cs="Arial"/>
                <w:sz w:val="20"/>
                <w:szCs w:val="20"/>
              </w:rPr>
            </w:pPr>
          </w:p>
        </w:tc>
        <w:tc>
          <w:tcPr>
            <w:tcW w:w="696" w:type="dxa"/>
            <w:tcBorders>
              <w:top w:val="nil"/>
              <w:left w:val="nil"/>
              <w:bottom w:val="nil"/>
              <w:right w:val="nil"/>
            </w:tcBorders>
          </w:tcPr>
          <w:p w14:paraId="274ABEF8" w14:textId="77777777" w:rsidR="00FF54C9" w:rsidRPr="00F56538" w:rsidRDefault="00FF54C9" w:rsidP="00447B35">
            <w:pPr>
              <w:jc w:val="both"/>
              <w:rPr>
                <w:rFonts w:ascii="Arial" w:hAnsi="Arial" w:cs="Arial"/>
                <w:sz w:val="20"/>
                <w:szCs w:val="20"/>
              </w:rPr>
            </w:pPr>
          </w:p>
        </w:tc>
        <w:tc>
          <w:tcPr>
            <w:tcW w:w="4868" w:type="dxa"/>
            <w:tcBorders>
              <w:top w:val="nil"/>
              <w:left w:val="nil"/>
              <w:bottom w:val="single" w:sz="4" w:space="0" w:color="auto"/>
              <w:right w:val="nil"/>
            </w:tcBorders>
          </w:tcPr>
          <w:p w14:paraId="798CF10E" w14:textId="77777777" w:rsidR="00FF54C9" w:rsidRPr="00F56538" w:rsidRDefault="00FF54C9" w:rsidP="00447B35">
            <w:pPr>
              <w:jc w:val="both"/>
              <w:rPr>
                <w:rFonts w:ascii="Arial" w:hAnsi="Arial" w:cs="Arial"/>
                <w:sz w:val="20"/>
                <w:szCs w:val="20"/>
              </w:rPr>
            </w:pPr>
          </w:p>
        </w:tc>
      </w:tr>
      <w:tr w:rsidR="00FF54C9" w:rsidRPr="00F56538" w14:paraId="5998FAED" w14:textId="77777777" w:rsidTr="008B7BB0">
        <w:tc>
          <w:tcPr>
            <w:tcW w:w="4974" w:type="dxa"/>
            <w:tcBorders>
              <w:top w:val="single" w:sz="4" w:space="0" w:color="auto"/>
              <w:left w:val="nil"/>
              <w:bottom w:val="nil"/>
              <w:right w:val="nil"/>
            </w:tcBorders>
          </w:tcPr>
          <w:p w14:paraId="76E678F9" w14:textId="77777777" w:rsidR="00B33EC7" w:rsidRPr="00F56538" w:rsidRDefault="00295815" w:rsidP="00447B35">
            <w:pPr>
              <w:jc w:val="both"/>
              <w:rPr>
                <w:rFonts w:ascii="Arial" w:hAnsi="Arial" w:cs="Arial"/>
                <w:sz w:val="20"/>
                <w:szCs w:val="20"/>
              </w:rPr>
            </w:pPr>
            <w:r w:rsidRPr="00F56538">
              <w:rPr>
                <w:rFonts w:ascii="Arial" w:hAnsi="Arial" w:cs="Arial"/>
                <w:sz w:val="20"/>
                <w:szCs w:val="20"/>
              </w:rPr>
              <w:t>Plaintiff</w:t>
            </w:r>
            <w:r w:rsidRPr="00F56538">
              <w:rPr>
                <w:rStyle w:val="Appelnotedebasdep"/>
                <w:rFonts w:ascii="Arial" w:hAnsi="Arial" w:cs="Arial"/>
                <w:sz w:val="20"/>
                <w:szCs w:val="20"/>
              </w:rPr>
              <w:footnoteReference w:id="2"/>
            </w:r>
          </w:p>
          <w:p w14:paraId="02BBE1B2" w14:textId="77777777" w:rsidR="00FF54C9" w:rsidRPr="00F56538" w:rsidRDefault="00295815" w:rsidP="00447B35">
            <w:pPr>
              <w:jc w:val="both"/>
              <w:rPr>
                <w:rFonts w:ascii="Arial" w:hAnsi="Arial" w:cs="Arial"/>
                <w:sz w:val="20"/>
                <w:szCs w:val="20"/>
              </w:rPr>
            </w:pPr>
            <w:r w:rsidRPr="00F56538">
              <w:rPr>
                <w:rFonts w:ascii="Arial" w:hAnsi="Arial" w:cs="Arial"/>
                <w:sz w:val="20"/>
                <w:szCs w:val="20"/>
              </w:rPr>
              <w:t>or</w:t>
            </w:r>
          </w:p>
        </w:tc>
        <w:tc>
          <w:tcPr>
            <w:tcW w:w="696" w:type="dxa"/>
            <w:tcBorders>
              <w:top w:val="nil"/>
              <w:left w:val="nil"/>
              <w:bottom w:val="nil"/>
              <w:right w:val="nil"/>
            </w:tcBorders>
          </w:tcPr>
          <w:p w14:paraId="7CCE193D" w14:textId="77777777" w:rsidR="00FF54C9" w:rsidRPr="00F56538" w:rsidRDefault="00FF54C9" w:rsidP="00447B35">
            <w:pPr>
              <w:jc w:val="both"/>
              <w:rPr>
                <w:rFonts w:ascii="Arial" w:hAnsi="Arial" w:cs="Arial"/>
                <w:sz w:val="20"/>
                <w:szCs w:val="20"/>
              </w:rPr>
            </w:pPr>
          </w:p>
        </w:tc>
        <w:tc>
          <w:tcPr>
            <w:tcW w:w="4868" w:type="dxa"/>
            <w:tcBorders>
              <w:top w:val="nil"/>
              <w:left w:val="nil"/>
              <w:bottom w:val="nil"/>
              <w:right w:val="nil"/>
            </w:tcBorders>
          </w:tcPr>
          <w:p w14:paraId="09AB467B" w14:textId="77777777" w:rsidR="00B33EC7" w:rsidRPr="00F56538" w:rsidRDefault="00295815" w:rsidP="00447B35">
            <w:pPr>
              <w:jc w:val="both"/>
              <w:rPr>
                <w:rFonts w:ascii="Arial" w:hAnsi="Arial" w:cs="Arial"/>
                <w:sz w:val="20"/>
                <w:szCs w:val="20"/>
              </w:rPr>
            </w:pPr>
            <w:r w:rsidRPr="00F56538">
              <w:rPr>
                <w:rFonts w:ascii="Arial" w:hAnsi="Arial" w:cs="Arial"/>
                <w:sz w:val="20"/>
                <w:szCs w:val="20"/>
              </w:rPr>
              <w:t>Defendant</w:t>
            </w:r>
          </w:p>
          <w:p w14:paraId="0ABB96E8" w14:textId="77777777" w:rsidR="00FF54C9" w:rsidRPr="00F56538" w:rsidRDefault="00295815" w:rsidP="00447B35">
            <w:pPr>
              <w:jc w:val="both"/>
              <w:rPr>
                <w:rFonts w:ascii="Arial" w:hAnsi="Arial" w:cs="Arial"/>
                <w:sz w:val="20"/>
                <w:szCs w:val="20"/>
              </w:rPr>
            </w:pPr>
            <w:r w:rsidRPr="00F56538">
              <w:rPr>
                <w:rFonts w:ascii="Arial" w:hAnsi="Arial" w:cs="Arial"/>
                <w:sz w:val="20"/>
                <w:szCs w:val="20"/>
              </w:rPr>
              <w:t>or</w:t>
            </w:r>
          </w:p>
        </w:tc>
      </w:tr>
      <w:tr w:rsidR="00FF54C9" w:rsidRPr="00F56538" w14:paraId="5CE0D1D9" w14:textId="77777777" w:rsidTr="008B7BB0">
        <w:tc>
          <w:tcPr>
            <w:tcW w:w="4974" w:type="dxa"/>
            <w:tcBorders>
              <w:top w:val="nil"/>
              <w:left w:val="nil"/>
              <w:bottom w:val="nil"/>
              <w:right w:val="nil"/>
            </w:tcBorders>
          </w:tcPr>
          <w:p w14:paraId="5CDF3C39" w14:textId="77777777" w:rsidR="00B33EC7" w:rsidRPr="00F56538" w:rsidRDefault="00FF54C9" w:rsidP="00447B35">
            <w:pPr>
              <w:jc w:val="both"/>
              <w:rPr>
                <w:rFonts w:ascii="Arial" w:hAnsi="Arial" w:cs="Arial"/>
                <w:b/>
                <w:sz w:val="20"/>
                <w:szCs w:val="20"/>
                <w:lang w:val="en-US"/>
              </w:rPr>
            </w:pPr>
            <w:r w:rsidRPr="00F56538">
              <w:rPr>
                <w:rFonts w:ascii="Arial" w:hAnsi="Arial" w:cs="Arial"/>
                <w:b/>
                <w:bCs/>
                <w:sz w:val="20"/>
                <w:szCs w:val="20"/>
                <w:lang w:val="en-US"/>
              </w:rPr>
              <w:t xml:space="preserve">Mtre. </w:t>
            </w:r>
            <w:r w:rsidRPr="00F56538">
              <w:rPr>
                <w:rFonts w:ascii="Arial" w:hAnsi="Arial" w:cs="Arial"/>
                <w:b/>
                <w:bCs/>
                <w:sz w:val="20"/>
                <w:szCs w:val="20"/>
              </w:rPr>
              <w:fldChar w:fldCharType="begin">
                <w:ffData>
                  <w:name w:val="Texte73"/>
                  <w:enabled/>
                  <w:calcOnExit w:val="0"/>
                  <w:textInput/>
                </w:ffData>
              </w:fldChar>
            </w:r>
            <w:bookmarkStart w:id="23" w:name="Texte73"/>
            <w:r w:rsidRPr="00F56538">
              <w:rPr>
                <w:rFonts w:ascii="Arial" w:hAnsi="Arial" w:cs="Arial"/>
                <w:b/>
                <w:bCs/>
                <w:sz w:val="20"/>
                <w:szCs w:val="20"/>
                <w:lang w:val="en-US"/>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bookmarkEnd w:id="23"/>
          </w:p>
          <w:p w14:paraId="7B1646A6" w14:textId="77777777" w:rsidR="00FF54C9" w:rsidRPr="00F56538" w:rsidRDefault="008B7BB0" w:rsidP="00447B35">
            <w:pPr>
              <w:jc w:val="both"/>
              <w:rPr>
                <w:rFonts w:ascii="Arial" w:hAnsi="Arial" w:cs="Arial"/>
                <w:sz w:val="20"/>
                <w:szCs w:val="20"/>
                <w:lang w:val="en-US"/>
              </w:rPr>
            </w:pPr>
            <w:r w:rsidRPr="00B9015B">
              <w:rPr>
                <w:rFonts w:ascii="Arial" w:hAnsi="Arial" w:cs="Arial"/>
                <w:sz w:val="20"/>
                <w:szCs w:val="20"/>
                <w:lang w:val="en-CA"/>
              </w:rPr>
              <w:t>Counsel</w:t>
            </w:r>
            <w:r w:rsidRPr="00F56538">
              <w:rPr>
                <w:rFonts w:ascii="Arial" w:hAnsi="Arial" w:cs="Arial"/>
                <w:sz w:val="20"/>
                <w:szCs w:val="20"/>
                <w:lang w:val="en-US"/>
              </w:rPr>
              <w:t xml:space="preserve"> for the plaintiff</w:t>
            </w:r>
          </w:p>
          <w:p w14:paraId="20A13662" w14:textId="77777777" w:rsidR="00137EAD" w:rsidRPr="00F56538" w:rsidRDefault="00137EAD" w:rsidP="00137EAD">
            <w:pPr>
              <w:tabs>
                <w:tab w:val="left" w:pos="0"/>
                <w:tab w:val="left" w:pos="4140"/>
              </w:tabs>
              <w:rPr>
                <w:rFonts w:ascii="Arial" w:hAnsi="Arial" w:cs="Arial"/>
                <w:sz w:val="20"/>
                <w:szCs w:val="20"/>
                <w:lang w:val="en-US"/>
              </w:rPr>
            </w:pPr>
            <w:r w:rsidRPr="00F56538">
              <w:rPr>
                <w:rFonts w:ascii="Arial" w:hAnsi="Arial" w:cs="Arial"/>
                <w:sz w:val="20"/>
                <w:szCs w:val="20"/>
                <w:lang w:val="en-US"/>
              </w:rPr>
              <w:t xml:space="preserve">Telephone: </w:t>
            </w:r>
            <w:r w:rsidRPr="00F56538">
              <w:rPr>
                <w:rFonts w:ascii="Arial" w:hAnsi="Arial" w:cs="Arial"/>
                <w:sz w:val="20"/>
                <w:szCs w:val="20"/>
              </w:rPr>
              <w:fldChar w:fldCharType="begin">
                <w:ffData>
                  <w:name w:val="Texte201"/>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63B00C9D" w14:textId="77777777" w:rsidR="00137EAD" w:rsidRPr="00F56538" w:rsidRDefault="00137EAD" w:rsidP="00137EAD">
            <w:pPr>
              <w:tabs>
                <w:tab w:val="left" w:pos="0"/>
                <w:tab w:val="left" w:pos="4140"/>
              </w:tabs>
              <w:rPr>
                <w:rFonts w:ascii="Arial" w:hAnsi="Arial" w:cs="Arial"/>
                <w:sz w:val="20"/>
                <w:szCs w:val="20"/>
              </w:rPr>
            </w:pPr>
            <w:r w:rsidRPr="00F56538">
              <w:rPr>
                <w:rFonts w:ascii="Arial" w:hAnsi="Arial" w:cs="Arial"/>
                <w:sz w:val="20"/>
                <w:szCs w:val="20"/>
              </w:rPr>
              <w:t xml:space="preserve">Fax: </w:t>
            </w:r>
            <w:r w:rsidRPr="00F56538">
              <w:rPr>
                <w:rFonts w:ascii="Arial" w:hAnsi="Arial" w:cs="Arial"/>
                <w:sz w:val="20"/>
                <w:szCs w:val="20"/>
              </w:rPr>
              <w:fldChar w:fldCharType="begin">
                <w:ffData>
                  <w:name w:val="Texte202"/>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p w14:paraId="73E0DA05" w14:textId="77777777" w:rsidR="00137EAD" w:rsidRPr="00F56538" w:rsidRDefault="00137EAD" w:rsidP="00137EAD">
            <w:pPr>
              <w:jc w:val="both"/>
              <w:rPr>
                <w:rFonts w:ascii="Arial" w:hAnsi="Arial" w:cs="Arial"/>
                <w:sz w:val="20"/>
                <w:szCs w:val="20"/>
              </w:rPr>
            </w:pPr>
            <w:r w:rsidRPr="00F56538">
              <w:rPr>
                <w:rFonts w:ascii="Arial" w:hAnsi="Arial" w:cs="Arial"/>
                <w:sz w:val="20"/>
                <w:szCs w:val="20"/>
              </w:rPr>
              <w:t xml:space="preserve">Email: </w:t>
            </w:r>
            <w:r w:rsidRPr="00F56538">
              <w:rPr>
                <w:rFonts w:ascii="Arial" w:hAnsi="Arial" w:cs="Arial"/>
                <w:sz w:val="20"/>
                <w:szCs w:val="20"/>
              </w:rPr>
              <w:fldChar w:fldCharType="begin">
                <w:ffData>
                  <w:name w:val="Texte203"/>
                  <w:enabled/>
                  <w:calcOnExit w:val="0"/>
                  <w:textInput/>
                </w:ffData>
              </w:fldChar>
            </w:r>
            <w:bookmarkStart w:id="24" w:name="Texte203"/>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24"/>
          </w:p>
        </w:tc>
        <w:tc>
          <w:tcPr>
            <w:tcW w:w="696" w:type="dxa"/>
            <w:tcBorders>
              <w:top w:val="nil"/>
              <w:left w:val="nil"/>
              <w:bottom w:val="nil"/>
              <w:right w:val="nil"/>
            </w:tcBorders>
          </w:tcPr>
          <w:p w14:paraId="1418DCBE" w14:textId="77777777" w:rsidR="00FF54C9" w:rsidRPr="00F56538" w:rsidRDefault="00FF54C9" w:rsidP="00447B35">
            <w:pPr>
              <w:jc w:val="both"/>
              <w:rPr>
                <w:rFonts w:ascii="Arial" w:hAnsi="Arial" w:cs="Arial"/>
                <w:sz w:val="20"/>
                <w:szCs w:val="20"/>
              </w:rPr>
            </w:pPr>
          </w:p>
        </w:tc>
        <w:tc>
          <w:tcPr>
            <w:tcW w:w="4868" w:type="dxa"/>
            <w:tcBorders>
              <w:top w:val="nil"/>
              <w:left w:val="nil"/>
              <w:bottom w:val="nil"/>
              <w:right w:val="nil"/>
            </w:tcBorders>
          </w:tcPr>
          <w:p w14:paraId="18D9204B" w14:textId="77777777" w:rsidR="00B33EC7" w:rsidRPr="00F56538" w:rsidRDefault="00FF54C9" w:rsidP="00447B35">
            <w:pPr>
              <w:jc w:val="both"/>
              <w:rPr>
                <w:rFonts w:ascii="Arial" w:hAnsi="Arial" w:cs="Arial"/>
                <w:b/>
                <w:sz w:val="20"/>
                <w:szCs w:val="20"/>
                <w:lang w:val="en-US"/>
              </w:rPr>
            </w:pPr>
            <w:r w:rsidRPr="00F56538">
              <w:rPr>
                <w:rFonts w:ascii="Arial" w:hAnsi="Arial" w:cs="Arial"/>
                <w:b/>
                <w:bCs/>
                <w:sz w:val="20"/>
                <w:szCs w:val="20"/>
                <w:lang w:val="en-US"/>
              </w:rPr>
              <w:t xml:space="preserve">Mtre. </w:t>
            </w:r>
            <w:r w:rsidRPr="00F56538">
              <w:rPr>
                <w:rFonts w:ascii="Arial" w:hAnsi="Arial" w:cs="Arial"/>
                <w:b/>
                <w:bCs/>
                <w:sz w:val="20"/>
                <w:szCs w:val="20"/>
              </w:rPr>
              <w:fldChar w:fldCharType="begin">
                <w:ffData>
                  <w:name w:val="Texte69"/>
                  <w:enabled/>
                  <w:calcOnExit w:val="0"/>
                  <w:textInput/>
                </w:ffData>
              </w:fldChar>
            </w:r>
            <w:bookmarkStart w:id="25" w:name="Texte69"/>
            <w:r w:rsidRPr="00F56538">
              <w:rPr>
                <w:rFonts w:ascii="Arial" w:hAnsi="Arial" w:cs="Arial"/>
                <w:b/>
                <w:bCs/>
                <w:sz w:val="20"/>
                <w:szCs w:val="20"/>
                <w:lang w:val="en-US"/>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bookmarkEnd w:id="25"/>
          </w:p>
          <w:p w14:paraId="5CB8AAB8" w14:textId="77777777" w:rsidR="00FF54C9" w:rsidRPr="00F56538" w:rsidRDefault="00295815" w:rsidP="00447B35">
            <w:pPr>
              <w:jc w:val="both"/>
              <w:rPr>
                <w:rFonts w:ascii="Arial" w:hAnsi="Arial" w:cs="Arial"/>
                <w:sz w:val="20"/>
                <w:szCs w:val="20"/>
                <w:lang w:val="en-US"/>
              </w:rPr>
            </w:pPr>
            <w:r w:rsidRPr="00F56538">
              <w:rPr>
                <w:rFonts w:ascii="Arial" w:hAnsi="Arial" w:cs="Arial"/>
                <w:sz w:val="20"/>
                <w:szCs w:val="20"/>
                <w:lang w:val="en-US"/>
              </w:rPr>
              <w:t>Counsel for the defendant</w:t>
            </w:r>
          </w:p>
          <w:p w14:paraId="337A4E01" w14:textId="77777777" w:rsidR="00137EAD" w:rsidRPr="00F56538" w:rsidRDefault="00137EAD" w:rsidP="00137EAD">
            <w:pPr>
              <w:tabs>
                <w:tab w:val="left" w:pos="0"/>
                <w:tab w:val="left" w:pos="4140"/>
              </w:tabs>
              <w:rPr>
                <w:rFonts w:ascii="Arial" w:hAnsi="Arial" w:cs="Arial"/>
                <w:sz w:val="20"/>
                <w:szCs w:val="20"/>
                <w:lang w:val="en-US"/>
              </w:rPr>
            </w:pPr>
            <w:r w:rsidRPr="00F56538">
              <w:rPr>
                <w:rFonts w:ascii="Arial" w:hAnsi="Arial" w:cs="Arial"/>
                <w:sz w:val="20"/>
                <w:szCs w:val="20"/>
                <w:lang w:val="en-US"/>
              </w:rPr>
              <w:t xml:space="preserve">Telephone: </w:t>
            </w:r>
            <w:r w:rsidRPr="00F56538">
              <w:rPr>
                <w:rFonts w:ascii="Arial" w:hAnsi="Arial" w:cs="Arial"/>
                <w:sz w:val="20"/>
                <w:szCs w:val="20"/>
              </w:rPr>
              <w:fldChar w:fldCharType="begin">
                <w:ffData>
                  <w:name w:val="Texte201"/>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760F4B2F" w14:textId="77777777" w:rsidR="00137EAD" w:rsidRPr="00F56538" w:rsidRDefault="00137EAD" w:rsidP="00137EAD">
            <w:pPr>
              <w:tabs>
                <w:tab w:val="left" w:pos="0"/>
                <w:tab w:val="left" w:pos="4140"/>
              </w:tabs>
              <w:rPr>
                <w:rFonts w:ascii="Arial" w:hAnsi="Arial" w:cs="Arial"/>
                <w:sz w:val="20"/>
                <w:szCs w:val="20"/>
              </w:rPr>
            </w:pPr>
            <w:r w:rsidRPr="00F56538">
              <w:rPr>
                <w:rFonts w:ascii="Arial" w:hAnsi="Arial" w:cs="Arial"/>
                <w:sz w:val="20"/>
                <w:szCs w:val="20"/>
              </w:rPr>
              <w:t xml:space="preserve">Fax: </w:t>
            </w:r>
            <w:r w:rsidRPr="00F56538">
              <w:rPr>
                <w:rFonts w:ascii="Arial" w:hAnsi="Arial" w:cs="Arial"/>
                <w:sz w:val="20"/>
                <w:szCs w:val="20"/>
              </w:rPr>
              <w:fldChar w:fldCharType="begin">
                <w:ffData>
                  <w:name w:val="Texte202"/>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p w14:paraId="43C44D93" w14:textId="77777777" w:rsidR="00137EAD" w:rsidRPr="00F56538" w:rsidRDefault="00137EAD" w:rsidP="00137EAD">
            <w:pPr>
              <w:jc w:val="both"/>
              <w:rPr>
                <w:rFonts w:ascii="Arial" w:hAnsi="Arial" w:cs="Arial"/>
                <w:sz w:val="20"/>
                <w:szCs w:val="20"/>
              </w:rPr>
            </w:pPr>
            <w:r w:rsidRPr="00F56538">
              <w:rPr>
                <w:rFonts w:ascii="Arial" w:hAnsi="Arial" w:cs="Arial"/>
                <w:sz w:val="20"/>
                <w:szCs w:val="20"/>
              </w:rPr>
              <w:t xml:space="preserve">Email: </w:t>
            </w:r>
            <w:r w:rsidRPr="00F56538">
              <w:rPr>
                <w:rFonts w:ascii="Arial" w:hAnsi="Arial" w:cs="Arial"/>
                <w:sz w:val="20"/>
                <w:szCs w:val="20"/>
              </w:rPr>
              <w:fldChar w:fldCharType="begin">
                <w:ffData>
                  <w:name w:val="Texte203"/>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37DF5CAE" w14:textId="77777777" w:rsidR="00B33EC7" w:rsidRPr="00F56538" w:rsidRDefault="00B33EC7" w:rsidP="00FF54C9">
      <w:pPr>
        <w:tabs>
          <w:tab w:val="left" w:pos="0"/>
          <w:tab w:val="left" w:pos="5580"/>
        </w:tabs>
        <w:rPr>
          <w:rFonts w:ascii="Arial" w:hAnsi="Arial" w:cs="Arial"/>
          <w:sz w:val="20"/>
          <w:szCs w:val="20"/>
        </w:rPr>
      </w:pPr>
    </w:p>
    <w:p w14:paraId="0EF359CD" w14:textId="77777777" w:rsidR="00117116" w:rsidRPr="00F56538" w:rsidRDefault="00117116" w:rsidP="00FF54C9">
      <w:pPr>
        <w:tabs>
          <w:tab w:val="left" w:pos="0"/>
          <w:tab w:val="left" w:pos="5580"/>
        </w:tabs>
        <w:rPr>
          <w:rFonts w:ascii="Arial" w:hAnsi="Arial" w:cs="Arial"/>
          <w:sz w:val="20"/>
          <w:szCs w:val="20"/>
        </w:rPr>
      </w:pPr>
    </w:p>
    <w:p w14:paraId="28C8D81A" w14:textId="77777777" w:rsidR="00117116" w:rsidRPr="00F56538" w:rsidRDefault="00117116" w:rsidP="00117116">
      <w:pPr>
        <w:tabs>
          <w:tab w:val="left" w:pos="0"/>
          <w:tab w:val="left" w:pos="5812"/>
        </w:tabs>
        <w:spacing w:after="60"/>
        <w:rPr>
          <w:rFonts w:ascii="Arial" w:hAnsi="Arial" w:cs="Arial"/>
          <w:sz w:val="20"/>
          <w:szCs w:val="20"/>
        </w:rPr>
      </w:pPr>
      <w:r w:rsidRPr="00F56538">
        <w:rPr>
          <w:rFonts w:ascii="Arial" w:hAnsi="Arial" w:cs="Arial"/>
          <w:sz w:val="20"/>
          <w:szCs w:val="20"/>
        </w:rPr>
        <w:t xml:space="preserve">On </w:t>
      </w:r>
      <w:r w:rsidRPr="00F56538">
        <w:rPr>
          <w:rFonts w:ascii="Arial" w:hAnsi="Arial" w:cs="Arial"/>
          <w:sz w:val="20"/>
          <w:szCs w:val="20"/>
        </w:rPr>
        <w:fldChar w:fldCharType="begin">
          <w:ffData>
            <w:name w:val="Texte35"/>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r w:rsidRPr="00F56538">
        <w:rPr>
          <w:rFonts w:ascii="Arial" w:hAnsi="Arial" w:cs="Arial"/>
          <w:sz w:val="20"/>
          <w:szCs w:val="20"/>
        </w:rPr>
        <w:tab/>
        <w:t xml:space="preserve">On </w:t>
      </w:r>
      <w:r w:rsidRPr="00F56538">
        <w:rPr>
          <w:rFonts w:ascii="Arial" w:hAnsi="Arial" w:cs="Arial"/>
          <w:sz w:val="20"/>
          <w:szCs w:val="20"/>
        </w:rPr>
        <w:fldChar w:fldCharType="begin">
          <w:ffData>
            <w:name w:val="Texte35"/>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696"/>
        <w:gridCol w:w="4868"/>
      </w:tblGrid>
      <w:tr w:rsidR="00117116" w:rsidRPr="00F56538" w14:paraId="4881CC0F" w14:textId="77777777" w:rsidTr="00595793">
        <w:tc>
          <w:tcPr>
            <w:tcW w:w="5070" w:type="dxa"/>
            <w:tcBorders>
              <w:top w:val="nil"/>
              <w:left w:val="nil"/>
              <w:bottom w:val="single" w:sz="4" w:space="0" w:color="auto"/>
              <w:right w:val="nil"/>
            </w:tcBorders>
          </w:tcPr>
          <w:p w14:paraId="3C1733FD" w14:textId="77777777" w:rsidR="00117116" w:rsidRPr="00F56538" w:rsidRDefault="00117116" w:rsidP="00595793">
            <w:pPr>
              <w:jc w:val="both"/>
              <w:rPr>
                <w:rFonts w:ascii="Arial" w:hAnsi="Arial" w:cs="Arial"/>
                <w:sz w:val="20"/>
                <w:szCs w:val="20"/>
              </w:rPr>
            </w:pPr>
          </w:p>
          <w:p w14:paraId="613242E1" w14:textId="77777777" w:rsidR="00117116" w:rsidRPr="00F56538" w:rsidRDefault="00117116" w:rsidP="00595793">
            <w:pPr>
              <w:jc w:val="both"/>
              <w:rPr>
                <w:rFonts w:ascii="Arial" w:hAnsi="Arial" w:cs="Arial"/>
                <w:sz w:val="20"/>
                <w:szCs w:val="20"/>
              </w:rPr>
            </w:pPr>
          </w:p>
        </w:tc>
        <w:tc>
          <w:tcPr>
            <w:tcW w:w="708" w:type="dxa"/>
            <w:tcBorders>
              <w:top w:val="nil"/>
              <w:left w:val="nil"/>
              <w:bottom w:val="nil"/>
              <w:right w:val="nil"/>
            </w:tcBorders>
          </w:tcPr>
          <w:p w14:paraId="603CA700" w14:textId="77777777" w:rsidR="00117116" w:rsidRPr="00F56538" w:rsidRDefault="00117116" w:rsidP="00595793">
            <w:pPr>
              <w:jc w:val="both"/>
              <w:rPr>
                <w:rFonts w:ascii="Arial" w:hAnsi="Arial" w:cs="Arial"/>
                <w:sz w:val="20"/>
                <w:szCs w:val="20"/>
              </w:rPr>
            </w:pPr>
          </w:p>
        </w:tc>
        <w:tc>
          <w:tcPr>
            <w:tcW w:w="4962" w:type="dxa"/>
            <w:tcBorders>
              <w:top w:val="nil"/>
              <w:left w:val="nil"/>
              <w:bottom w:val="single" w:sz="4" w:space="0" w:color="auto"/>
              <w:right w:val="nil"/>
            </w:tcBorders>
          </w:tcPr>
          <w:p w14:paraId="11DF8F1B" w14:textId="77777777" w:rsidR="00117116" w:rsidRPr="00F56538" w:rsidRDefault="00117116" w:rsidP="00595793">
            <w:pPr>
              <w:jc w:val="both"/>
              <w:rPr>
                <w:rFonts w:ascii="Arial" w:hAnsi="Arial" w:cs="Arial"/>
                <w:sz w:val="20"/>
                <w:szCs w:val="20"/>
              </w:rPr>
            </w:pPr>
          </w:p>
        </w:tc>
      </w:tr>
      <w:tr w:rsidR="00117116" w:rsidRPr="00F56538" w14:paraId="5127F682" w14:textId="77777777" w:rsidTr="00595793">
        <w:tc>
          <w:tcPr>
            <w:tcW w:w="5070" w:type="dxa"/>
            <w:tcBorders>
              <w:top w:val="single" w:sz="4" w:space="0" w:color="auto"/>
              <w:left w:val="nil"/>
              <w:bottom w:val="nil"/>
              <w:right w:val="nil"/>
            </w:tcBorders>
          </w:tcPr>
          <w:p w14:paraId="367E3FB4" w14:textId="77777777" w:rsidR="00117116" w:rsidRPr="00F56538" w:rsidRDefault="00117116" w:rsidP="00595793">
            <w:pPr>
              <w:jc w:val="both"/>
              <w:rPr>
                <w:rFonts w:ascii="Arial" w:hAnsi="Arial" w:cs="Arial"/>
                <w:sz w:val="20"/>
                <w:szCs w:val="20"/>
              </w:rPr>
            </w:pPr>
            <w:r w:rsidRPr="00F56538">
              <w:rPr>
                <w:rFonts w:ascii="Arial" w:hAnsi="Arial" w:cs="Arial"/>
                <w:b/>
                <w:bCs/>
                <w:sz w:val="20"/>
                <w:szCs w:val="20"/>
              </w:rPr>
              <w:fldChar w:fldCharType="begin">
                <w:ffData>
                  <w:name w:val="Texte72"/>
                  <w:enabled/>
                  <w:calcOnExit w:val="0"/>
                  <w:textInput/>
                </w:ffData>
              </w:fldChar>
            </w:r>
            <w:r w:rsidRPr="00F56538">
              <w:rPr>
                <w:rFonts w:ascii="Arial" w:hAnsi="Arial" w:cs="Arial"/>
                <w:b/>
                <w:bCs/>
                <w:sz w:val="20"/>
                <w:szCs w:val="20"/>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r w:rsidRPr="00F56538">
              <w:rPr>
                <w:rFonts w:ascii="Arial" w:hAnsi="Arial" w:cs="Arial"/>
                <w:sz w:val="20"/>
                <w:szCs w:val="20"/>
              </w:rPr>
              <w:t xml:space="preserve"> party</w:t>
            </w:r>
          </w:p>
          <w:p w14:paraId="245EB795" w14:textId="77777777" w:rsidR="00117116" w:rsidRPr="00F56538" w:rsidRDefault="00117116" w:rsidP="00595793">
            <w:pPr>
              <w:jc w:val="both"/>
              <w:rPr>
                <w:rFonts w:ascii="Arial" w:hAnsi="Arial" w:cs="Arial"/>
                <w:sz w:val="20"/>
                <w:szCs w:val="20"/>
              </w:rPr>
            </w:pPr>
            <w:r w:rsidRPr="00F56538">
              <w:rPr>
                <w:rFonts w:ascii="Arial" w:hAnsi="Arial" w:cs="Arial"/>
                <w:sz w:val="20"/>
                <w:szCs w:val="20"/>
              </w:rPr>
              <w:t>or</w:t>
            </w:r>
          </w:p>
        </w:tc>
        <w:tc>
          <w:tcPr>
            <w:tcW w:w="708" w:type="dxa"/>
            <w:tcBorders>
              <w:top w:val="nil"/>
              <w:left w:val="nil"/>
              <w:bottom w:val="nil"/>
              <w:right w:val="nil"/>
            </w:tcBorders>
          </w:tcPr>
          <w:p w14:paraId="60B584C7" w14:textId="77777777" w:rsidR="00117116" w:rsidRPr="00F56538" w:rsidRDefault="00117116" w:rsidP="00595793">
            <w:pPr>
              <w:jc w:val="both"/>
              <w:rPr>
                <w:rFonts w:ascii="Arial" w:hAnsi="Arial" w:cs="Arial"/>
                <w:sz w:val="20"/>
                <w:szCs w:val="20"/>
              </w:rPr>
            </w:pPr>
          </w:p>
        </w:tc>
        <w:tc>
          <w:tcPr>
            <w:tcW w:w="4962" w:type="dxa"/>
            <w:tcBorders>
              <w:top w:val="nil"/>
              <w:left w:val="nil"/>
              <w:bottom w:val="nil"/>
              <w:right w:val="nil"/>
            </w:tcBorders>
          </w:tcPr>
          <w:p w14:paraId="2EB3A23B" w14:textId="77777777" w:rsidR="00117116" w:rsidRPr="00F56538" w:rsidRDefault="00117116" w:rsidP="00595793">
            <w:pPr>
              <w:jc w:val="both"/>
              <w:rPr>
                <w:rFonts w:ascii="Arial" w:hAnsi="Arial" w:cs="Arial"/>
                <w:sz w:val="20"/>
                <w:szCs w:val="20"/>
              </w:rPr>
            </w:pPr>
            <w:r w:rsidRPr="00F56538">
              <w:rPr>
                <w:rFonts w:ascii="Arial" w:hAnsi="Arial" w:cs="Arial"/>
                <w:b/>
                <w:bCs/>
                <w:sz w:val="20"/>
                <w:szCs w:val="20"/>
              </w:rPr>
              <w:fldChar w:fldCharType="begin">
                <w:ffData>
                  <w:name w:val="Texte72"/>
                  <w:enabled/>
                  <w:calcOnExit w:val="0"/>
                  <w:textInput/>
                </w:ffData>
              </w:fldChar>
            </w:r>
            <w:r w:rsidRPr="00F56538">
              <w:rPr>
                <w:rFonts w:ascii="Arial" w:hAnsi="Arial" w:cs="Arial"/>
                <w:b/>
                <w:bCs/>
                <w:sz w:val="20"/>
                <w:szCs w:val="20"/>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r w:rsidRPr="00F56538">
              <w:rPr>
                <w:rFonts w:ascii="Arial" w:hAnsi="Arial" w:cs="Arial"/>
                <w:sz w:val="20"/>
                <w:szCs w:val="20"/>
              </w:rPr>
              <w:t xml:space="preserve"> Party</w:t>
            </w:r>
          </w:p>
          <w:p w14:paraId="3C638667" w14:textId="77777777" w:rsidR="00117116" w:rsidRPr="00F56538" w:rsidRDefault="00117116" w:rsidP="00595793">
            <w:pPr>
              <w:jc w:val="both"/>
              <w:rPr>
                <w:rFonts w:ascii="Arial" w:hAnsi="Arial" w:cs="Arial"/>
                <w:sz w:val="20"/>
                <w:szCs w:val="20"/>
              </w:rPr>
            </w:pPr>
            <w:r w:rsidRPr="00F56538">
              <w:rPr>
                <w:rFonts w:ascii="Arial" w:hAnsi="Arial" w:cs="Arial"/>
                <w:sz w:val="20"/>
                <w:szCs w:val="20"/>
              </w:rPr>
              <w:t>or</w:t>
            </w:r>
          </w:p>
        </w:tc>
      </w:tr>
      <w:tr w:rsidR="00117116" w:rsidRPr="00F56538" w14:paraId="0F4C640D" w14:textId="77777777" w:rsidTr="00595793">
        <w:tc>
          <w:tcPr>
            <w:tcW w:w="5070" w:type="dxa"/>
            <w:tcBorders>
              <w:top w:val="nil"/>
              <w:left w:val="nil"/>
              <w:bottom w:val="nil"/>
              <w:right w:val="nil"/>
            </w:tcBorders>
          </w:tcPr>
          <w:p w14:paraId="0528B1F2" w14:textId="77777777" w:rsidR="00117116" w:rsidRPr="00F56538" w:rsidRDefault="00117116" w:rsidP="00595793">
            <w:pPr>
              <w:jc w:val="both"/>
              <w:rPr>
                <w:rFonts w:ascii="Arial" w:hAnsi="Arial" w:cs="Arial"/>
                <w:b/>
                <w:sz w:val="20"/>
                <w:szCs w:val="20"/>
                <w:lang w:val="en-US"/>
              </w:rPr>
            </w:pPr>
            <w:r w:rsidRPr="00F56538">
              <w:rPr>
                <w:rFonts w:ascii="Arial" w:hAnsi="Arial" w:cs="Arial"/>
                <w:b/>
                <w:bCs/>
                <w:sz w:val="20"/>
                <w:szCs w:val="20"/>
                <w:lang w:val="en-US"/>
              </w:rPr>
              <w:t xml:space="preserve">Mtre. </w:t>
            </w:r>
            <w:r w:rsidRPr="00F56538">
              <w:rPr>
                <w:rFonts w:ascii="Arial" w:hAnsi="Arial" w:cs="Arial"/>
                <w:b/>
                <w:bCs/>
                <w:sz w:val="20"/>
                <w:szCs w:val="20"/>
              </w:rPr>
              <w:fldChar w:fldCharType="begin">
                <w:ffData>
                  <w:name w:val="Texte73"/>
                  <w:enabled/>
                  <w:calcOnExit w:val="0"/>
                  <w:textInput/>
                </w:ffData>
              </w:fldChar>
            </w:r>
            <w:r w:rsidRPr="00F56538">
              <w:rPr>
                <w:rFonts w:ascii="Arial" w:hAnsi="Arial" w:cs="Arial"/>
                <w:b/>
                <w:bCs/>
                <w:sz w:val="20"/>
                <w:szCs w:val="20"/>
                <w:lang w:val="en-US"/>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p>
          <w:p w14:paraId="053F46CB" w14:textId="77777777" w:rsidR="00117116" w:rsidRPr="00F56538" w:rsidRDefault="00117116" w:rsidP="00595793">
            <w:pPr>
              <w:jc w:val="both"/>
              <w:rPr>
                <w:rFonts w:ascii="Arial" w:hAnsi="Arial" w:cs="Arial"/>
                <w:sz w:val="20"/>
                <w:szCs w:val="20"/>
                <w:lang w:val="en-US"/>
              </w:rPr>
            </w:pPr>
            <w:r w:rsidRPr="00F56538">
              <w:rPr>
                <w:rFonts w:ascii="Arial" w:hAnsi="Arial" w:cs="Arial"/>
                <w:sz w:val="20"/>
                <w:szCs w:val="20"/>
                <w:lang w:val="en-US"/>
              </w:rPr>
              <w:t xml:space="preserve">Counsel for the </w:t>
            </w:r>
            <w:r w:rsidRPr="00F56538">
              <w:rPr>
                <w:rFonts w:ascii="Arial" w:hAnsi="Arial" w:cs="Arial"/>
                <w:b/>
                <w:bCs/>
                <w:sz w:val="20"/>
                <w:szCs w:val="20"/>
              </w:rPr>
              <w:fldChar w:fldCharType="begin">
                <w:ffData>
                  <w:name w:val="Texte72"/>
                  <w:enabled/>
                  <w:calcOnExit w:val="0"/>
                  <w:textInput/>
                </w:ffData>
              </w:fldChar>
            </w:r>
            <w:r w:rsidRPr="00F56538">
              <w:rPr>
                <w:rFonts w:ascii="Arial" w:hAnsi="Arial" w:cs="Arial"/>
                <w:b/>
                <w:bCs/>
                <w:sz w:val="20"/>
                <w:szCs w:val="20"/>
                <w:lang w:val="en-US"/>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r w:rsidRPr="00F56538">
              <w:rPr>
                <w:rFonts w:ascii="Arial" w:hAnsi="Arial" w:cs="Arial"/>
                <w:sz w:val="20"/>
                <w:szCs w:val="20"/>
                <w:lang w:val="en-US"/>
              </w:rPr>
              <w:t xml:space="preserve"> party</w:t>
            </w:r>
          </w:p>
          <w:p w14:paraId="678B7DDC" w14:textId="77777777" w:rsidR="00117116" w:rsidRPr="00F56538" w:rsidRDefault="00117116" w:rsidP="00595793">
            <w:pPr>
              <w:tabs>
                <w:tab w:val="left" w:pos="0"/>
                <w:tab w:val="left" w:pos="4140"/>
              </w:tabs>
              <w:rPr>
                <w:rFonts w:ascii="Arial" w:hAnsi="Arial" w:cs="Arial"/>
                <w:sz w:val="20"/>
                <w:szCs w:val="20"/>
                <w:lang w:val="en-US"/>
              </w:rPr>
            </w:pPr>
            <w:r w:rsidRPr="00F56538">
              <w:rPr>
                <w:rFonts w:ascii="Arial" w:hAnsi="Arial" w:cs="Arial"/>
                <w:sz w:val="20"/>
                <w:szCs w:val="20"/>
                <w:lang w:val="en-US"/>
              </w:rPr>
              <w:t xml:space="preserve">Telephone: </w:t>
            </w:r>
            <w:r w:rsidRPr="00F56538">
              <w:rPr>
                <w:rFonts w:ascii="Arial" w:hAnsi="Arial" w:cs="Arial"/>
                <w:sz w:val="20"/>
                <w:szCs w:val="20"/>
              </w:rPr>
              <w:fldChar w:fldCharType="begin">
                <w:ffData>
                  <w:name w:val="Texte201"/>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6D684FE3" w14:textId="77777777" w:rsidR="00117116" w:rsidRPr="00F56538" w:rsidRDefault="00117116" w:rsidP="00595793">
            <w:pPr>
              <w:tabs>
                <w:tab w:val="left" w:pos="0"/>
                <w:tab w:val="left" w:pos="4140"/>
              </w:tabs>
              <w:rPr>
                <w:rFonts w:ascii="Arial" w:hAnsi="Arial" w:cs="Arial"/>
                <w:sz w:val="20"/>
                <w:szCs w:val="20"/>
              </w:rPr>
            </w:pPr>
            <w:r w:rsidRPr="00F56538">
              <w:rPr>
                <w:rFonts w:ascii="Arial" w:hAnsi="Arial" w:cs="Arial"/>
                <w:sz w:val="20"/>
                <w:szCs w:val="20"/>
              </w:rPr>
              <w:t xml:space="preserve">Fax: </w:t>
            </w:r>
            <w:r w:rsidRPr="00F56538">
              <w:rPr>
                <w:rFonts w:ascii="Arial" w:hAnsi="Arial" w:cs="Arial"/>
                <w:sz w:val="20"/>
                <w:szCs w:val="20"/>
              </w:rPr>
              <w:fldChar w:fldCharType="begin">
                <w:ffData>
                  <w:name w:val="Texte202"/>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p w14:paraId="55CDB80A" w14:textId="77777777" w:rsidR="00117116" w:rsidRPr="00F56538" w:rsidRDefault="00117116" w:rsidP="00595793">
            <w:pPr>
              <w:jc w:val="both"/>
              <w:rPr>
                <w:rFonts w:ascii="Arial" w:hAnsi="Arial" w:cs="Arial"/>
                <w:sz w:val="20"/>
                <w:szCs w:val="20"/>
              </w:rPr>
            </w:pPr>
            <w:r w:rsidRPr="00F56538">
              <w:rPr>
                <w:rFonts w:ascii="Arial" w:hAnsi="Arial" w:cs="Arial"/>
                <w:sz w:val="20"/>
                <w:szCs w:val="20"/>
              </w:rPr>
              <w:t xml:space="preserve">Email: </w:t>
            </w:r>
            <w:r w:rsidRPr="00F56538">
              <w:rPr>
                <w:rFonts w:ascii="Arial" w:hAnsi="Arial" w:cs="Arial"/>
                <w:sz w:val="20"/>
                <w:szCs w:val="20"/>
              </w:rPr>
              <w:fldChar w:fldCharType="begin">
                <w:ffData>
                  <w:name w:val="Texte203"/>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708" w:type="dxa"/>
            <w:tcBorders>
              <w:top w:val="nil"/>
              <w:left w:val="nil"/>
              <w:bottom w:val="nil"/>
              <w:right w:val="nil"/>
            </w:tcBorders>
          </w:tcPr>
          <w:p w14:paraId="501A4C25" w14:textId="77777777" w:rsidR="00117116" w:rsidRPr="00F56538" w:rsidRDefault="00117116" w:rsidP="00595793">
            <w:pPr>
              <w:jc w:val="both"/>
              <w:rPr>
                <w:rFonts w:ascii="Arial" w:hAnsi="Arial" w:cs="Arial"/>
                <w:sz w:val="20"/>
                <w:szCs w:val="20"/>
              </w:rPr>
            </w:pPr>
          </w:p>
        </w:tc>
        <w:tc>
          <w:tcPr>
            <w:tcW w:w="4962" w:type="dxa"/>
            <w:tcBorders>
              <w:top w:val="nil"/>
              <w:left w:val="nil"/>
              <w:bottom w:val="nil"/>
              <w:right w:val="nil"/>
            </w:tcBorders>
          </w:tcPr>
          <w:p w14:paraId="1BE81297" w14:textId="77777777" w:rsidR="00117116" w:rsidRPr="00F56538" w:rsidRDefault="00117116" w:rsidP="00595793">
            <w:pPr>
              <w:jc w:val="both"/>
              <w:rPr>
                <w:rFonts w:ascii="Arial" w:hAnsi="Arial" w:cs="Arial"/>
                <w:b/>
                <w:sz w:val="20"/>
                <w:szCs w:val="20"/>
                <w:lang w:val="en-US"/>
              </w:rPr>
            </w:pPr>
            <w:r w:rsidRPr="00F56538">
              <w:rPr>
                <w:rFonts w:ascii="Arial" w:hAnsi="Arial" w:cs="Arial"/>
                <w:b/>
                <w:bCs/>
                <w:sz w:val="20"/>
                <w:szCs w:val="20"/>
                <w:lang w:val="en-US"/>
              </w:rPr>
              <w:t xml:space="preserve">Mtre. </w:t>
            </w:r>
            <w:r w:rsidRPr="00F56538">
              <w:rPr>
                <w:rFonts w:ascii="Arial" w:hAnsi="Arial" w:cs="Arial"/>
                <w:b/>
                <w:bCs/>
                <w:sz w:val="20"/>
                <w:szCs w:val="20"/>
              </w:rPr>
              <w:fldChar w:fldCharType="begin">
                <w:ffData>
                  <w:name w:val="Texte69"/>
                  <w:enabled/>
                  <w:calcOnExit w:val="0"/>
                  <w:textInput/>
                </w:ffData>
              </w:fldChar>
            </w:r>
            <w:r w:rsidRPr="00F56538">
              <w:rPr>
                <w:rFonts w:ascii="Arial" w:hAnsi="Arial" w:cs="Arial"/>
                <w:b/>
                <w:bCs/>
                <w:sz w:val="20"/>
                <w:szCs w:val="20"/>
                <w:lang w:val="en-US"/>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p>
          <w:p w14:paraId="311DFAF4" w14:textId="77777777" w:rsidR="00117116" w:rsidRPr="00F56538" w:rsidRDefault="00117116" w:rsidP="00595793">
            <w:pPr>
              <w:jc w:val="both"/>
              <w:rPr>
                <w:rFonts w:ascii="Arial" w:hAnsi="Arial" w:cs="Arial"/>
                <w:sz w:val="20"/>
                <w:szCs w:val="20"/>
                <w:lang w:val="en-US"/>
              </w:rPr>
            </w:pPr>
            <w:r w:rsidRPr="00F56538">
              <w:rPr>
                <w:rFonts w:ascii="Arial" w:hAnsi="Arial" w:cs="Arial"/>
                <w:sz w:val="20"/>
                <w:szCs w:val="20"/>
                <w:lang w:val="en-US"/>
              </w:rPr>
              <w:t xml:space="preserve">Counsel for the </w:t>
            </w:r>
            <w:r w:rsidRPr="00F56538">
              <w:rPr>
                <w:rFonts w:ascii="Arial" w:hAnsi="Arial" w:cs="Arial"/>
                <w:b/>
                <w:bCs/>
                <w:sz w:val="20"/>
                <w:szCs w:val="20"/>
              </w:rPr>
              <w:fldChar w:fldCharType="begin">
                <w:ffData>
                  <w:name w:val="Texte72"/>
                  <w:enabled/>
                  <w:calcOnExit w:val="0"/>
                  <w:textInput/>
                </w:ffData>
              </w:fldChar>
            </w:r>
            <w:r w:rsidRPr="00F56538">
              <w:rPr>
                <w:rFonts w:ascii="Arial" w:hAnsi="Arial" w:cs="Arial"/>
                <w:b/>
                <w:bCs/>
                <w:sz w:val="20"/>
                <w:szCs w:val="20"/>
                <w:lang w:val="en-US"/>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r w:rsidRPr="00F56538">
              <w:rPr>
                <w:rFonts w:ascii="Arial" w:hAnsi="Arial" w:cs="Arial"/>
                <w:sz w:val="20"/>
                <w:szCs w:val="20"/>
                <w:lang w:val="en-US"/>
              </w:rPr>
              <w:t xml:space="preserve"> party</w:t>
            </w:r>
          </w:p>
          <w:p w14:paraId="66314325" w14:textId="77777777" w:rsidR="00117116" w:rsidRPr="00F56538" w:rsidRDefault="00117116" w:rsidP="00595793">
            <w:pPr>
              <w:tabs>
                <w:tab w:val="left" w:pos="0"/>
                <w:tab w:val="left" w:pos="4140"/>
              </w:tabs>
              <w:rPr>
                <w:rFonts w:ascii="Arial" w:hAnsi="Arial" w:cs="Arial"/>
                <w:sz w:val="20"/>
                <w:szCs w:val="20"/>
                <w:lang w:val="en-US"/>
              </w:rPr>
            </w:pPr>
            <w:r w:rsidRPr="00F56538">
              <w:rPr>
                <w:rFonts w:ascii="Arial" w:hAnsi="Arial" w:cs="Arial"/>
                <w:sz w:val="20"/>
                <w:szCs w:val="20"/>
                <w:lang w:val="en-US"/>
              </w:rPr>
              <w:t xml:space="preserve">Telephone: </w:t>
            </w:r>
            <w:r w:rsidRPr="00F56538">
              <w:rPr>
                <w:rFonts w:ascii="Arial" w:hAnsi="Arial" w:cs="Arial"/>
                <w:sz w:val="20"/>
                <w:szCs w:val="20"/>
              </w:rPr>
              <w:fldChar w:fldCharType="begin">
                <w:ffData>
                  <w:name w:val="Texte201"/>
                  <w:enabled/>
                  <w:calcOnExit w:val="0"/>
                  <w:textInput/>
                </w:ffData>
              </w:fldChar>
            </w:r>
            <w:r w:rsidRPr="00F56538">
              <w:rPr>
                <w:rFonts w:ascii="Arial" w:hAnsi="Arial" w:cs="Arial"/>
                <w:sz w:val="20"/>
                <w:szCs w:val="20"/>
                <w:lang w:val="en-US"/>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lang w:val="en-US"/>
              </w:rPr>
              <w:t>     </w:t>
            </w:r>
            <w:r w:rsidRPr="00F56538">
              <w:rPr>
                <w:rFonts w:ascii="Arial" w:hAnsi="Arial" w:cs="Arial"/>
                <w:sz w:val="20"/>
                <w:szCs w:val="20"/>
              </w:rPr>
              <w:fldChar w:fldCharType="end"/>
            </w:r>
          </w:p>
          <w:p w14:paraId="0AE9E0D9" w14:textId="77777777" w:rsidR="00117116" w:rsidRPr="00F56538" w:rsidRDefault="00117116" w:rsidP="00595793">
            <w:pPr>
              <w:tabs>
                <w:tab w:val="left" w:pos="0"/>
                <w:tab w:val="left" w:pos="4140"/>
              </w:tabs>
              <w:rPr>
                <w:rFonts w:ascii="Arial" w:hAnsi="Arial" w:cs="Arial"/>
                <w:sz w:val="20"/>
                <w:szCs w:val="20"/>
              </w:rPr>
            </w:pPr>
            <w:r w:rsidRPr="00F56538">
              <w:rPr>
                <w:rFonts w:ascii="Arial" w:hAnsi="Arial" w:cs="Arial"/>
                <w:sz w:val="20"/>
                <w:szCs w:val="20"/>
              </w:rPr>
              <w:t xml:space="preserve">Fax: </w:t>
            </w:r>
            <w:r w:rsidRPr="00F56538">
              <w:rPr>
                <w:rFonts w:ascii="Arial" w:hAnsi="Arial" w:cs="Arial"/>
                <w:sz w:val="20"/>
                <w:szCs w:val="20"/>
              </w:rPr>
              <w:fldChar w:fldCharType="begin">
                <w:ffData>
                  <w:name w:val="Texte202"/>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p w14:paraId="4963A8B8" w14:textId="77777777" w:rsidR="00117116" w:rsidRPr="00F56538" w:rsidRDefault="00117116" w:rsidP="00595793">
            <w:pPr>
              <w:jc w:val="both"/>
              <w:rPr>
                <w:rFonts w:ascii="Arial" w:hAnsi="Arial" w:cs="Arial"/>
                <w:sz w:val="20"/>
                <w:szCs w:val="20"/>
                <w:u w:val="single"/>
              </w:rPr>
            </w:pPr>
            <w:r w:rsidRPr="00F56538">
              <w:rPr>
                <w:rFonts w:ascii="Arial" w:hAnsi="Arial" w:cs="Arial"/>
                <w:sz w:val="20"/>
                <w:szCs w:val="20"/>
              </w:rPr>
              <w:t xml:space="preserve">Email: </w:t>
            </w:r>
            <w:r w:rsidRPr="00F56538">
              <w:rPr>
                <w:rFonts w:ascii="Arial" w:hAnsi="Arial" w:cs="Arial"/>
                <w:sz w:val="20"/>
                <w:szCs w:val="20"/>
              </w:rPr>
              <w:fldChar w:fldCharType="begin">
                <w:ffData>
                  <w:name w:val="Texte203"/>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00A70BF6" w14:textId="77777777" w:rsidR="00117116" w:rsidRPr="00F56538" w:rsidRDefault="00117116" w:rsidP="00FF54C9">
      <w:pPr>
        <w:tabs>
          <w:tab w:val="left" w:pos="0"/>
          <w:tab w:val="left" w:pos="5580"/>
        </w:tabs>
        <w:rPr>
          <w:rFonts w:ascii="Arial" w:hAnsi="Arial" w:cs="Arial"/>
          <w:sz w:val="20"/>
          <w:szCs w:val="20"/>
        </w:rPr>
      </w:pPr>
    </w:p>
    <w:p w14:paraId="2382898D" w14:textId="77777777" w:rsidR="00C91897" w:rsidRPr="00F56538" w:rsidRDefault="00C91897" w:rsidP="00FF54C9">
      <w:pPr>
        <w:tabs>
          <w:tab w:val="left" w:pos="0"/>
          <w:tab w:val="left" w:pos="5580"/>
        </w:tabs>
        <w:rPr>
          <w:rFonts w:ascii="Arial" w:hAnsi="Arial" w:cs="Arial"/>
          <w:sz w:val="20"/>
          <w:szCs w:val="20"/>
        </w:rPr>
        <w:sectPr w:rsidR="00C91897" w:rsidRPr="00F56538" w:rsidSect="00B93B56">
          <w:headerReference w:type="even" r:id="rId14"/>
          <w:headerReference w:type="default" r:id="rId15"/>
          <w:footerReference w:type="even" r:id="rId16"/>
          <w:footerReference w:type="default" r:id="rId17"/>
          <w:headerReference w:type="first" r:id="rId18"/>
          <w:footerReference w:type="first" r:id="rId19"/>
          <w:pgSz w:w="12240" w:h="15842" w:code="1"/>
          <w:pgMar w:top="851" w:right="851" w:bottom="851" w:left="851" w:header="680" w:footer="567" w:gutter="0"/>
          <w:paperSrc w:first="7" w:other="7"/>
          <w:pgNumType w:start="1"/>
          <w:cols w:space="708"/>
          <w:titlePg/>
          <w:docGrid w:linePitch="360"/>
        </w:sect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1"/>
        <w:gridCol w:w="3581"/>
        <w:gridCol w:w="3292"/>
      </w:tblGrid>
      <w:tr w:rsidR="00C91897" w:rsidRPr="00F56538" w14:paraId="3F3EE933" w14:textId="77777777" w:rsidTr="002D200B">
        <w:tc>
          <w:tcPr>
            <w:tcW w:w="14034" w:type="dxa"/>
            <w:gridSpan w:val="4"/>
            <w:tcBorders>
              <w:top w:val="nil"/>
              <w:left w:val="nil"/>
              <w:bottom w:val="nil"/>
              <w:right w:val="nil"/>
            </w:tcBorders>
          </w:tcPr>
          <w:p w14:paraId="61E3AE01" w14:textId="77777777" w:rsidR="00B33EC7" w:rsidRPr="00F56538" w:rsidRDefault="00B33EC7" w:rsidP="00AB49D9">
            <w:pPr>
              <w:tabs>
                <w:tab w:val="right" w:pos="9360"/>
              </w:tabs>
              <w:spacing w:before="60"/>
              <w:jc w:val="center"/>
              <w:rPr>
                <w:rFonts w:ascii="Arial" w:hAnsi="Arial" w:cs="Arial"/>
                <w:b/>
                <w:sz w:val="20"/>
                <w:szCs w:val="20"/>
              </w:rPr>
            </w:pPr>
          </w:p>
          <w:p w14:paraId="76974226" w14:textId="77777777" w:rsidR="00B33EC7" w:rsidRPr="00F56538" w:rsidRDefault="00295815" w:rsidP="00AB49D9">
            <w:pPr>
              <w:tabs>
                <w:tab w:val="right" w:pos="9360"/>
              </w:tabs>
              <w:spacing w:before="60"/>
              <w:jc w:val="center"/>
              <w:rPr>
                <w:rFonts w:ascii="Arial" w:hAnsi="Arial" w:cs="Arial"/>
                <w:b/>
                <w:sz w:val="20"/>
                <w:szCs w:val="20"/>
              </w:rPr>
            </w:pPr>
            <w:r w:rsidRPr="00F56538">
              <w:rPr>
                <w:rFonts w:ascii="Arial" w:hAnsi="Arial" w:cs="Arial"/>
                <w:b/>
                <w:bCs/>
                <w:sz w:val="20"/>
                <w:szCs w:val="20"/>
              </w:rPr>
              <w:t>APPENDIX A</w:t>
            </w:r>
          </w:p>
          <w:p w14:paraId="23D1B5F9" w14:textId="77777777" w:rsidR="00C91897" w:rsidRPr="00F56538" w:rsidRDefault="00C91897" w:rsidP="00AB49D9">
            <w:pPr>
              <w:tabs>
                <w:tab w:val="right" w:pos="9360"/>
              </w:tabs>
              <w:spacing w:before="60"/>
              <w:jc w:val="center"/>
              <w:rPr>
                <w:rFonts w:ascii="Arial" w:hAnsi="Arial" w:cs="Arial"/>
                <w:sz w:val="20"/>
                <w:szCs w:val="20"/>
              </w:rPr>
            </w:pPr>
          </w:p>
        </w:tc>
      </w:tr>
      <w:tr w:rsidR="00C91897" w:rsidRPr="0087090B" w14:paraId="6BF2D29B" w14:textId="77777777" w:rsidTr="002D200B">
        <w:tc>
          <w:tcPr>
            <w:tcW w:w="14034" w:type="dxa"/>
            <w:gridSpan w:val="4"/>
            <w:tcBorders>
              <w:top w:val="nil"/>
              <w:left w:val="nil"/>
              <w:bottom w:val="single" w:sz="4" w:space="0" w:color="auto"/>
              <w:right w:val="nil"/>
            </w:tcBorders>
          </w:tcPr>
          <w:p w14:paraId="6B8517E6" w14:textId="77777777" w:rsidR="00C91897" w:rsidRPr="00F56538" w:rsidRDefault="00295815" w:rsidP="00E07F50">
            <w:pPr>
              <w:spacing w:before="240" w:after="240"/>
              <w:jc w:val="center"/>
              <w:rPr>
                <w:rFonts w:ascii="Arial" w:hAnsi="Arial" w:cs="Arial"/>
                <w:b/>
                <w:sz w:val="20"/>
                <w:szCs w:val="20"/>
                <w:lang w:val="en-US"/>
              </w:rPr>
            </w:pPr>
            <w:r w:rsidRPr="00F56538">
              <w:rPr>
                <w:rFonts w:ascii="Arial" w:hAnsi="Arial" w:cs="Arial"/>
                <w:b/>
                <w:bCs/>
                <w:sz w:val="20"/>
                <w:szCs w:val="20"/>
                <w:lang w:val="en-US"/>
              </w:rPr>
              <w:t>Statement of family patrimony property and other property (C.C.P., a. 413, 1st para.)</w:t>
            </w:r>
          </w:p>
        </w:tc>
      </w:tr>
      <w:tr w:rsidR="00C91897" w:rsidRPr="00F56538" w14:paraId="5C2992BE" w14:textId="77777777" w:rsidTr="002D200B">
        <w:tc>
          <w:tcPr>
            <w:tcW w:w="7161" w:type="dxa"/>
            <w:gridSpan w:val="2"/>
            <w:tcBorders>
              <w:top w:val="single" w:sz="4" w:space="0" w:color="auto"/>
              <w:left w:val="single" w:sz="4" w:space="0" w:color="auto"/>
              <w:bottom w:val="nil"/>
              <w:right w:val="nil"/>
            </w:tcBorders>
          </w:tcPr>
          <w:p w14:paraId="5D866E7B" w14:textId="77777777" w:rsidR="00C91897" w:rsidRPr="00F56538" w:rsidRDefault="00C91897" w:rsidP="00295815">
            <w:pPr>
              <w:spacing w:before="120" w:after="120"/>
              <w:jc w:val="both"/>
              <w:rPr>
                <w:rFonts w:ascii="Arial" w:hAnsi="Arial" w:cs="Arial"/>
                <w:sz w:val="20"/>
                <w:szCs w:val="20"/>
              </w:rPr>
            </w:pPr>
            <w:r w:rsidRPr="00F56538">
              <w:rPr>
                <w:rFonts w:ascii="Arial" w:hAnsi="Arial" w:cs="Arial"/>
                <w:sz w:val="20"/>
                <w:szCs w:val="20"/>
                <w:lang w:val="en-US"/>
              </w:rPr>
              <w:tab/>
            </w:r>
            <w:r w:rsidRPr="00F56538">
              <w:rPr>
                <w:rFonts w:ascii="Arial" w:hAnsi="Arial" w:cs="Arial"/>
                <w:sz w:val="20"/>
                <w:szCs w:val="20"/>
              </w:rPr>
              <w:t>Statement of: </w:t>
            </w:r>
            <w:r w:rsidRPr="00F56538">
              <w:rPr>
                <w:rFonts w:ascii="Arial" w:hAnsi="Arial" w:cs="Arial"/>
                <w:b/>
                <w:bCs/>
                <w:sz w:val="20"/>
                <w:szCs w:val="20"/>
              </w:rPr>
              <w:fldChar w:fldCharType="begin">
                <w:ffData>
                  <w:name w:val="Texte177"/>
                  <w:enabled/>
                  <w:calcOnExit w:val="0"/>
                  <w:textInput/>
                </w:ffData>
              </w:fldChar>
            </w:r>
            <w:r w:rsidRPr="00F56538">
              <w:rPr>
                <w:rFonts w:ascii="Arial" w:hAnsi="Arial" w:cs="Arial"/>
                <w:b/>
                <w:bCs/>
                <w:sz w:val="20"/>
                <w:szCs w:val="20"/>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p>
        </w:tc>
        <w:tc>
          <w:tcPr>
            <w:tcW w:w="6873" w:type="dxa"/>
            <w:gridSpan w:val="2"/>
            <w:tcBorders>
              <w:top w:val="single" w:sz="4" w:space="0" w:color="auto"/>
              <w:left w:val="nil"/>
              <w:bottom w:val="nil"/>
              <w:right w:val="single" w:sz="4" w:space="0" w:color="auto"/>
            </w:tcBorders>
          </w:tcPr>
          <w:p w14:paraId="09494D5D" w14:textId="77777777" w:rsidR="00C91897" w:rsidRPr="00F56538" w:rsidRDefault="00185190" w:rsidP="00295815">
            <w:pPr>
              <w:spacing w:before="120" w:after="120"/>
              <w:jc w:val="both"/>
              <w:rPr>
                <w:rFonts w:ascii="Arial" w:hAnsi="Arial" w:cs="Arial"/>
                <w:sz w:val="20"/>
                <w:szCs w:val="20"/>
              </w:rPr>
            </w:pPr>
            <w:r w:rsidRPr="00F56538">
              <w:rPr>
                <w:rFonts w:ascii="Arial" w:hAnsi="Arial" w:cs="Arial"/>
                <w:sz w:val="20"/>
                <w:szCs w:val="20"/>
              </w:rPr>
              <w:fldChar w:fldCharType="begin">
                <w:ffData>
                  <w:name w:val="CaseACocher44"/>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Plaintiff</w:t>
            </w:r>
          </w:p>
        </w:tc>
      </w:tr>
      <w:tr w:rsidR="00C91897" w:rsidRPr="00F56538" w14:paraId="716ED728" w14:textId="77777777" w:rsidTr="002D200B">
        <w:tc>
          <w:tcPr>
            <w:tcW w:w="7161" w:type="dxa"/>
            <w:gridSpan w:val="2"/>
            <w:tcBorders>
              <w:top w:val="nil"/>
              <w:left w:val="single" w:sz="4" w:space="0" w:color="auto"/>
              <w:bottom w:val="single" w:sz="4" w:space="0" w:color="auto"/>
              <w:right w:val="nil"/>
            </w:tcBorders>
          </w:tcPr>
          <w:p w14:paraId="41EF7870" w14:textId="77777777" w:rsidR="00C91897" w:rsidRPr="00F56538" w:rsidRDefault="00C91897" w:rsidP="00295815">
            <w:pPr>
              <w:tabs>
                <w:tab w:val="left" w:pos="402"/>
              </w:tabs>
              <w:spacing w:before="120" w:after="120"/>
              <w:jc w:val="both"/>
              <w:rPr>
                <w:rFonts w:ascii="Arial" w:hAnsi="Arial" w:cs="Arial"/>
                <w:sz w:val="20"/>
                <w:szCs w:val="20"/>
              </w:rPr>
            </w:pPr>
            <w:r w:rsidRPr="00F56538">
              <w:rPr>
                <w:rFonts w:ascii="Arial" w:hAnsi="Arial" w:cs="Arial"/>
                <w:sz w:val="20"/>
                <w:szCs w:val="20"/>
              </w:rPr>
              <w:tab/>
            </w:r>
            <w:r w:rsidRPr="00F56538">
              <w:rPr>
                <w:rFonts w:ascii="Arial" w:hAnsi="Arial" w:cs="Arial"/>
                <w:sz w:val="20"/>
                <w:szCs w:val="20"/>
              </w:rPr>
              <w:tab/>
              <w:t>Statement of: </w:t>
            </w:r>
            <w:r w:rsidRPr="00F56538">
              <w:rPr>
                <w:rFonts w:ascii="Arial" w:hAnsi="Arial" w:cs="Arial"/>
                <w:b/>
                <w:bCs/>
                <w:sz w:val="20"/>
                <w:szCs w:val="20"/>
              </w:rPr>
              <w:fldChar w:fldCharType="begin">
                <w:ffData>
                  <w:name w:val="Texte177"/>
                  <w:enabled/>
                  <w:calcOnExit w:val="0"/>
                  <w:textInput/>
                </w:ffData>
              </w:fldChar>
            </w:r>
            <w:r w:rsidRPr="00F56538">
              <w:rPr>
                <w:rFonts w:ascii="Arial" w:hAnsi="Arial" w:cs="Arial"/>
                <w:b/>
                <w:bCs/>
                <w:sz w:val="20"/>
                <w:szCs w:val="20"/>
              </w:rPr>
              <w:instrText xml:space="preserve"> FORMTEXT </w:instrText>
            </w:r>
            <w:r w:rsidRPr="00F56538">
              <w:rPr>
                <w:rFonts w:ascii="Arial" w:hAnsi="Arial" w:cs="Arial"/>
                <w:b/>
                <w:bCs/>
                <w:sz w:val="20"/>
                <w:szCs w:val="20"/>
              </w:rPr>
            </w:r>
            <w:r w:rsidRPr="00F56538">
              <w:rPr>
                <w:rFonts w:ascii="Arial" w:hAnsi="Arial" w:cs="Arial"/>
                <w:b/>
                <w:bCs/>
                <w:sz w:val="20"/>
                <w:szCs w:val="20"/>
              </w:rPr>
              <w:fldChar w:fldCharType="separate"/>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noProof/>
                <w:sz w:val="20"/>
                <w:szCs w:val="20"/>
              </w:rPr>
              <w:t> </w:t>
            </w:r>
            <w:r w:rsidRPr="00F56538">
              <w:rPr>
                <w:rFonts w:ascii="Arial" w:hAnsi="Arial" w:cs="Arial"/>
                <w:b/>
                <w:bCs/>
                <w:sz w:val="20"/>
                <w:szCs w:val="20"/>
              </w:rPr>
              <w:fldChar w:fldCharType="end"/>
            </w:r>
          </w:p>
        </w:tc>
        <w:tc>
          <w:tcPr>
            <w:tcW w:w="6873" w:type="dxa"/>
            <w:gridSpan w:val="2"/>
            <w:tcBorders>
              <w:top w:val="nil"/>
              <w:left w:val="nil"/>
              <w:bottom w:val="single" w:sz="4" w:space="0" w:color="auto"/>
              <w:right w:val="single" w:sz="4" w:space="0" w:color="auto"/>
            </w:tcBorders>
          </w:tcPr>
          <w:p w14:paraId="1AEC2C5E" w14:textId="77777777" w:rsidR="00C91897" w:rsidRPr="00F56538" w:rsidRDefault="00185190" w:rsidP="00295815">
            <w:pPr>
              <w:spacing w:before="120" w:after="120"/>
              <w:jc w:val="both"/>
              <w:rPr>
                <w:rFonts w:ascii="Arial" w:hAnsi="Arial" w:cs="Arial"/>
                <w:sz w:val="20"/>
                <w:szCs w:val="20"/>
              </w:rPr>
            </w:pPr>
            <w:r w:rsidRPr="00F56538">
              <w:rPr>
                <w:rFonts w:ascii="Arial" w:hAnsi="Arial" w:cs="Arial"/>
                <w:sz w:val="20"/>
                <w:szCs w:val="20"/>
              </w:rPr>
              <w:fldChar w:fldCharType="begin">
                <w:ffData>
                  <w:name w:val="CaseACocher45"/>
                  <w:enabled/>
                  <w:calcOnExit w:val="0"/>
                  <w:checkBox>
                    <w:sizeAuto/>
                    <w:default w:val="0"/>
                  </w:checkBox>
                </w:ffData>
              </w:fldChar>
            </w:r>
            <w:r w:rsidRPr="00F56538">
              <w:rPr>
                <w:rFonts w:ascii="Arial" w:hAnsi="Arial" w:cs="Arial"/>
                <w:sz w:val="20"/>
                <w:szCs w:val="20"/>
              </w:rPr>
              <w:instrText xml:space="preserve"> FORMCHECKBOX </w:instrText>
            </w:r>
            <w:r w:rsidR="0087090B">
              <w:rPr>
                <w:rFonts w:ascii="Arial" w:hAnsi="Arial" w:cs="Arial"/>
                <w:sz w:val="20"/>
                <w:szCs w:val="20"/>
              </w:rPr>
            </w:r>
            <w:r w:rsidR="0087090B">
              <w:rPr>
                <w:rFonts w:ascii="Arial" w:hAnsi="Arial" w:cs="Arial"/>
                <w:sz w:val="20"/>
                <w:szCs w:val="20"/>
              </w:rPr>
              <w:fldChar w:fldCharType="separate"/>
            </w:r>
            <w:r w:rsidRPr="00F56538">
              <w:rPr>
                <w:rFonts w:ascii="Arial" w:hAnsi="Arial" w:cs="Arial"/>
                <w:sz w:val="20"/>
                <w:szCs w:val="20"/>
              </w:rPr>
              <w:fldChar w:fldCharType="end"/>
            </w:r>
            <w:r w:rsidRPr="00F56538">
              <w:rPr>
                <w:rFonts w:ascii="Arial" w:hAnsi="Arial" w:cs="Arial"/>
                <w:sz w:val="20"/>
                <w:szCs w:val="20"/>
              </w:rPr>
              <w:t>  Defendant</w:t>
            </w:r>
          </w:p>
        </w:tc>
      </w:tr>
      <w:tr w:rsidR="00C91897" w:rsidRPr="0087090B" w14:paraId="0C71A1EB" w14:textId="77777777" w:rsidTr="002D200B">
        <w:tc>
          <w:tcPr>
            <w:tcW w:w="14034" w:type="dxa"/>
            <w:gridSpan w:val="4"/>
            <w:tcBorders>
              <w:top w:val="single" w:sz="4" w:space="0" w:color="auto"/>
            </w:tcBorders>
          </w:tcPr>
          <w:p w14:paraId="4440FE89" w14:textId="77777777" w:rsidR="00C91897" w:rsidRPr="00F56538" w:rsidRDefault="00294695" w:rsidP="005D35CC">
            <w:pPr>
              <w:spacing w:before="120" w:after="120"/>
              <w:rPr>
                <w:rFonts w:ascii="Arial" w:hAnsi="Arial" w:cs="Arial"/>
                <w:b/>
                <w:sz w:val="20"/>
                <w:szCs w:val="20"/>
                <w:lang w:val="en-US"/>
              </w:rPr>
            </w:pPr>
            <w:r w:rsidRPr="00F56538">
              <w:rPr>
                <w:rFonts w:ascii="Arial" w:hAnsi="Arial" w:cs="Arial"/>
                <w:b/>
                <w:bCs/>
                <w:sz w:val="20"/>
                <w:szCs w:val="20"/>
                <w:lang w:val="en-US"/>
              </w:rPr>
              <w:t>Below is the property in my possession, and its status:</w:t>
            </w:r>
          </w:p>
        </w:tc>
      </w:tr>
      <w:tr w:rsidR="00C91897" w:rsidRPr="00F56538" w14:paraId="519D3D6D" w14:textId="77777777" w:rsidTr="002D200B">
        <w:tc>
          <w:tcPr>
            <w:tcW w:w="3580" w:type="dxa"/>
          </w:tcPr>
          <w:p w14:paraId="7E5D672B" w14:textId="77777777" w:rsidR="00C91897" w:rsidRPr="00F56538" w:rsidRDefault="005D35CC" w:rsidP="00AB49D9">
            <w:pPr>
              <w:spacing w:before="60"/>
              <w:jc w:val="center"/>
              <w:rPr>
                <w:rFonts w:ascii="Arial" w:hAnsi="Arial" w:cs="Arial"/>
                <w:b/>
                <w:sz w:val="20"/>
                <w:szCs w:val="20"/>
              </w:rPr>
            </w:pPr>
            <w:r w:rsidRPr="00F56538">
              <w:rPr>
                <w:rFonts w:ascii="Arial" w:hAnsi="Arial" w:cs="Arial"/>
                <w:b/>
                <w:bCs/>
                <w:sz w:val="20"/>
                <w:szCs w:val="20"/>
              </w:rPr>
              <w:t>Patrimonial property</w:t>
            </w:r>
          </w:p>
        </w:tc>
        <w:tc>
          <w:tcPr>
            <w:tcW w:w="3581" w:type="dxa"/>
          </w:tcPr>
          <w:p w14:paraId="604BE2AB" w14:textId="77777777" w:rsidR="00C91897" w:rsidRPr="00F56538" w:rsidRDefault="005D35CC" w:rsidP="00AB49D9">
            <w:pPr>
              <w:spacing w:before="60"/>
              <w:jc w:val="center"/>
              <w:rPr>
                <w:rFonts w:ascii="Arial" w:hAnsi="Arial" w:cs="Arial"/>
                <w:b/>
                <w:sz w:val="20"/>
                <w:szCs w:val="20"/>
              </w:rPr>
            </w:pPr>
            <w:r w:rsidRPr="00F56538">
              <w:rPr>
                <w:rFonts w:ascii="Arial" w:hAnsi="Arial" w:cs="Arial"/>
                <w:b/>
                <w:bCs/>
                <w:sz w:val="20"/>
                <w:szCs w:val="20"/>
              </w:rPr>
              <w:t>Personal property</w:t>
            </w:r>
          </w:p>
        </w:tc>
        <w:tc>
          <w:tcPr>
            <w:tcW w:w="3581" w:type="dxa"/>
          </w:tcPr>
          <w:p w14:paraId="5A43924F" w14:textId="77777777" w:rsidR="00C91897" w:rsidRPr="00F56538" w:rsidRDefault="005D35CC" w:rsidP="00AB49D9">
            <w:pPr>
              <w:spacing w:before="60"/>
              <w:jc w:val="center"/>
              <w:rPr>
                <w:rFonts w:ascii="Arial" w:hAnsi="Arial" w:cs="Arial"/>
                <w:b/>
                <w:sz w:val="20"/>
                <w:szCs w:val="20"/>
              </w:rPr>
            </w:pPr>
            <w:r w:rsidRPr="00F56538">
              <w:rPr>
                <w:rFonts w:ascii="Arial" w:hAnsi="Arial" w:cs="Arial"/>
                <w:b/>
                <w:bCs/>
                <w:sz w:val="20"/>
                <w:szCs w:val="20"/>
              </w:rPr>
              <w:t>Acquests</w:t>
            </w:r>
          </w:p>
        </w:tc>
        <w:tc>
          <w:tcPr>
            <w:tcW w:w="3292" w:type="dxa"/>
          </w:tcPr>
          <w:p w14:paraId="6D50D8E2" w14:textId="77777777" w:rsidR="00C91897" w:rsidRPr="00F56538" w:rsidRDefault="005D35CC" w:rsidP="00AB49D9">
            <w:pPr>
              <w:spacing w:before="60"/>
              <w:jc w:val="center"/>
              <w:rPr>
                <w:rFonts w:ascii="Arial" w:hAnsi="Arial" w:cs="Arial"/>
                <w:b/>
                <w:sz w:val="20"/>
                <w:szCs w:val="20"/>
              </w:rPr>
            </w:pPr>
            <w:r w:rsidRPr="00F56538">
              <w:rPr>
                <w:rFonts w:ascii="Arial" w:hAnsi="Arial" w:cs="Arial"/>
                <w:b/>
                <w:bCs/>
                <w:sz w:val="20"/>
                <w:szCs w:val="20"/>
              </w:rPr>
              <w:t>Other</w:t>
            </w:r>
          </w:p>
        </w:tc>
      </w:tr>
      <w:tr w:rsidR="008B7BB0" w:rsidRPr="00F56538" w14:paraId="106F1585" w14:textId="77777777" w:rsidTr="002D200B">
        <w:tc>
          <w:tcPr>
            <w:tcW w:w="3580" w:type="dxa"/>
          </w:tcPr>
          <w:p w14:paraId="184A6B0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bookmarkStart w:id="26" w:name="Texte208"/>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26"/>
          </w:p>
        </w:tc>
        <w:tc>
          <w:tcPr>
            <w:tcW w:w="3581" w:type="dxa"/>
          </w:tcPr>
          <w:p w14:paraId="79F87249"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bookmarkStart w:id="27" w:name="Texte209"/>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27"/>
          </w:p>
        </w:tc>
        <w:tc>
          <w:tcPr>
            <w:tcW w:w="3581" w:type="dxa"/>
          </w:tcPr>
          <w:p w14:paraId="4B4541B2"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bookmarkStart w:id="28" w:name="Texte210"/>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28"/>
          </w:p>
        </w:tc>
        <w:tc>
          <w:tcPr>
            <w:tcW w:w="3292" w:type="dxa"/>
          </w:tcPr>
          <w:p w14:paraId="3AF6282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bookmarkStart w:id="29" w:name="Texte211"/>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bookmarkEnd w:id="29"/>
          </w:p>
        </w:tc>
      </w:tr>
      <w:tr w:rsidR="008B7BB0" w:rsidRPr="00F56538" w14:paraId="77C0D96B" w14:textId="77777777" w:rsidTr="002D200B">
        <w:tc>
          <w:tcPr>
            <w:tcW w:w="3580" w:type="dxa"/>
          </w:tcPr>
          <w:p w14:paraId="10994F62"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648721B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2F245AE5"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20BFC3A2"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016C4A13" w14:textId="77777777" w:rsidTr="002D200B">
        <w:tc>
          <w:tcPr>
            <w:tcW w:w="3580" w:type="dxa"/>
          </w:tcPr>
          <w:p w14:paraId="3C61C739"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E24982C"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2CEE87E2"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55DFAFE8"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30E7B8C4" w14:textId="77777777" w:rsidTr="002D200B">
        <w:tc>
          <w:tcPr>
            <w:tcW w:w="3580" w:type="dxa"/>
          </w:tcPr>
          <w:p w14:paraId="326278DF"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6C3BECF"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1E7BC83B"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0DBD4409"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6EE0093C" w14:textId="77777777" w:rsidTr="002D200B">
        <w:tc>
          <w:tcPr>
            <w:tcW w:w="3580" w:type="dxa"/>
          </w:tcPr>
          <w:p w14:paraId="44A80ED5"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7E4DD87B"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B76D9C7"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698D5AC4"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7C0645AF" w14:textId="77777777" w:rsidTr="002D200B">
        <w:tc>
          <w:tcPr>
            <w:tcW w:w="3580" w:type="dxa"/>
          </w:tcPr>
          <w:p w14:paraId="23CF428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6138E985"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5F638C6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090E1347"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1F9C76E7" w14:textId="77777777" w:rsidTr="002D200B">
        <w:tc>
          <w:tcPr>
            <w:tcW w:w="3580" w:type="dxa"/>
          </w:tcPr>
          <w:p w14:paraId="17AC41F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466A554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78573EE4"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46149B73"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7DE4E872" w14:textId="77777777" w:rsidTr="002D200B">
        <w:tc>
          <w:tcPr>
            <w:tcW w:w="3580" w:type="dxa"/>
          </w:tcPr>
          <w:p w14:paraId="508A3384"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60E7204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1DCD142A"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5F8B4BB9"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5757AF57" w14:textId="77777777" w:rsidTr="002D200B">
        <w:tc>
          <w:tcPr>
            <w:tcW w:w="3580" w:type="dxa"/>
          </w:tcPr>
          <w:p w14:paraId="51B6615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5CC201A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19C7425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0C4893B8"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5F54B064" w14:textId="77777777" w:rsidTr="002D200B">
        <w:tc>
          <w:tcPr>
            <w:tcW w:w="3580" w:type="dxa"/>
          </w:tcPr>
          <w:p w14:paraId="59EE90F8"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303C574E"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15EE23AE"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6BDB839B"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18D97202" w14:textId="77777777" w:rsidTr="002D200B">
        <w:tc>
          <w:tcPr>
            <w:tcW w:w="3580" w:type="dxa"/>
          </w:tcPr>
          <w:p w14:paraId="4EFFD98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4847CFE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6009B6E"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605786C1"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794E7211" w14:textId="77777777" w:rsidTr="002D200B">
        <w:tc>
          <w:tcPr>
            <w:tcW w:w="3580" w:type="dxa"/>
          </w:tcPr>
          <w:p w14:paraId="68F76CAC"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7710FA4B"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615EFA18"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13AD457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3A033C58" w14:textId="77777777" w:rsidTr="002D200B">
        <w:tc>
          <w:tcPr>
            <w:tcW w:w="3580" w:type="dxa"/>
          </w:tcPr>
          <w:p w14:paraId="517AEAD7"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73900CE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784BC8B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0E60FE2A"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3FE76D08" w14:textId="77777777" w:rsidTr="002D200B">
        <w:tc>
          <w:tcPr>
            <w:tcW w:w="3580" w:type="dxa"/>
          </w:tcPr>
          <w:p w14:paraId="292EC074"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199FCBC"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B815C91"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7CC8D6DA"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3C038915" w14:textId="77777777" w:rsidTr="002D200B">
        <w:tc>
          <w:tcPr>
            <w:tcW w:w="3580" w:type="dxa"/>
          </w:tcPr>
          <w:p w14:paraId="2C4EA97E"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60C91B97"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1E34616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5A885A78"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67980499" w14:textId="77777777" w:rsidTr="002D200B">
        <w:tc>
          <w:tcPr>
            <w:tcW w:w="3580" w:type="dxa"/>
          </w:tcPr>
          <w:p w14:paraId="6EAEBC26"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4074EF9F"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61197D4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29E8EB4F"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4005876C" w14:textId="77777777" w:rsidTr="002D200B">
        <w:tc>
          <w:tcPr>
            <w:tcW w:w="3580" w:type="dxa"/>
          </w:tcPr>
          <w:p w14:paraId="4DF545B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557F3E3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0D819BB2"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403EB07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3568E58B" w14:textId="77777777" w:rsidTr="002D200B">
        <w:tc>
          <w:tcPr>
            <w:tcW w:w="3580" w:type="dxa"/>
          </w:tcPr>
          <w:p w14:paraId="2F29162C"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56446AF4"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19C7EBBC"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25AB3DA7"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r w:rsidR="008B7BB0" w:rsidRPr="00F56538" w14:paraId="2B33C744" w14:textId="77777777" w:rsidTr="002D200B">
        <w:tc>
          <w:tcPr>
            <w:tcW w:w="3580" w:type="dxa"/>
          </w:tcPr>
          <w:p w14:paraId="143ACFFA"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8"/>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2F49726D"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09"/>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581" w:type="dxa"/>
          </w:tcPr>
          <w:p w14:paraId="2FB799D0"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0"/>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c>
          <w:tcPr>
            <w:tcW w:w="3292" w:type="dxa"/>
          </w:tcPr>
          <w:p w14:paraId="31948EB7" w14:textId="77777777" w:rsidR="008B7BB0" w:rsidRPr="00F56538" w:rsidRDefault="008B7BB0" w:rsidP="008B7BB0">
            <w:pPr>
              <w:spacing w:before="40" w:after="40"/>
              <w:jc w:val="both"/>
              <w:rPr>
                <w:rFonts w:ascii="Arial" w:hAnsi="Arial" w:cs="Arial"/>
                <w:sz w:val="20"/>
                <w:szCs w:val="20"/>
              </w:rPr>
            </w:pPr>
            <w:r w:rsidRPr="00F56538">
              <w:rPr>
                <w:rFonts w:ascii="Arial" w:hAnsi="Arial" w:cs="Arial"/>
                <w:sz w:val="20"/>
                <w:szCs w:val="20"/>
              </w:rPr>
              <w:fldChar w:fldCharType="begin">
                <w:ffData>
                  <w:name w:val="Texte211"/>
                  <w:enabled/>
                  <w:calcOnExit w:val="0"/>
                  <w:textInput/>
                </w:ffData>
              </w:fldChar>
            </w:r>
            <w:r w:rsidRPr="00F56538">
              <w:rPr>
                <w:rFonts w:ascii="Arial" w:hAnsi="Arial" w:cs="Arial"/>
                <w:sz w:val="20"/>
                <w:szCs w:val="20"/>
              </w:rPr>
              <w:instrText xml:space="preserve"> FORMTEXT </w:instrText>
            </w:r>
            <w:r w:rsidRPr="00F56538">
              <w:rPr>
                <w:rFonts w:ascii="Arial" w:hAnsi="Arial" w:cs="Arial"/>
                <w:sz w:val="20"/>
                <w:szCs w:val="20"/>
              </w:rPr>
            </w:r>
            <w:r w:rsidRPr="00F56538">
              <w:rPr>
                <w:rFonts w:ascii="Arial" w:hAnsi="Arial" w:cs="Arial"/>
                <w:sz w:val="20"/>
                <w:szCs w:val="20"/>
              </w:rPr>
              <w:fldChar w:fldCharType="separate"/>
            </w:r>
            <w:r w:rsidRPr="00F56538">
              <w:rPr>
                <w:rFonts w:ascii="Arial" w:hAnsi="Arial" w:cs="Arial"/>
                <w:noProof/>
                <w:sz w:val="20"/>
                <w:szCs w:val="20"/>
              </w:rPr>
              <w:t>     </w:t>
            </w:r>
            <w:r w:rsidRPr="00F56538">
              <w:rPr>
                <w:rFonts w:ascii="Arial" w:hAnsi="Arial" w:cs="Arial"/>
                <w:sz w:val="20"/>
                <w:szCs w:val="20"/>
              </w:rPr>
              <w:fldChar w:fldCharType="end"/>
            </w:r>
          </w:p>
        </w:tc>
      </w:tr>
    </w:tbl>
    <w:p w14:paraId="7C704BCC" w14:textId="77777777" w:rsidR="00C91897" w:rsidRPr="00F0718E" w:rsidRDefault="00C91897" w:rsidP="005D35CC">
      <w:pPr>
        <w:ind w:hanging="720"/>
        <w:jc w:val="both"/>
        <w:rPr>
          <w:rFonts w:ascii="Arial" w:hAnsi="Arial" w:cs="Arial"/>
          <w:b/>
          <w:vanish/>
          <w:sz w:val="20"/>
          <w:szCs w:val="20"/>
        </w:rPr>
      </w:pPr>
    </w:p>
    <w:sectPr w:rsidR="00C91897" w:rsidRPr="00F0718E" w:rsidSect="00B93B56">
      <w:footerReference w:type="first" r:id="rId20"/>
      <w:pgSz w:w="15842" w:h="12240" w:orient="landscape"/>
      <w:pgMar w:top="851" w:right="851" w:bottom="851" w:left="851" w:header="680"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C1BF" w14:textId="77777777" w:rsidR="00595793" w:rsidRDefault="00595793">
      <w:r>
        <w:separator/>
      </w:r>
    </w:p>
  </w:endnote>
  <w:endnote w:type="continuationSeparator" w:id="0">
    <w:p w14:paraId="69291A9B" w14:textId="77777777" w:rsidR="00595793" w:rsidRDefault="0059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D22F" w14:textId="77777777" w:rsidR="00595793" w:rsidRDefault="00595793" w:rsidP="005807D3">
    <w:pPr>
      <w:pStyle w:val="Pieddepage"/>
      <w:framePr w:wrap="around" w:vAnchor="text" w:hAnchor="margin" w:xAlign="right" w:y="1"/>
      <w:rPr>
        <w:rStyle w:val="Numrodepage"/>
      </w:rPr>
    </w:pPr>
    <w:r>
      <w:rPr>
        <w:rStyle w:val="Numrodepage"/>
        <w:lang w:val="en-CA"/>
      </w:rPr>
      <w:fldChar w:fldCharType="begin"/>
    </w:r>
    <w:r>
      <w:rPr>
        <w:rStyle w:val="Numrodepage"/>
        <w:lang w:val="en-CA"/>
      </w:rPr>
      <w:instrText xml:space="preserve">PAGE  </w:instrText>
    </w:r>
    <w:r>
      <w:rPr>
        <w:rStyle w:val="Numrodepage"/>
        <w:lang w:val="en-CA"/>
      </w:rPr>
      <w:fldChar w:fldCharType="separate"/>
    </w:r>
    <w:r>
      <w:rPr>
        <w:rStyle w:val="Numrodepage"/>
        <w:noProof/>
        <w:lang w:val="en-CA"/>
      </w:rPr>
      <w:t>2</w:t>
    </w:r>
    <w:r>
      <w:rPr>
        <w:rStyle w:val="Numrodepage"/>
        <w:lang w:val="en-CA"/>
      </w:rPr>
      <w:fldChar w:fldCharType="end"/>
    </w:r>
  </w:p>
  <w:p w14:paraId="65100840" w14:textId="77777777" w:rsidR="00595793" w:rsidRDefault="00595793"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B504" w14:textId="77777777" w:rsidR="00595793" w:rsidRPr="00F56538" w:rsidRDefault="00595793" w:rsidP="0064693D">
    <w:pPr>
      <w:pStyle w:val="Pieddepage"/>
      <w:tabs>
        <w:tab w:val="left" w:pos="3686"/>
      </w:tabs>
      <w:ind w:right="50"/>
      <w:rPr>
        <w:lang w:val="en-US"/>
      </w:rPr>
    </w:pPr>
    <w:r>
      <w:rPr>
        <w:rFonts w:ascii="Arial" w:hAnsi="Arial"/>
        <w:sz w:val="18"/>
        <w:szCs w:val="16"/>
        <w:lang w:val="en-CA"/>
      </w:rPr>
      <w:t xml:space="preserve">SJ-1125 (2015-11)  </w:t>
    </w:r>
    <w:r>
      <w:rPr>
        <w:lang w:val="en-CA"/>
      </w:rPr>
      <w:tab/>
      <w:t xml:space="preserve">   </w:t>
    </w:r>
    <w:r>
      <w:rPr>
        <w:lang w:val="en-CA"/>
      </w:rPr>
      <w:tab/>
    </w:r>
    <w:r>
      <w:rPr>
        <w:rFonts w:ascii="Arial" w:hAnsi="Arial"/>
        <w:sz w:val="18"/>
        <w:szCs w:val="18"/>
        <w:shd w:val="clear" w:color="auto" w:fill="BFBFBF"/>
        <w:lang w:val="en-CA"/>
      </w:rPr>
      <w:t>FOR THE CLERK: Check if protocol was sorted for CHEM*EXA input</w:t>
    </w:r>
    <w:r>
      <w:rPr>
        <w:rFonts w:ascii="Arial" w:hAnsi="Arial"/>
        <w:sz w:val="20"/>
        <w:szCs w:val="20"/>
        <w:shd w:val="clear" w:color="auto" w:fill="BFBFBF"/>
        <w:lang w:val="en-CA"/>
      </w:rPr>
      <w:t xml:space="preserve"> </w:t>
    </w:r>
    <w:r>
      <w:rPr>
        <w:rFonts w:ascii="Arial" w:hAnsi="Arial"/>
        <w:b/>
        <w:bCs/>
        <w:sz w:val="28"/>
        <w:szCs w:val="28"/>
        <w:shd w:val="clear" w:color="auto" w:fill="BFBFBF"/>
        <w:lang w:val="en-CA"/>
      </w:rPr>
      <w:t xml:space="preserve"> </w:t>
    </w:r>
    <w:r>
      <w:rPr>
        <w:sz w:val="36"/>
        <w:szCs w:val="36"/>
        <w:shd w:val="clear" w:color="auto" w:fill="BFBFBF"/>
        <w:lang w:val="en-CA"/>
      </w:rPr>
      <w:sym w:font="Symbol" w:char="F07F"/>
    </w:r>
    <w:r>
      <w:rPr>
        <w:rFonts w:ascii="Arial" w:hAnsi="Arial"/>
        <w:sz w:val="20"/>
        <w:szCs w:val="20"/>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A757" w14:textId="77777777" w:rsidR="00595793" w:rsidRPr="002377DB" w:rsidRDefault="00595793" w:rsidP="00C91897">
    <w:pPr>
      <w:pStyle w:val="Pieddepage"/>
      <w:framePr w:wrap="around" w:vAnchor="text" w:hAnchor="page" w:x="10412" w:y="1"/>
      <w:tabs>
        <w:tab w:val="right" w:pos="993"/>
      </w:tabs>
      <w:rPr>
        <w:rStyle w:val="Numrodepage"/>
        <w:rFonts w:ascii="Arial" w:hAnsi="Arial" w:cs="Arial"/>
        <w:sz w:val="22"/>
        <w:szCs w:val="22"/>
      </w:rPr>
    </w:pPr>
    <w:r>
      <w:rPr>
        <w:rStyle w:val="Numrodepage"/>
        <w:rFonts w:ascii="Arial" w:hAnsi="Arial" w:cs="Arial"/>
        <w:sz w:val="22"/>
        <w:szCs w:val="22"/>
        <w:lang w:val="en-CA"/>
      </w:rPr>
      <w:tab/>
    </w:r>
    <w:r>
      <w:rPr>
        <w:rStyle w:val="Numrodepage"/>
        <w:rFonts w:ascii="Arial" w:hAnsi="Arial" w:cs="Arial"/>
        <w:sz w:val="22"/>
        <w:szCs w:val="22"/>
        <w:lang w:val="en-CA"/>
      </w:rPr>
      <w:tab/>
    </w:r>
    <w:r>
      <w:rPr>
        <w:rStyle w:val="Numrodepage"/>
        <w:rFonts w:ascii="Arial" w:hAnsi="Arial" w:cs="Arial"/>
        <w:sz w:val="22"/>
        <w:szCs w:val="22"/>
        <w:lang w:val="en-CA"/>
      </w:rPr>
      <w:fldChar w:fldCharType="begin"/>
    </w:r>
    <w:r>
      <w:rPr>
        <w:rStyle w:val="Numrodepage"/>
        <w:rFonts w:ascii="Arial" w:hAnsi="Arial" w:cs="Arial"/>
        <w:sz w:val="22"/>
        <w:szCs w:val="22"/>
        <w:lang w:val="en-CA"/>
      </w:rPr>
      <w:instrText xml:space="preserve">PAGE  </w:instrText>
    </w:r>
    <w:r>
      <w:rPr>
        <w:rStyle w:val="Numrodepage"/>
        <w:rFonts w:ascii="Arial" w:hAnsi="Arial" w:cs="Arial"/>
        <w:sz w:val="22"/>
        <w:szCs w:val="22"/>
        <w:lang w:val="en-CA"/>
      </w:rPr>
      <w:fldChar w:fldCharType="separate"/>
    </w:r>
    <w:r w:rsidR="00B9015B">
      <w:rPr>
        <w:rStyle w:val="Numrodepage"/>
        <w:rFonts w:ascii="Arial" w:hAnsi="Arial" w:cs="Arial"/>
        <w:noProof/>
        <w:sz w:val="22"/>
        <w:szCs w:val="22"/>
        <w:lang w:val="en-CA"/>
      </w:rPr>
      <w:t>1</w:t>
    </w:r>
    <w:r>
      <w:rPr>
        <w:rStyle w:val="Numrodepage"/>
        <w:rFonts w:ascii="Arial" w:hAnsi="Arial" w:cs="Arial"/>
        <w:sz w:val="22"/>
        <w:szCs w:val="22"/>
        <w:lang w:val="en-CA"/>
      </w:rPr>
      <w:fldChar w:fldCharType="end"/>
    </w:r>
  </w:p>
  <w:p w14:paraId="2EB85FFE" w14:textId="77777777" w:rsidR="00595793" w:rsidRPr="00F56538" w:rsidRDefault="00595793" w:rsidP="00595793">
    <w:pPr>
      <w:pStyle w:val="Pieddepage"/>
      <w:tabs>
        <w:tab w:val="clear" w:pos="4320"/>
        <w:tab w:val="clear" w:pos="8640"/>
        <w:tab w:val="right" w:pos="10490"/>
        <w:tab w:val="left" w:pos="12900"/>
      </w:tabs>
      <w:rPr>
        <w:rFonts w:ascii="Arial" w:hAnsi="Arial" w:cs="Arial"/>
        <w:sz w:val="18"/>
        <w:szCs w:val="18"/>
      </w:rPr>
    </w:pPr>
    <w:r w:rsidRPr="00F56538">
      <w:rPr>
        <w:rFonts w:ascii="Arial" w:hAnsi="Arial" w:cs="Arial"/>
        <w:sz w:val="18"/>
        <w:szCs w:val="18"/>
      </w:rPr>
      <w:t>SJ-1125A (2022-01)</w:t>
    </w:r>
    <w:r w:rsidRPr="00F56538">
      <w:rPr>
        <w:rFonts w:ascii="Arial" w:hAnsi="Arial" w:cs="Arial"/>
        <w:sz w:val="18"/>
        <w:szCs w:val="18"/>
      </w:rPr>
      <w:tab/>
    </w:r>
    <w:r w:rsidRPr="00F56538">
      <w:rPr>
        <w:rFonts w:ascii="Arial" w:hAnsi="Arial" w:cs="Arial"/>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81D1" w14:textId="77777777" w:rsidR="00595793" w:rsidRDefault="00595793" w:rsidP="005807D3">
    <w:pPr>
      <w:pStyle w:val="Pieddepage"/>
      <w:framePr w:wrap="around" w:vAnchor="text" w:hAnchor="margin" w:xAlign="right" w:y="1"/>
      <w:rPr>
        <w:rStyle w:val="Numrodepage"/>
      </w:rPr>
    </w:pPr>
    <w:r>
      <w:rPr>
        <w:rStyle w:val="Numrodepage"/>
        <w:lang w:val="en-CA"/>
      </w:rPr>
      <w:fldChar w:fldCharType="begin"/>
    </w:r>
    <w:r>
      <w:rPr>
        <w:rStyle w:val="Numrodepage"/>
        <w:lang w:val="en-CA"/>
      </w:rPr>
      <w:instrText xml:space="preserve">PAGE  </w:instrText>
    </w:r>
    <w:r>
      <w:rPr>
        <w:rStyle w:val="Numrodepage"/>
        <w:lang w:val="en-CA"/>
      </w:rPr>
      <w:fldChar w:fldCharType="end"/>
    </w:r>
  </w:p>
  <w:p w14:paraId="5AB315CD" w14:textId="77777777" w:rsidR="00595793" w:rsidRDefault="00595793" w:rsidP="00C76881">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4A7B3" w14:textId="77777777" w:rsidR="00595793" w:rsidRPr="00E27E84" w:rsidRDefault="00595793" w:rsidP="00E92727">
    <w:pPr>
      <w:pStyle w:val="Pieddepage"/>
      <w:framePr w:wrap="around" w:vAnchor="text" w:hAnchor="page" w:x="10412" w:y="1"/>
      <w:tabs>
        <w:tab w:val="right" w:pos="993"/>
      </w:tabs>
      <w:rPr>
        <w:rStyle w:val="Numrodepage"/>
        <w:rFonts w:ascii="Arial" w:hAnsi="Arial" w:cs="Arial"/>
        <w:sz w:val="18"/>
        <w:szCs w:val="18"/>
      </w:rPr>
    </w:pPr>
    <w:r>
      <w:rPr>
        <w:lang w:val="en-CA"/>
      </w:rPr>
      <w:tab/>
    </w:r>
    <w:r>
      <w:rPr>
        <w:rStyle w:val="Numrodepage"/>
        <w:rFonts w:ascii="Arial" w:hAnsi="Arial" w:cs="Arial"/>
        <w:sz w:val="18"/>
        <w:szCs w:val="18"/>
        <w:lang w:val="en-CA"/>
      </w:rPr>
      <w:fldChar w:fldCharType="begin"/>
    </w:r>
    <w:r>
      <w:rPr>
        <w:rStyle w:val="Numrodepage"/>
        <w:rFonts w:ascii="Arial" w:hAnsi="Arial" w:cs="Arial"/>
        <w:sz w:val="18"/>
        <w:szCs w:val="18"/>
        <w:lang w:val="en-CA"/>
      </w:rPr>
      <w:instrText xml:space="preserve">PAGE  </w:instrText>
    </w:r>
    <w:r>
      <w:rPr>
        <w:rStyle w:val="Numrodepage"/>
        <w:rFonts w:ascii="Arial" w:hAnsi="Arial" w:cs="Arial"/>
        <w:sz w:val="18"/>
        <w:szCs w:val="18"/>
        <w:lang w:val="en-CA"/>
      </w:rPr>
      <w:fldChar w:fldCharType="separate"/>
    </w:r>
    <w:r w:rsidR="00B9015B">
      <w:rPr>
        <w:rStyle w:val="Numrodepage"/>
        <w:rFonts w:ascii="Arial" w:hAnsi="Arial" w:cs="Arial"/>
        <w:noProof/>
        <w:sz w:val="18"/>
        <w:szCs w:val="18"/>
        <w:lang w:val="en-CA"/>
      </w:rPr>
      <w:t>4</w:t>
    </w:r>
    <w:r>
      <w:rPr>
        <w:rStyle w:val="Numrodepage"/>
        <w:rFonts w:ascii="Arial" w:hAnsi="Arial" w:cs="Arial"/>
        <w:sz w:val="18"/>
        <w:szCs w:val="18"/>
        <w:lang w:val="en-CA"/>
      </w:rPr>
      <w:fldChar w:fldCharType="end"/>
    </w:r>
  </w:p>
  <w:p w14:paraId="669227C3" w14:textId="77777777" w:rsidR="00595793" w:rsidRPr="00F56538" w:rsidRDefault="00595793" w:rsidP="002377DB">
    <w:pPr>
      <w:rPr>
        <w:rFonts w:ascii="Arial" w:hAnsi="Arial" w:cs="Arial"/>
        <w:sz w:val="18"/>
        <w:szCs w:val="22"/>
      </w:rPr>
    </w:pPr>
    <w:r w:rsidRPr="00F56538">
      <w:rPr>
        <w:rFonts w:ascii="Arial" w:hAnsi="Arial" w:cs="Arial"/>
        <w:sz w:val="18"/>
        <w:szCs w:val="22"/>
      </w:rPr>
      <w:t>SJ-1125A (2022-01)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420B" w14:textId="77777777" w:rsidR="00595793" w:rsidRPr="00E27E84" w:rsidRDefault="00595793" w:rsidP="00C91897">
    <w:pPr>
      <w:pStyle w:val="Pieddepage"/>
      <w:framePr w:wrap="around" w:vAnchor="text" w:hAnchor="page" w:x="10412" w:y="1"/>
      <w:tabs>
        <w:tab w:val="right" w:pos="993"/>
      </w:tabs>
      <w:rPr>
        <w:rStyle w:val="Numrodepage"/>
        <w:rFonts w:ascii="Arial" w:hAnsi="Arial" w:cs="Arial"/>
        <w:sz w:val="18"/>
        <w:szCs w:val="18"/>
      </w:rPr>
    </w:pPr>
    <w:r>
      <w:rPr>
        <w:lang w:val="en-CA"/>
      </w:rPr>
      <w:tab/>
    </w:r>
    <w:r>
      <w:rPr>
        <w:rStyle w:val="Numrodepage"/>
        <w:rFonts w:ascii="Arial" w:hAnsi="Arial" w:cs="Arial"/>
        <w:sz w:val="18"/>
        <w:szCs w:val="18"/>
        <w:lang w:val="en-CA"/>
      </w:rPr>
      <w:fldChar w:fldCharType="begin"/>
    </w:r>
    <w:r>
      <w:rPr>
        <w:rStyle w:val="Numrodepage"/>
        <w:rFonts w:ascii="Arial" w:hAnsi="Arial" w:cs="Arial"/>
        <w:sz w:val="18"/>
        <w:szCs w:val="18"/>
        <w:lang w:val="en-CA"/>
      </w:rPr>
      <w:instrText xml:space="preserve">PAGE  </w:instrText>
    </w:r>
    <w:r>
      <w:rPr>
        <w:rStyle w:val="Numrodepage"/>
        <w:rFonts w:ascii="Arial" w:hAnsi="Arial" w:cs="Arial"/>
        <w:sz w:val="18"/>
        <w:szCs w:val="18"/>
        <w:lang w:val="en-CA"/>
      </w:rPr>
      <w:fldChar w:fldCharType="separate"/>
    </w:r>
    <w:r w:rsidR="00B9015B">
      <w:rPr>
        <w:rStyle w:val="Numrodepage"/>
        <w:rFonts w:ascii="Arial" w:hAnsi="Arial" w:cs="Arial"/>
        <w:noProof/>
        <w:sz w:val="18"/>
        <w:szCs w:val="18"/>
        <w:lang w:val="en-CA"/>
      </w:rPr>
      <w:t>1</w:t>
    </w:r>
    <w:r>
      <w:rPr>
        <w:rStyle w:val="Numrodepage"/>
        <w:rFonts w:ascii="Arial" w:hAnsi="Arial" w:cs="Arial"/>
        <w:sz w:val="18"/>
        <w:szCs w:val="18"/>
        <w:lang w:val="en-CA"/>
      </w:rPr>
      <w:fldChar w:fldCharType="end"/>
    </w:r>
  </w:p>
  <w:p w14:paraId="51CE8B98" w14:textId="77777777" w:rsidR="00595793" w:rsidRPr="00F56538" w:rsidRDefault="00595793" w:rsidP="00C33C8A">
    <w:pPr>
      <w:pStyle w:val="Pieddepage"/>
      <w:tabs>
        <w:tab w:val="clear" w:pos="4320"/>
        <w:tab w:val="clear" w:pos="8640"/>
        <w:tab w:val="center" w:pos="3969"/>
        <w:tab w:val="right" w:pos="10490"/>
      </w:tabs>
      <w:rPr>
        <w:rFonts w:ascii="Arial" w:hAnsi="Arial" w:cs="Arial"/>
        <w:sz w:val="18"/>
        <w:szCs w:val="18"/>
      </w:rPr>
    </w:pPr>
    <w:r w:rsidRPr="00F56538">
      <w:rPr>
        <w:rFonts w:ascii="Arial" w:hAnsi="Arial" w:cs="Arial"/>
        <w:sz w:val="18"/>
        <w:szCs w:val="18"/>
      </w:rPr>
      <w:t>SJ-1125A (2022-01)</w:t>
    </w:r>
    <w:r w:rsidRPr="00F56538">
      <w:rPr>
        <w:rFonts w:ascii="Arial" w:hAnsi="Arial" w:cs="Arial"/>
        <w:sz w:val="20"/>
        <w:szCs w:val="20"/>
      </w:rPr>
      <w:t xml:space="preserve">  </w:t>
    </w:r>
    <w:r w:rsidRPr="00F56538">
      <w:rPr>
        <w:rFonts w:ascii="Arial" w:hAnsi="Arial" w:cs="Arial"/>
        <w:sz w:val="20"/>
        <w:szCs w:val="20"/>
      </w:rPr>
      <w:tab/>
    </w:r>
    <w:r w:rsidRPr="00F56538">
      <w:rPr>
        <w:rFonts w:ascii="Arial" w:hAnsi="Arial" w:cs="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3BFC" w14:textId="77777777" w:rsidR="00595793" w:rsidRPr="00C91897" w:rsidRDefault="00595793" w:rsidP="00C33C8A">
    <w:pPr>
      <w:pStyle w:val="Pieddepage"/>
      <w:tabs>
        <w:tab w:val="clear" w:pos="4320"/>
        <w:tab w:val="clear" w:pos="8640"/>
        <w:tab w:val="center" w:pos="3969"/>
        <w:tab w:val="right" w:pos="14175"/>
      </w:tabs>
      <w:rPr>
        <w:rFonts w:ascii="Arial" w:hAnsi="Arial" w:cs="Arial"/>
        <w:sz w:val="18"/>
        <w:szCs w:val="18"/>
      </w:rPr>
    </w:pPr>
    <w:r w:rsidRPr="00F56538">
      <w:rPr>
        <w:rFonts w:ascii="Arial" w:hAnsi="Arial" w:cs="Arial"/>
        <w:sz w:val="18"/>
        <w:szCs w:val="18"/>
      </w:rPr>
      <w:t>SJ-1125A (2022-01)</w:t>
    </w:r>
    <w:r w:rsidRPr="00F56538">
      <w:rPr>
        <w:rFonts w:ascii="Arial" w:hAnsi="Arial" w:cs="Arial"/>
        <w:sz w:val="20"/>
        <w:szCs w:val="20"/>
      </w:rPr>
      <w:t xml:space="preserve">  </w:t>
    </w:r>
    <w:r w:rsidRPr="00F56538">
      <w:rPr>
        <w:rFonts w:ascii="Arial" w:hAnsi="Arial" w:cs="Arial"/>
        <w:sz w:val="20"/>
        <w:szCs w:val="20"/>
      </w:rPr>
      <w:tab/>
    </w:r>
    <w:r>
      <w:rPr>
        <w:lang w:val="en-CA"/>
      </w:rPr>
      <w:tab/>
    </w:r>
    <w:r>
      <w:rPr>
        <w:rStyle w:val="Numrodepage"/>
        <w:rFonts w:ascii="Arial" w:hAnsi="Arial" w:cs="Arial"/>
        <w:sz w:val="18"/>
        <w:szCs w:val="18"/>
        <w:lang w:val="en-CA"/>
      </w:rPr>
      <w:fldChar w:fldCharType="begin"/>
    </w:r>
    <w:r>
      <w:rPr>
        <w:rStyle w:val="Numrodepage"/>
        <w:rFonts w:ascii="Arial" w:hAnsi="Arial" w:cs="Arial"/>
        <w:sz w:val="18"/>
        <w:szCs w:val="18"/>
        <w:lang w:val="en-CA"/>
      </w:rPr>
      <w:instrText xml:space="preserve">PAGE  </w:instrText>
    </w:r>
    <w:r>
      <w:rPr>
        <w:rStyle w:val="Numrodepage"/>
        <w:rFonts w:ascii="Arial" w:hAnsi="Arial" w:cs="Arial"/>
        <w:sz w:val="18"/>
        <w:szCs w:val="18"/>
        <w:lang w:val="en-CA"/>
      </w:rPr>
      <w:fldChar w:fldCharType="separate"/>
    </w:r>
    <w:r w:rsidR="00B9015B">
      <w:rPr>
        <w:rStyle w:val="Numrodepage"/>
        <w:rFonts w:ascii="Arial" w:hAnsi="Arial" w:cs="Arial"/>
        <w:noProof/>
        <w:sz w:val="18"/>
        <w:szCs w:val="18"/>
        <w:lang w:val="en-CA"/>
      </w:rPr>
      <w:t>5</w:t>
    </w:r>
    <w:r>
      <w:rPr>
        <w:rStyle w:val="Numrodepage"/>
        <w:rFonts w:ascii="Arial" w:hAnsi="Arial" w:cs="Arial"/>
        <w:sz w:val="18"/>
        <w:szCs w:val="18"/>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D7FA" w14:textId="77777777" w:rsidR="00595793" w:rsidRDefault="00595793">
      <w:r>
        <w:separator/>
      </w:r>
    </w:p>
  </w:footnote>
  <w:footnote w:type="continuationSeparator" w:id="0">
    <w:p w14:paraId="6003C507" w14:textId="77777777" w:rsidR="00595793" w:rsidRDefault="00595793">
      <w:r>
        <w:continuationSeparator/>
      </w:r>
    </w:p>
  </w:footnote>
  <w:footnote w:id="1">
    <w:p w14:paraId="43A8ACBB" w14:textId="77777777" w:rsidR="00595793" w:rsidRPr="00F56538" w:rsidRDefault="00595793" w:rsidP="004532C3">
      <w:pPr>
        <w:pStyle w:val="Notedebasdepage"/>
        <w:tabs>
          <w:tab w:val="left" w:pos="142"/>
        </w:tabs>
        <w:ind w:left="142" w:hanging="142"/>
        <w:jc w:val="both"/>
        <w:rPr>
          <w:rFonts w:ascii="Arial" w:hAnsi="Arial" w:cs="Arial"/>
          <w:sz w:val="18"/>
          <w:lang w:val="en-US"/>
        </w:rPr>
      </w:pPr>
      <w:r w:rsidRPr="00F56538">
        <w:rPr>
          <w:rStyle w:val="Appelnotedebasdep"/>
        </w:rPr>
        <w:footnoteRef/>
      </w:r>
      <w:r w:rsidRPr="00F56538">
        <w:rPr>
          <w:lang w:val="en-US"/>
        </w:rPr>
        <w:t xml:space="preserve"> </w:t>
      </w:r>
      <w:r w:rsidRPr="00F56538">
        <w:rPr>
          <w:rFonts w:ascii="Arial" w:hAnsi="Arial"/>
          <w:sz w:val="18"/>
          <w:lang w:val="en-US"/>
        </w:rPr>
        <w:t xml:space="preserve">Note that the case protocol is deemed to be accepted within </w:t>
      </w:r>
      <w:r w:rsidRPr="00F56538">
        <w:rPr>
          <w:rFonts w:ascii="Arial" w:hAnsi="Arial"/>
          <w:sz w:val="18"/>
          <w:u w:val="single"/>
          <w:lang w:val="en-US"/>
        </w:rPr>
        <w:t>20 days</w:t>
      </w:r>
      <w:r w:rsidRPr="00F56538">
        <w:rPr>
          <w:rFonts w:ascii="Arial" w:hAnsi="Arial"/>
          <w:sz w:val="18"/>
          <w:lang w:val="en-US"/>
        </w:rPr>
        <w:t xml:space="preserve"> after it is filed with the office of the Court </w:t>
      </w:r>
      <w:r w:rsidRPr="00F56538">
        <w:rPr>
          <w:rFonts w:ascii="Arial" w:hAnsi="Arial"/>
          <w:sz w:val="16"/>
          <w:szCs w:val="16"/>
          <w:lang w:val="en-US"/>
        </w:rPr>
        <w:t>(C.C.P., aa. 149 and 150)</w:t>
      </w:r>
      <w:r w:rsidRPr="00F56538">
        <w:rPr>
          <w:rFonts w:ascii="Arial" w:hAnsi="Arial"/>
          <w:sz w:val="18"/>
          <w:lang w:val="en-US"/>
        </w:rPr>
        <w:t xml:space="preserve">. The strict time limit is counted </w:t>
      </w:r>
      <w:r w:rsidRPr="00F56538">
        <w:rPr>
          <w:rFonts w:ascii="Arial" w:hAnsi="Arial"/>
          <w:sz w:val="18"/>
          <w:u w:val="single"/>
          <w:lang w:val="en-US"/>
        </w:rPr>
        <w:t>from that time</w:t>
      </w:r>
      <w:r w:rsidRPr="00F56538">
        <w:rPr>
          <w:rFonts w:ascii="Arial" w:hAnsi="Arial"/>
          <w:sz w:val="18"/>
          <w:lang w:val="en-US"/>
        </w:rPr>
        <w:t xml:space="preserve">, except for a case management conference or an extension ordered by the Court (C.C.P., a. 173, 1st para.), or if the protocol is not filed within the time limit </w:t>
      </w:r>
      <w:r w:rsidRPr="00F56538">
        <w:rPr>
          <w:rFonts w:ascii="Arial" w:hAnsi="Arial"/>
          <w:sz w:val="16"/>
          <w:szCs w:val="16"/>
          <w:lang w:val="en-US"/>
        </w:rPr>
        <w:t>(C.C.P., a. 173, 3rd para.)</w:t>
      </w:r>
      <w:r w:rsidRPr="00F56538">
        <w:rPr>
          <w:rFonts w:ascii="Arial" w:hAnsi="Arial"/>
          <w:sz w:val="18"/>
          <w:lang w:val="en-US"/>
        </w:rPr>
        <w:t>.</w:t>
      </w:r>
    </w:p>
  </w:footnote>
  <w:footnote w:id="2">
    <w:p w14:paraId="38F75328" w14:textId="77777777" w:rsidR="00595793" w:rsidRPr="00F56538" w:rsidRDefault="00595793" w:rsidP="00FF54C9">
      <w:pPr>
        <w:pStyle w:val="Notedebasdepage"/>
        <w:tabs>
          <w:tab w:val="left" w:pos="142"/>
        </w:tabs>
        <w:ind w:left="142" w:hanging="142"/>
        <w:rPr>
          <w:rFonts w:ascii="Arial" w:hAnsi="Arial" w:cs="Arial"/>
          <w:sz w:val="18"/>
          <w:lang w:val="en-US"/>
        </w:rPr>
      </w:pPr>
      <w:r w:rsidRPr="00F56538">
        <w:rPr>
          <w:rStyle w:val="Appelnotedebasdep"/>
        </w:rPr>
        <w:footnoteRef/>
      </w:r>
      <w:r w:rsidRPr="00F56538">
        <w:rPr>
          <w:lang w:val="en-US"/>
        </w:rPr>
        <w:t xml:space="preserve"> </w:t>
      </w:r>
      <w:r w:rsidRPr="00F56538">
        <w:rPr>
          <w:rFonts w:ascii="Arial" w:hAnsi="Arial"/>
          <w:sz w:val="18"/>
          <w:lang w:val="en-US"/>
        </w:rPr>
        <w:t xml:space="preserve">This protocol must be notified to the parties unless they have signed it </w:t>
      </w:r>
      <w:r w:rsidRPr="00F56538">
        <w:rPr>
          <w:rFonts w:ascii="Arial" w:hAnsi="Arial"/>
          <w:sz w:val="16"/>
          <w:lang w:val="en-US"/>
        </w:rPr>
        <w:t>(C.C.P., a. 149)</w:t>
      </w:r>
      <w:r w:rsidRPr="00F56538">
        <w:rPr>
          <w:rFonts w:ascii="Arial" w:hAnsi="Arial"/>
          <w:sz w:val="18"/>
          <w:lang w:val="en-US"/>
        </w:rPr>
        <w:t>: proof of notification must be enclosed with the protocol,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A9AD" w14:textId="77777777" w:rsidR="003C02FD" w:rsidRDefault="003C02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D2CA" w14:textId="77777777" w:rsidR="003C02FD" w:rsidRDefault="003C02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5708" w14:textId="77777777" w:rsidR="003C02FD" w:rsidRDefault="003C02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1A2C" w14:textId="77777777" w:rsidR="00595793" w:rsidRDefault="0059579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BEDD" w14:textId="77777777" w:rsidR="00595793" w:rsidRDefault="0059579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E25F" w14:textId="77777777" w:rsidR="00595793" w:rsidRPr="00C91897" w:rsidRDefault="00595793" w:rsidP="00C918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572"/>
        </w:tabs>
        <w:ind w:left="1572" w:hanging="1146"/>
      </w:pPr>
      <w:rPr>
        <w:rFonts w:hint="default"/>
        <w:position w:val="0"/>
        <w:sz w:val="20"/>
      </w:rPr>
    </w:lvl>
    <w:lvl w:ilvl="1" w:tplc="0C0C0019">
      <w:start w:val="1"/>
      <w:numFmt w:val="lowerLetter"/>
      <w:lvlText w:val="%2."/>
      <w:lvlJc w:val="left"/>
      <w:pPr>
        <w:tabs>
          <w:tab w:val="num" w:pos="1866"/>
        </w:tabs>
        <w:ind w:left="1866" w:hanging="360"/>
      </w:pPr>
    </w:lvl>
    <w:lvl w:ilvl="2" w:tplc="0C0C001B">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C422FD"/>
    <w:multiLevelType w:val="hybridMultilevel"/>
    <w:tmpl w:val="F8E64EC6"/>
    <w:lvl w:ilvl="0" w:tplc="218081C6">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8C6FEC"/>
    <w:multiLevelType w:val="hybridMultilevel"/>
    <w:tmpl w:val="38C66436"/>
    <w:lvl w:ilvl="0" w:tplc="0C0C000F">
      <w:start w:val="1"/>
      <w:numFmt w:val="decimal"/>
      <w:lvlText w:val="%1."/>
      <w:lvlJc w:val="left"/>
      <w:pPr>
        <w:tabs>
          <w:tab w:val="num" w:pos="1146"/>
        </w:tabs>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1"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1"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20"/>
  </w:num>
  <w:num w:numId="4">
    <w:abstractNumId w:val="2"/>
  </w:num>
  <w:num w:numId="5">
    <w:abstractNumId w:val="12"/>
  </w:num>
  <w:num w:numId="6">
    <w:abstractNumId w:val="6"/>
  </w:num>
  <w:num w:numId="7">
    <w:abstractNumId w:val="25"/>
  </w:num>
  <w:num w:numId="8">
    <w:abstractNumId w:val="10"/>
  </w:num>
  <w:num w:numId="9">
    <w:abstractNumId w:val="8"/>
  </w:num>
  <w:num w:numId="10">
    <w:abstractNumId w:val="0"/>
  </w:num>
  <w:num w:numId="11">
    <w:abstractNumId w:val="3"/>
  </w:num>
  <w:num w:numId="12">
    <w:abstractNumId w:val="22"/>
  </w:num>
  <w:num w:numId="13">
    <w:abstractNumId w:val="33"/>
  </w:num>
  <w:num w:numId="14">
    <w:abstractNumId w:val="15"/>
  </w:num>
  <w:num w:numId="15">
    <w:abstractNumId w:val="32"/>
  </w:num>
  <w:num w:numId="16">
    <w:abstractNumId w:val="14"/>
  </w:num>
  <w:num w:numId="17">
    <w:abstractNumId w:val="21"/>
  </w:num>
  <w:num w:numId="18">
    <w:abstractNumId w:val="31"/>
  </w:num>
  <w:num w:numId="19">
    <w:abstractNumId w:val="29"/>
  </w:num>
  <w:num w:numId="20">
    <w:abstractNumId w:val="24"/>
  </w:num>
  <w:num w:numId="21">
    <w:abstractNumId w:val="30"/>
  </w:num>
  <w:num w:numId="22">
    <w:abstractNumId w:val="5"/>
  </w:num>
  <w:num w:numId="23">
    <w:abstractNumId w:val="23"/>
  </w:num>
  <w:num w:numId="24">
    <w:abstractNumId w:val="9"/>
  </w:num>
  <w:num w:numId="25">
    <w:abstractNumId w:val="18"/>
  </w:num>
  <w:num w:numId="26">
    <w:abstractNumId w:val="11"/>
  </w:num>
  <w:num w:numId="27">
    <w:abstractNumId w:val="27"/>
  </w:num>
  <w:num w:numId="28">
    <w:abstractNumId w:val="19"/>
  </w:num>
  <w:num w:numId="29">
    <w:abstractNumId w:val="1"/>
  </w:num>
  <w:num w:numId="30">
    <w:abstractNumId w:val="13"/>
  </w:num>
  <w:num w:numId="31">
    <w:abstractNumId w:val="16"/>
  </w:num>
  <w:num w:numId="32">
    <w:abstractNumId w:val="4"/>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fra"/>
    <w:docVar w:name="TargetLng" w:val="eng"/>
    <w:docVar w:name="TermBases" w:val="MJ - Cour Supérieure|MJ - Docs admins, etc."/>
    <w:docVar w:name="TermBaseURL" w:val="empty"/>
    <w:docVar w:name="TextBases" w:val="Générale\MJ - Docs admin, etc|Générale\mj - cour supérieure|Générale\mj - cour supérieure - divorce|mj-12582"/>
    <w:docVar w:name="TextBaseURL" w:val="empty"/>
    <w:docVar w:name="UILng" w:val="fr"/>
  </w:docVars>
  <w:rsids>
    <w:rsidRoot w:val="00172A4C"/>
    <w:rsid w:val="0000165A"/>
    <w:rsid w:val="00001922"/>
    <w:rsid w:val="00003860"/>
    <w:rsid w:val="0000524F"/>
    <w:rsid w:val="0000714C"/>
    <w:rsid w:val="00010319"/>
    <w:rsid w:val="00011F35"/>
    <w:rsid w:val="000156E3"/>
    <w:rsid w:val="00016912"/>
    <w:rsid w:val="00016B57"/>
    <w:rsid w:val="00041B9B"/>
    <w:rsid w:val="00044AFF"/>
    <w:rsid w:val="00047056"/>
    <w:rsid w:val="00052B96"/>
    <w:rsid w:val="000652B7"/>
    <w:rsid w:val="0006549E"/>
    <w:rsid w:val="000726ED"/>
    <w:rsid w:val="00074DDE"/>
    <w:rsid w:val="00086C9B"/>
    <w:rsid w:val="0008702D"/>
    <w:rsid w:val="000878DC"/>
    <w:rsid w:val="00087ACC"/>
    <w:rsid w:val="00090905"/>
    <w:rsid w:val="000926B6"/>
    <w:rsid w:val="00092CBE"/>
    <w:rsid w:val="00094507"/>
    <w:rsid w:val="00095F16"/>
    <w:rsid w:val="000A3936"/>
    <w:rsid w:val="000B1D8E"/>
    <w:rsid w:val="000B4D03"/>
    <w:rsid w:val="000B5496"/>
    <w:rsid w:val="000B6720"/>
    <w:rsid w:val="000B7AF2"/>
    <w:rsid w:val="000C16B1"/>
    <w:rsid w:val="000C49F3"/>
    <w:rsid w:val="000C683C"/>
    <w:rsid w:val="000D210F"/>
    <w:rsid w:val="000D285B"/>
    <w:rsid w:val="000D5691"/>
    <w:rsid w:val="000D6F5F"/>
    <w:rsid w:val="000E3A2B"/>
    <w:rsid w:val="000E4715"/>
    <w:rsid w:val="000F348B"/>
    <w:rsid w:val="000F7CFC"/>
    <w:rsid w:val="00101E06"/>
    <w:rsid w:val="001024FB"/>
    <w:rsid w:val="00103306"/>
    <w:rsid w:val="00105EBC"/>
    <w:rsid w:val="00113DC6"/>
    <w:rsid w:val="0011431E"/>
    <w:rsid w:val="00117116"/>
    <w:rsid w:val="0012347B"/>
    <w:rsid w:val="0012648D"/>
    <w:rsid w:val="00135DEF"/>
    <w:rsid w:val="00136CE5"/>
    <w:rsid w:val="0013795A"/>
    <w:rsid w:val="00137EAD"/>
    <w:rsid w:val="00147469"/>
    <w:rsid w:val="00147BB0"/>
    <w:rsid w:val="00151CB4"/>
    <w:rsid w:val="001572FA"/>
    <w:rsid w:val="0016005B"/>
    <w:rsid w:val="0016250F"/>
    <w:rsid w:val="00170812"/>
    <w:rsid w:val="00172A4C"/>
    <w:rsid w:val="0018276A"/>
    <w:rsid w:val="00185190"/>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489C"/>
    <w:rsid w:val="001E7232"/>
    <w:rsid w:val="001F75F3"/>
    <w:rsid w:val="00202633"/>
    <w:rsid w:val="002035AC"/>
    <w:rsid w:val="002141B5"/>
    <w:rsid w:val="00215F48"/>
    <w:rsid w:val="0021669B"/>
    <w:rsid w:val="00216D35"/>
    <w:rsid w:val="00225B9B"/>
    <w:rsid w:val="0023021C"/>
    <w:rsid w:val="002307D8"/>
    <w:rsid w:val="00231104"/>
    <w:rsid w:val="00231A6D"/>
    <w:rsid w:val="00233FB0"/>
    <w:rsid w:val="002352A9"/>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60F"/>
    <w:rsid w:val="00277023"/>
    <w:rsid w:val="002775EE"/>
    <w:rsid w:val="002838CC"/>
    <w:rsid w:val="002847FD"/>
    <w:rsid w:val="00294695"/>
    <w:rsid w:val="00295815"/>
    <w:rsid w:val="00297FFA"/>
    <w:rsid w:val="002A3C32"/>
    <w:rsid w:val="002A6309"/>
    <w:rsid w:val="002A6CE5"/>
    <w:rsid w:val="002A7290"/>
    <w:rsid w:val="002B1A94"/>
    <w:rsid w:val="002B1C1A"/>
    <w:rsid w:val="002B3A94"/>
    <w:rsid w:val="002B47A8"/>
    <w:rsid w:val="002B5C2E"/>
    <w:rsid w:val="002C003F"/>
    <w:rsid w:val="002C6D80"/>
    <w:rsid w:val="002C7697"/>
    <w:rsid w:val="002D0A30"/>
    <w:rsid w:val="002D184F"/>
    <w:rsid w:val="002D1DAD"/>
    <w:rsid w:val="002D200B"/>
    <w:rsid w:val="002D23BF"/>
    <w:rsid w:val="002D61E7"/>
    <w:rsid w:val="002E3F7C"/>
    <w:rsid w:val="002E5A1A"/>
    <w:rsid w:val="002F29CA"/>
    <w:rsid w:val="002F45C1"/>
    <w:rsid w:val="002F7AB6"/>
    <w:rsid w:val="003000AD"/>
    <w:rsid w:val="0030197C"/>
    <w:rsid w:val="00303B87"/>
    <w:rsid w:val="0030503F"/>
    <w:rsid w:val="00310BF7"/>
    <w:rsid w:val="00312E32"/>
    <w:rsid w:val="00316522"/>
    <w:rsid w:val="0032249E"/>
    <w:rsid w:val="00326DA1"/>
    <w:rsid w:val="003302C2"/>
    <w:rsid w:val="00331851"/>
    <w:rsid w:val="00334D7A"/>
    <w:rsid w:val="00337DFB"/>
    <w:rsid w:val="0034257B"/>
    <w:rsid w:val="003449C8"/>
    <w:rsid w:val="00345512"/>
    <w:rsid w:val="003520FF"/>
    <w:rsid w:val="00355BF8"/>
    <w:rsid w:val="00355D8C"/>
    <w:rsid w:val="00361ECA"/>
    <w:rsid w:val="00366729"/>
    <w:rsid w:val="00367920"/>
    <w:rsid w:val="00373F91"/>
    <w:rsid w:val="003803F4"/>
    <w:rsid w:val="00381D0C"/>
    <w:rsid w:val="00382499"/>
    <w:rsid w:val="0038654A"/>
    <w:rsid w:val="003934F1"/>
    <w:rsid w:val="003B5525"/>
    <w:rsid w:val="003B7555"/>
    <w:rsid w:val="003C02FD"/>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3F6D89"/>
    <w:rsid w:val="0041112C"/>
    <w:rsid w:val="00413B7C"/>
    <w:rsid w:val="00416CD5"/>
    <w:rsid w:val="00434C5A"/>
    <w:rsid w:val="00434D23"/>
    <w:rsid w:val="00442E68"/>
    <w:rsid w:val="00444AE5"/>
    <w:rsid w:val="004470EA"/>
    <w:rsid w:val="00447B35"/>
    <w:rsid w:val="004509DD"/>
    <w:rsid w:val="004532C3"/>
    <w:rsid w:val="00456D56"/>
    <w:rsid w:val="00457581"/>
    <w:rsid w:val="00460DAB"/>
    <w:rsid w:val="0046434F"/>
    <w:rsid w:val="00464F1A"/>
    <w:rsid w:val="004672E5"/>
    <w:rsid w:val="004734C1"/>
    <w:rsid w:val="00475A38"/>
    <w:rsid w:val="0047621F"/>
    <w:rsid w:val="00481AD7"/>
    <w:rsid w:val="00482445"/>
    <w:rsid w:val="004826E0"/>
    <w:rsid w:val="004910F9"/>
    <w:rsid w:val="0049186F"/>
    <w:rsid w:val="0049527A"/>
    <w:rsid w:val="004966BA"/>
    <w:rsid w:val="00497FD4"/>
    <w:rsid w:val="004A3CDF"/>
    <w:rsid w:val="004A4CE3"/>
    <w:rsid w:val="004A5DF4"/>
    <w:rsid w:val="004B29D9"/>
    <w:rsid w:val="004B3575"/>
    <w:rsid w:val="004B5998"/>
    <w:rsid w:val="004C3365"/>
    <w:rsid w:val="004C3F01"/>
    <w:rsid w:val="004D09D0"/>
    <w:rsid w:val="004D135D"/>
    <w:rsid w:val="004D3505"/>
    <w:rsid w:val="004D63D6"/>
    <w:rsid w:val="004D6CEB"/>
    <w:rsid w:val="004E0398"/>
    <w:rsid w:val="004E1EDE"/>
    <w:rsid w:val="004E4487"/>
    <w:rsid w:val="004E634C"/>
    <w:rsid w:val="004E6D3E"/>
    <w:rsid w:val="004F1A4F"/>
    <w:rsid w:val="004F1A6E"/>
    <w:rsid w:val="004F6134"/>
    <w:rsid w:val="004F6D3D"/>
    <w:rsid w:val="00503033"/>
    <w:rsid w:val="005042B9"/>
    <w:rsid w:val="00511EE5"/>
    <w:rsid w:val="0051512E"/>
    <w:rsid w:val="0052101B"/>
    <w:rsid w:val="00526A48"/>
    <w:rsid w:val="00527F38"/>
    <w:rsid w:val="00530A92"/>
    <w:rsid w:val="00531601"/>
    <w:rsid w:val="00532155"/>
    <w:rsid w:val="00532CF7"/>
    <w:rsid w:val="0053463F"/>
    <w:rsid w:val="00536098"/>
    <w:rsid w:val="005375A8"/>
    <w:rsid w:val="00543031"/>
    <w:rsid w:val="00546D12"/>
    <w:rsid w:val="0055083C"/>
    <w:rsid w:val="005565F1"/>
    <w:rsid w:val="00560667"/>
    <w:rsid w:val="005619B9"/>
    <w:rsid w:val="00574655"/>
    <w:rsid w:val="005807D3"/>
    <w:rsid w:val="005808CB"/>
    <w:rsid w:val="00595793"/>
    <w:rsid w:val="0059628A"/>
    <w:rsid w:val="005A0D47"/>
    <w:rsid w:val="005A14ED"/>
    <w:rsid w:val="005A3BB0"/>
    <w:rsid w:val="005A7ECB"/>
    <w:rsid w:val="005B7210"/>
    <w:rsid w:val="005C7B57"/>
    <w:rsid w:val="005C7EF2"/>
    <w:rsid w:val="005D35CC"/>
    <w:rsid w:val="005D76D5"/>
    <w:rsid w:val="005D794E"/>
    <w:rsid w:val="005E26B9"/>
    <w:rsid w:val="005F151C"/>
    <w:rsid w:val="005F152B"/>
    <w:rsid w:val="005F3695"/>
    <w:rsid w:val="006008A3"/>
    <w:rsid w:val="0060439F"/>
    <w:rsid w:val="006241AC"/>
    <w:rsid w:val="00626279"/>
    <w:rsid w:val="00627989"/>
    <w:rsid w:val="0063276B"/>
    <w:rsid w:val="00633DEF"/>
    <w:rsid w:val="00637B00"/>
    <w:rsid w:val="0064362E"/>
    <w:rsid w:val="00643696"/>
    <w:rsid w:val="00644988"/>
    <w:rsid w:val="0064693D"/>
    <w:rsid w:val="00651A14"/>
    <w:rsid w:val="00656682"/>
    <w:rsid w:val="00665265"/>
    <w:rsid w:val="00675851"/>
    <w:rsid w:val="0068078E"/>
    <w:rsid w:val="00684861"/>
    <w:rsid w:val="00684FA2"/>
    <w:rsid w:val="006854FD"/>
    <w:rsid w:val="00690078"/>
    <w:rsid w:val="00690118"/>
    <w:rsid w:val="006A16B8"/>
    <w:rsid w:val="006A2817"/>
    <w:rsid w:val="006A2BC7"/>
    <w:rsid w:val="006A549D"/>
    <w:rsid w:val="006A5F70"/>
    <w:rsid w:val="006A7E26"/>
    <w:rsid w:val="006B08CC"/>
    <w:rsid w:val="006B2674"/>
    <w:rsid w:val="006B3855"/>
    <w:rsid w:val="006B7D41"/>
    <w:rsid w:val="006C1789"/>
    <w:rsid w:val="006C27DA"/>
    <w:rsid w:val="006C5E77"/>
    <w:rsid w:val="006D341D"/>
    <w:rsid w:val="006D413D"/>
    <w:rsid w:val="006D4D6F"/>
    <w:rsid w:val="006D59D2"/>
    <w:rsid w:val="006D63B7"/>
    <w:rsid w:val="006F0AB3"/>
    <w:rsid w:val="006F37B9"/>
    <w:rsid w:val="00700195"/>
    <w:rsid w:val="007056C7"/>
    <w:rsid w:val="00705BA0"/>
    <w:rsid w:val="00710542"/>
    <w:rsid w:val="007170EB"/>
    <w:rsid w:val="007255F9"/>
    <w:rsid w:val="00726AC3"/>
    <w:rsid w:val="00731A18"/>
    <w:rsid w:val="00733778"/>
    <w:rsid w:val="00733D5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5"/>
    <w:rsid w:val="007879AF"/>
    <w:rsid w:val="007905AD"/>
    <w:rsid w:val="00791675"/>
    <w:rsid w:val="00793E66"/>
    <w:rsid w:val="0079415B"/>
    <w:rsid w:val="00796D38"/>
    <w:rsid w:val="007A02C9"/>
    <w:rsid w:val="007A0C64"/>
    <w:rsid w:val="007B13F4"/>
    <w:rsid w:val="007B2F61"/>
    <w:rsid w:val="007B35EC"/>
    <w:rsid w:val="007B7FEB"/>
    <w:rsid w:val="007C68B7"/>
    <w:rsid w:val="007C6C97"/>
    <w:rsid w:val="007D6C30"/>
    <w:rsid w:val="007E25CA"/>
    <w:rsid w:val="007E4E5C"/>
    <w:rsid w:val="007E7C93"/>
    <w:rsid w:val="007F08CE"/>
    <w:rsid w:val="007F2A63"/>
    <w:rsid w:val="007F52F4"/>
    <w:rsid w:val="007F7459"/>
    <w:rsid w:val="00801103"/>
    <w:rsid w:val="00805B0E"/>
    <w:rsid w:val="00815AE3"/>
    <w:rsid w:val="00816062"/>
    <w:rsid w:val="00820DCC"/>
    <w:rsid w:val="00822B2F"/>
    <w:rsid w:val="00827908"/>
    <w:rsid w:val="00831296"/>
    <w:rsid w:val="008323F4"/>
    <w:rsid w:val="0083500A"/>
    <w:rsid w:val="00835E54"/>
    <w:rsid w:val="008408D0"/>
    <w:rsid w:val="008525AC"/>
    <w:rsid w:val="00860C21"/>
    <w:rsid w:val="00862F01"/>
    <w:rsid w:val="00862F25"/>
    <w:rsid w:val="0087090B"/>
    <w:rsid w:val="00876459"/>
    <w:rsid w:val="00881AB4"/>
    <w:rsid w:val="008826EE"/>
    <w:rsid w:val="008869C9"/>
    <w:rsid w:val="0089199A"/>
    <w:rsid w:val="008B39C8"/>
    <w:rsid w:val="008B7BB0"/>
    <w:rsid w:val="008C68FA"/>
    <w:rsid w:val="008D170E"/>
    <w:rsid w:val="008D3DE4"/>
    <w:rsid w:val="008D63B1"/>
    <w:rsid w:val="008E3AD7"/>
    <w:rsid w:val="008E425F"/>
    <w:rsid w:val="008E711C"/>
    <w:rsid w:val="008E7547"/>
    <w:rsid w:val="008F037E"/>
    <w:rsid w:val="009005FE"/>
    <w:rsid w:val="009013D2"/>
    <w:rsid w:val="009128FD"/>
    <w:rsid w:val="00913395"/>
    <w:rsid w:val="0091448A"/>
    <w:rsid w:val="00923458"/>
    <w:rsid w:val="00923B2A"/>
    <w:rsid w:val="00927BBE"/>
    <w:rsid w:val="00930333"/>
    <w:rsid w:val="0093048F"/>
    <w:rsid w:val="00931B33"/>
    <w:rsid w:val="00931D49"/>
    <w:rsid w:val="00934E20"/>
    <w:rsid w:val="0094146A"/>
    <w:rsid w:val="00941D3F"/>
    <w:rsid w:val="00950E4E"/>
    <w:rsid w:val="0095172F"/>
    <w:rsid w:val="00957E42"/>
    <w:rsid w:val="009608D8"/>
    <w:rsid w:val="00960B3D"/>
    <w:rsid w:val="00960CCB"/>
    <w:rsid w:val="00962C2B"/>
    <w:rsid w:val="00963E6F"/>
    <w:rsid w:val="00970696"/>
    <w:rsid w:val="0097125E"/>
    <w:rsid w:val="00974C08"/>
    <w:rsid w:val="00975D50"/>
    <w:rsid w:val="00977D3E"/>
    <w:rsid w:val="00977E38"/>
    <w:rsid w:val="00980076"/>
    <w:rsid w:val="00981469"/>
    <w:rsid w:val="00984819"/>
    <w:rsid w:val="00985E08"/>
    <w:rsid w:val="009865EA"/>
    <w:rsid w:val="00986740"/>
    <w:rsid w:val="009913AB"/>
    <w:rsid w:val="009964DC"/>
    <w:rsid w:val="009967DD"/>
    <w:rsid w:val="00996FBF"/>
    <w:rsid w:val="009A0B81"/>
    <w:rsid w:val="009A13EC"/>
    <w:rsid w:val="009A3C0D"/>
    <w:rsid w:val="009A6757"/>
    <w:rsid w:val="009B2A24"/>
    <w:rsid w:val="009B4E0E"/>
    <w:rsid w:val="009B56C7"/>
    <w:rsid w:val="009B7317"/>
    <w:rsid w:val="009C6722"/>
    <w:rsid w:val="009C7005"/>
    <w:rsid w:val="009D0BDC"/>
    <w:rsid w:val="009D3E7E"/>
    <w:rsid w:val="009D4A2B"/>
    <w:rsid w:val="009D5796"/>
    <w:rsid w:val="009D6A25"/>
    <w:rsid w:val="009E7553"/>
    <w:rsid w:val="009F56AF"/>
    <w:rsid w:val="009F6EE7"/>
    <w:rsid w:val="00A00D41"/>
    <w:rsid w:val="00A01085"/>
    <w:rsid w:val="00A07456"/>
    <w:rsid w:val="00A07461"/>
    <w:rsid w:val="00A11B4E"/>
    <w:rsid w:val="00A1365B"/>
    <w:rsid w:val="00A13A30"/>
    <w:rsid w:val="00A15468"/>
    <w:rsid w:val="00A24B75"/>
    <w:rsid w:val="00A27E75"/>
    <w:rsid w:val="00A31F48"/>
    <w:rsid w:val="00A33D79"/>
    <w:rsid w:val="00A3459E"/>
    <w:rsid w:val="00A35CF1"/>
    <w:rsid w:val="00A374D5"/>
    <w:rsid w:val="00A426CE"/>
    <w:rsid w:val="00A442CF"/>
    <w:rsid w:val="00A45D59"/>
    <w:rsid w:val="00A460A3"/>
    <w:rsid w:val="00A470C2"/>
    <w:rsid w:val="00A52657"/>
    <w:rsid w:val="00A60C8F"/>
    <w:rsid w:val="00A61435"/>
    <w:rsid w:val="00A618C9"/>
    <w:rsid w:val="00A63137"/>
    <w:rsid w:val="00A73219"/>
    <w:rsid w:val="00A76491"/>
    <w:rsid w:val="00A7799E"/>
    <w:rsid w:val="00A855E3"/>
    <w:rsid w:val="00A857ED"/>
    <w:rsid w:val="00A8661A"/>
    <w:rsid w:val="00A86941"/>
    <w:rsid w:val="00A91E7D"/>
    <w:rsid w:val="00A926F8"/>
    <w:rsid w:val="00A92FCA"/>
    <w:rsid w:val="00AA09F4"/>
    <w:rsid w:val="00AA0A31"/>
    <w:rsid w:val="00AA0CB1"/>
    <w:rsid w:val="00AA3D01"/>
    <w:rsid w:val="00AA7ED1"/>
    <w:rsid w:val="00AB078F"/>
    <w:rsid w:val="00AB45BB"/>
    <w:rsid w:val="00AB49D9"/>
    <w:rsid w:val="00AB5652"/>
    <w:rsid w:val="00AB5C8B"/>
    <w:rsid w:val="00AB7B62"/>
    <w:rsid w:val="00AC398D"/>
    <w:rsid w:val="00AE2F67"/>
    <w:rsid w:val="00AE4CA7"/>
    <w:rsid w:val="00AE6B26"/>
    <w:rsid w:val="00AE7F3F"/>
    <w:rsid w:val="00AF3916"/>
    <w:rsid w:val="00B074EF"/>
    <w:rsid w:val="00B120FD"/>
    <w:rsid w:val="00B20A1F"/>
    <w:rsid w:val="00B218D8"/>
    <w:rsid w:val="00B241EA"/>
    <w:rsid w:val="00B24A5D"/>
    <w:rsid w:val="00B24EBD"/>
    <w:rsid w:val="00B258D1"/>
    <w:rsid w:val="00B26928"/>
    <w:rsid w:val="00B26D25"/>
    <w:rsid w:val="00B27CDA"/>
    <w:rsid w:val="00B333B1"/>
    <w:rsid w:val="00B33EC7"/>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15B"/>
    <w:rsid w:val="00B90386"/>
    <w:rsid w:val="00B908ED"/>
    <w:rsid w:val="00B9296E"/>
    <w:rsid w:val="00B92CC0"/>
    <w:rsid w:val="00B93B56"/>
    <w:rsid w:val="00B9478E"/>
    <w:rsid w:val="00B94A7A"/>
    <w:rsid w:val="00B963CF"/>
    <w:rsid w:val="00B96F0E"/>
    <w:rsid w:val="00BA2222"/>
    <w:rsid w:val="00BB20FB"/>
    <w:rsid w:val="00BC33BC"/>
    <w:rsid w:val="00BC6D8B"/>
    <w:rsid w:val="00BD1F03"/>
    <w:rsid w:val="00BD1FD4"/>
    <w:rsid w:val="00BD2196"/>
    <w:rsid w:val="00BD2819"/>
    <w:rsid w:val="00BD2993"/>
    <w:rsid w:val="00BE0590"/>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3C8A"/>
    <w:rsid w:val="00C34A01"/>
    <w:rsid w:val="00C36CEF"/>
    <w:rsid w:val="00C4661A"/>
    <w:rsid w:val="00C472B2"/>
    <w:rsid w:val="00C507A2"/>
    <w:rsid w:val="00C53B58"/>
    <w:rsid w:val="00C5563C"/>
    <w:rsid w:val="00C5755C"/>
    <w:rsid w:val="00C57F1A"/>
    <w:rsid w:val="00C617F9"/>
    <w:rsid w:val="00C6186D"/>
    <w:rsid w:val="00C64490"/>
    <w:rsid w:val="00C64935"/>
    <w:rsid w:val="00C65396"/>
    <w:rsid w:val="00C7097E"/>
    <w:rsid w:val="00C73A1B"/>
    <w:rsid w:val="00C76881"/>
    <w:rsid w:val="00C8075F"/>
    <w:rsid w:val="00C83A66"/>
    <w:rsid w:val="00C91897"/>
    <w:rsid w:val="00CA1129"/>
    <w:rsid w:val="00CA31A5"/>
    <w:rsid w:val="00CA4F39"/>
    <w:rsid w:val="00CA6832"/>
    <w:rsid w:val="00CB008D"/>
    <w:rsid w:val="00CB3B6C"/>
    <w:rsid w:val="00CB3EE4"/>
    <w:rsid w:val="00CB5851"/>
    <w:rsid w:val="00CC1DD3"/>
    <w:rsid w:val="00CC41DD"/>
    <w:rsid w:val="00CC5801"/>
    <w:rsid w:val="00CC59B9"/>
    <w:rsid w:val="00CC6103"/>
    <w:rsid w:val="00CD176C"/>
    <w:rsid w:val="00CD2B4F"/>
    <w:rsid w:val="00CE06CC"/>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736"/>
    <w:rsid w:val="00D229EE"/>
    <w:rsid w:val="00D24F10"/>
    <w:rsid w:val="00D3585E"/>
    <w:rsid w:val="00D35E56"/>
    <w:rsid w:val="00D35F85"/>
    <w:rsid w:val="00D50B77"/>
    <w:rsid w:val="00D60A7C"/>
    <w:rsid w:val="00D624B0"/>
    <w:rsid w:val="00D631E9"/>
    <w:rsid w:val="00D66FD9"/>
    <w:rsid w:val="00D723FF"/>
    <w:rsid w:val="00D7242C"/>
    <w:rsid w:val="00D740AA"/>
    <w:rsid w:val="00D74D40"/>
    <w:rsid w:val="00D75277"/>
    <w:rsid w:val="00D772B3"/>
    <w:rsid w:val="00D83026"/>
    <w:rsid w:val="00D838F2"/>
    <w:rsid w:val="00D90F05"/>
    <w:rsid w:val="00D92B24"/>
    <w:rsid w:val="00D9515F"/>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07F50"/>
    <w:rsid w:val="00E10B3B"/>
    <w:rsid w:val="00E12462"/>
    <w:rsid w:val="00E15477"/>
    <w:rsid w:val="00E20026"/>
    <w:rsid w:val="00E21216"/>
    <w:rsid w:val="00E21708"/>
    <w:rsid w:val="00E2393D"/>
    <w:rsid w:val="00E27275"/>
    <w:rsid w:val="00E27E84"/>
    <w:rsid w:val="00E306D0"/>
    <w:rsid w:val="00E30964"/>
    <w:rsid w:val="00E346D7"/>
    <w:rsid w:val="00E35DEE"/>
    <w:rsid w:val="00E4054F"/>
    <w:rsid w:val="00E41A32"/>
    <w:rsid w:val="00E52A31"/>
    <w:rsid w:val="00E6679E"/>
    <w:rsid w:val="00E722E1"/>
    <w:rsid w:val="00E7289B"/>
    <w:rsid w:val="00E72EC2"/>
    <w:rsid w:val="00E817F0"/>
    <w:rsid w:val="00E86FEA"/>
    <w:rsid w:val="00E92722"/>
    <w:rsid w:val="00E92727"/>
    <w:rsid w:val="00E93DD6"/>
    <w:rsid w:val="00EA04D6"/>
    <w:rsid w:val="00EA0B31"/>
    <w:rsid w:val="00EB5BED"/>
    <w:rsid w:val="00EB62C9"/>
    <w:rsid w:val="00EB6506"/>
    <w:rsid w:val="00EB6D4C"/>
    <w:rsid w:val="00EC0491"/>
    <w:rsid w:val="00EC07F2"/>
    <w:rsid w:val="00EC3535"/>
    <w:rsid w:val="00EC3827"/>
    <w:rsid w:val="00EC515A"/>
    <w:rsid w:val="00EC66A1"/>
    <w:rsid w:val="00EC749B"/>
    <w:rsid w:val="00ED0404"/>
    <w:rsid w:val="00ED3C9E"/>
    <w:rsid w:val="00ED7987"/>
    <w:rsid w:val="00EE2664"/>
    <w:rsid w:val="00EE5FD4"/>
    <w:rsid w:val="00EF138E"/>
    <w:rsid w:val="00F01957"/>
    <w:rsid w:val="00F028E2"/>
    <w:rsid w:val="00F0718E"/>
    <w:rsid w:val="00F14AD0"/>
    <w:rsid w:val="00F16697"/>
    <w:rsid w:val="00F16FCF"/>
    <w:rsid w:val="00F24851"/>
    <w:rsid w:val="00F2782A"/>
    <w:rsid w:val="00F27940"/>
    <w:rsid w:val="00F3413E"/>
    <w:rsid w:val="00F35CE0"/>
    <w:rsid w:val="00F36719"/>
    <w:rsid w:val="00F401CD"/>
    <w:rsid w:val="00F403EC"/>
    <w:rsid w:val="00F41ACF"/>
    <w:rsid w:val="00F5028E"/>
    <w:rsid w:val="00F53F3B"/>
    <w:rsid w:val="00F55C80"/>
    <w:rsid w:val="00F56538"/>
    <w:rsid w:val="00F60AED"/>
    <w:rsid w:val="00F62B38"/>
    <w:rsid w:val="00F63D39"/>
    <w:rsid w:val="00F701D0"/>
    <w:rsid w:val="00F71D12"/>
    <w:rsid w:val="00F83E05"/>
    <w:rsid w:val="00F856F1"/>
    <w:rsid w:val="00F877B2"/>
    <w:rsid w:val="00F90D88"/>
    <w:rsid w:val="00F93BB6"/>
    <w:rsid w:val="00F959E1"/>
    <w:rsid w:val="00F97380"/>
    <w:rsid w:val="00FA2458"/>
    <w:rsid w:val="00FA5BFF"/>
    <w:rsid w:val="00FB1270"/>
    <w:rsid w:val="00FC061E"/>
    <w:rsid w:val="00FC0919"/>
    <w:rsid w:val="00FC56F8"/>
    <w:rsid w:val="00FC6D46"/>
    <w:rsid w:val="00FD17B1"/>
    <w:rsid w:val="00FD3B85"/>
    <w:rsid w:val="00FD5FD1"/>
    <w:rsid w:val="00FE1695"/>
    <w:rsid w:val="00FE1868"/>
    <w:rsid w:val="00FE19A6"/>
    <w:rsid w:val="00FE48CB"/>
    <w:rsid w:val="00FF18E1"/>
    <w:rsid w:val="00FF46B3"/>
    <w:rsid w:val="00FF54C9"/>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9EAF27"/>
  <w15:docId w15:val="{E33EBFD9-DD1B-4E86-93D8-BFC65826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Paragraphedeliste">
    <w:name w:val="List Paragraph"/>
    <w:basedOn w:val="Normal"/>
    <w:uiPriority w:val="34"/>
    <w:qFormat/>
    <w:rsid w:val="00C33C8A"/>
    <w:pPr>
      <w:ind w:left="720"/>
      <w:contextualSpacing/>
    </w:pPr>
  </w:style>
  <w:style w:type="character" w:customStyle="1" w:styleId="texte-courant">
    <w:name w:val="texte-courant"/>
    <w:rsid w:val="0093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72727-90A2-4EC8-9234-A3042EDA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11862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SJ-1125A - Case Protocol in Family Matter (S.C. Québec Division)</vt:lpstr>
    </vt:vector>
  </TitlesOfParts>
  <Company>Ministère de la Justice</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SJ-1125A - Case Protocol in Family Matter (S.C. Québec Division)</dc:title>
  <dc:subject/>
  <dc:creator>Nathalie Thériault</dc:creator>
  <cp:keywords>Case Protocol in Family Matter (S.C. Québec Division)</cp:keywords>
  <dc:description/>
  <cp:lastModifiedBy>Nathalie Thériault</cp:lastModifiedBy>
  <cp:revision>2</cp:revision>
  <cp:lastPrinted>2015-12-08T14:37:00Z</cp:lastPrinted>
  <dcterms:created xsi:type="dcterms:W3CDTF">2022-03-04T16:06:00Z</dcterms:created>
  <dcterms:modified xsi:type="dcterms:W3CDTF">2022-03-04T16:06:00Z</dcterms:modified>
</cp:coreProperties>
</file>