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>CHAMBRE CIVILE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proofErr w:type="gramStart"/>
      <w:r>
        <w:rPr>
          <w:rFonts w:cs="Arial"/>
          <w:sz w:val="22"/>
        </w:rPr>
        <w:t>c</w:t>
      </w:r>
      <w:proofErr w:type="gramEnd"/>
      <w:r>
        <w:rPr>
          <w:rFonts w:cs="Arial"/>
          <w:sz w:val="22"/>
        </w:rPr>
        <w:t>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DÉCLARATION COMMUNE POUR DEMANDE D’AUDITION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 PLUS DE 2 HEURES EN MATIÈRE CIVILE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</w:t>
            </w:r>
            <w:r w:rsidR="004C048B">
              <w:rPr>
                <w:rFonts w:cs="Arial"/>
                <w:b/>
                <w:sz w:val="22"/>
                <w:szCs w:val="22"/>
              </w:rPr>
              <w:t>Chibougamau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:rsidR="00185E12" w:rsidRDefault="00185E12" w:rsidP="00185E12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4C048B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 w:rsidRPr="00E3443E">
        <w:rPr>
          <w:rFonts w:cs="Arial"/>
          <w:b/>
          <w:szCs w:val="24"/>
        </w:rPr>
        <w:t xml:space="preserve">Les questions en litige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185E12" w:rsidRDefault="00185E12" w:rsidP="00185E12">
      <w:pPr>
        <w:pStyle w:val="Paragraphedeliste"/>
        <w:rPr>
          <w:rFonts w:cs="Arial"/>
          <w:b/>
          <w:sz w:val="22"/>
          <w:szCs w:val="22"/>
        </w:rPr>
      </w:pPr>
    </w:p>
    <w:tbl>
      <w:tblPr>
        <w:tblW w:w="937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185E12" w:rsidRPr="00A337A7" w:rsidTr="00185E12">
        <w:tc>
          <w:tcPr>
            <w:tcW w:w="3432" w:type="dxa"/>
          </w:tcPr>
          <w:p w:rsidR="00185E12" w:rsidRPr="00A337A7" w:rsidRDefault="00185E12" w:rsidP="00185E12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Déclinatoire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Rétractation de jugement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Injonction interlocutoire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Incident en cours d’instance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Irrecevabilité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Annulation de saisie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Intervention d’un tiers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Jonction, Scission, suspension d’audience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ind w:left="25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Pourvoi en contrôle judiciaire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Homologation / autorisation / approbation 527 C.p.c.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048B">
              <w:rPr>
                <w:rFonts w:cs="Arial"/>
                <w:sz w:val="16"/>
                <w:szCs w:val="16"/>
              </w:rPr>
            </w:r>
            <w:r w:rsidR="004C04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5E12" w:rsidRPr="00A337A7" w:rsidTr="00185E12">
        <w:tc>
          <w:tcPr>
            <w:tcW w:w="3432" w:type="dxa"/>
          </w:tcPr>
          <w:p w:rsidR="00185E12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85E12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56"/>
      </w:tblGrid>
      <w:tr w:rsidR="00185E12" w:rsidTr="00185E12">
        <w:tc>
          <w:tcPr>
            <w:tcW w:w="4520" w:type="dxa"/>
          </w:tcPr>
          <w:p w:rsidR="00185E12" w:rsidRPr="00185E12" w:rsidRDefault="00185E12" w:rsidP="002E0BDA">
            <w:pPr>
              <w:pStyle w:val="Paragraphedeliste"/>
              <w:ind w:left="0"/>
            </w:pPr>
            <w:r>
              <w:t>Montant en litige : ____________$</w:t>
            </w:r>
          </w:p>
        </w:tc>
        <w:tc>
          <w:tcPr>
            <w:tcW w:w="4956" w:type="dxa"/>
          </w:tcPr>
          <w:p w:rsidR="00185E12" w:rsidRPr="00185E12" w:rsidRDefault="00185E12" w:rsidP="00185E12">
            <w:pPr>
              <w:pStyle w:val="Paragraphedeliste"/>
              <w:ind w:left="0"/>
            </w:pPr>
            <w:r>
              <w:t>Demande reconventionnelle : _________$</w:t>
            </w:r>
          </w:p>
        </w:tc>
      </w:tr>
    </w:tbl>
    <w:p w:rsidR="00185E12" w:rsidRPr="00185E12" w:rsidRDefault="00185E12" w:rsidP="00185E12">
      <w:pPr>
        <w:pStyle w:val="Paragraphedeliste"/>
        <w:rPr>
          <w:b/>
        </w:rPr>
      </w:pPr>
    </w:p>
    <w:p w:rsidR="00185E12" w:rsidRPr="00E3443E" w:rsidRDefault="00E3443E" w:rsidP="00185E12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b/>
          <w:szCs w:val="24"/>
        </w:rPr>
      </w:pPr>
      <w:r w:rsidRPr="00E3443E">
        <w:rPr>
          <w:b/>
          <w:szCs w:val="24"/>
        </w:rPr>
        <w:t>Questions en litige pour l’instruction visée par ce formulaire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E3443E" w:rsidRPr="00892342" w:rsidRDefault="00E3443E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185E12" w:rsidRDefault="00E3443E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totale de l’audition</w:t>
      </w:r>
    </w:p>
    <w:p w:rsidR="00185E12" w:rsidRPr="00E3443E" w:rsidRDefault="00185E12" w:rsidP="00185E12">
      <w:pPr>
        <w:pStyle w:val="Paragraphedeliste"/>
        <w:numPr>
          <w:ilvl w:val="0"/>
          <w:numId w:val="3"/>
        </w:numPr>
      </w:pPr>
      <w:r w:rsidRPr="00E3443E"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185E12">
        <w:rPr>
          <w:bCs/>
          <w:sz w:val="22"/>
          <w:szCs w:val="22"/>
        </w:rPr>
        <w:t>n interprète sera requis pour l’un des témoins :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8"/>
      <w:r w:rsidR="00185E12">
        <w:rPr>
          <w:bCs/>
          <w:sz w:val="22"/>
          <w:szCs w:val="22"/>
        </w:rPr>
        <w:instrText xml:space="preserve"> FORMCHECKBOX </w:instrText>
      </w:r>
      <w:r w:rsidR="004C048B">
        <w:rPr>
          <w:bCs/>
          <w:sz w:val="22"/>
          <w:szCs w:val="22"/>
        </w:rPr>
      </w:r>
      <w:r w:rsidR="004C048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bookmarkEnd w:id="4"/>
      <w:r w:rsidR="00185E12"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9"/>
      <w:r>
        <w:rPr>
          <w:bCs/>
          <w:sz w:val="22"/>
          <w:szCs w:val="22"/>
        </w:rPr>
        <w:instrText xml:space="preserve"> FORMCHECKBOX </w:instrText>
      </w:r>
      <w:r w:rsidR="004C048B">
        <w:rPr>
          <w:bCs/>
          <w:sz w:val="22"/>
          <w:szCs w:val="22"/>
        </w:rPr>
      </w:r>
      <w:r w:rsidR="004C048B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5"/>
      <w:r>
        <w:rPr>
          <w:bCs/>
          <w:sz w:val="22"/>
          <w:szCs w:val="22"/>
        </w:rPr>
        <w:t> </w:t>
      </w:r>
      <w:proofErr w:type="gramStart"/>
      <w:r>
        <w:rPr>
          <w:bCs/>
          <w:sz w:val="22"/>
          <w:szCs w:val="22"/>
        </w:rPr>
        <w:t>oui</w:t>
      </w:r>
      <w:proofErr w:type="gramEnd"/>
      <w:r>
        <w:rPr>
          <w:bCs/>
          <w:sz w:val="22"/>
          <w:szCs w:val="22"/>
        </w:rPr>
        <w:t xml:space="preserve">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6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6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7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7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8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8"/>
    </w:p>
    <w:p w:rsidR="00E3443E" w:rsidRDefault="00E3443E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U</w:t>
      </w:r>
      <w:r w:rsidR="00185E12">
        <w:rPr>
          <w:bCs/>
          <w:sz w:val="22"/>
          <w:szCs w:val="22"/>
        </w:rPr>
        <w:t xml:space="preserve">ne technologie particulière sera requise :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4C048B">
        <w:rPr>
          <w:bCs/>
          <w:sz w:val="22"/>
          <w:szCs w:val="22"/>
        </w:rPr>
      </w:r>
      <w:r w:rsidR="004C048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 xml:space="preserve"> non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4C048B">
        <w:rPr>
          <w:bCs/>
          <w:sz w:val="22"/>
          <w:szCs w:val="22"/>
        </w:rPr>
      </w:r>
      <w:r w:rsidR="004C048B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6C2677">
      <w:pPr>
        <w:ind w:left="720" w:firstLine="202"/>
        <w:rPr>
          <w:bCs/>
          <w:sz w:val="22"/>
          <w:szCs w:val="22"/>
          <w:u w:val="single"/>
        </w:rPr>
      </w:pPr>
      <w:proofErr w:type="gramStart"/>
      <w:r w:rsidRPr="00D32E65">
        <w:rPr>
          <w:bCs/>
          <w:sz w:val="22"/>
          <w:szCs w:val="22"/>
        </w:rPr>
        <w:t>à</w:t>
      </w:r>
      <w:proofErr w:type="gramEnd"/>
      <w:r w:rsidRPr="00D32E65">
        <w:rPr>
          <w:bCs/>
          <w:sz w:val="22"/>
          <w:szCs w:val="22"/>
        </w:rPr>
        <w:t xml:space="preserve">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9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9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10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0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11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1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12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2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13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14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</w:p>
    <w:p w:rsidR="00185E12" w:rsidRPr="00185E12" w:rsidRDefault="00185E12" w:rsidP="00185E12">
      <w:pPr>
        <w:ind w:left="720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>au palais de justice d</w:t>
      </w:r>
      <w:r w:rsidR="004C048B">
        <w:rPr>
          <w:rFonts w:cs="Arial"/>
          <w:b/>
          <w:sz w:val="22"/>
          <w:szCs w:val="22"/>
        </w:rPr>
        <w:t>e Chibougamau</w:t>
      </w:r>
      <w:r>
        <w:rPr>
          <w:rFonts w:cs="Arial"/>
          <w:b/>
          <w:sz w:val="22"/>
          <w:szCs w:val="22"/>
        </w:rPr>
        <w:t>, 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>Aucune affaire ne sera fixée sans que ce formulaire ne soit complété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  <w:bookmarkStart w:id="15" w:name="_GoBack"/>
      <w:bookmarkEnd w:id="15"/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C048B" w:rsidRPr="004C048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C048B" w:rsidRPr="004C048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Audition plus 2 heures (civil) – District d’Abitibi (</w:t>
        </w:r>
        <w:r w:rsidR="004C048B">
          <w:rPr>
            <w:sz w:val="20"/>
          </w:rPr>
          <w:t>Chibougamau</w:t>
        </w:r>
        <w:r w:rsidRPr="00381FC7">
          <w:rPr>
            <w:sz w:val="20"/>
          </w:rPr>
          <w:t xml:space="preserve">)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4C048B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C70"/>
    <w:multiLevelType w:val="hybridMultilevel"/>
    <w:tmpl w:val="BBCC1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185E12"/>
    <w:rsid w:val="002E0BDA"/>
    <w:rsid w:val="00381FC7"/>
    <w:rsid w:val="004C048B"/>
    <w:rsid w:val="00625CDE"/>
    <w:rsid w:val="006C2677"/>
    <w:rsid w:val="00932E7A"/>
    <w:rsid w:val="00A43FCA"/>
    <w:rsid w:val="00E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5</cp:revision>
  <dcterms:created xsi:type="dcterms:W3CDTF">2022-02-25T16:27:00Z</dcterms:created>
  <dcterms:modified xsi:type="dcterms:W3CDTF">2022-02-25T19:41:00Z</dcterms:modified>
</cp:coreProperties>
</file>