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1A39" w14:textId="77777777" w:rsidR="00AC2046" w:rsidRPr="00AC2046" w:rsidRDefault="00AC2046" w:rsidP="00AC2046">
      <w:pPr>
        <w:pBdr>
          <w:top w:val="double" w:sz="4" w:space="0" w:color="auto"/>
          <w:left w:val="double" w:sz="4" w:space="4" w:color="auto"/>
          <w:bottom w:val="double" w:sz="4" w:space="1" w:color="auto"/>
          <w:right w:val="double" w:sz="4" w:space="4" w:color="auto"/>
        </w:pBdr>
        <w:spacing w:after="0" w:line="240" w:lineRule="auto"/>
        <w:jc w:val="center"/>
        <w:rPr>
          <w:rFonts w:eastAsia="Times New Roman"/>
          <w:b/>
          <w:sz w:val="12"/>
          <w:szCs w:val="12"/>
          <w:lang w:eastAsia="fr-FR"/>
        </w:rPr>
      </w:pPr>
      <w:r w:rsidRPr="00AC2046">
        <w:rPr>
          <w:rFonts w:eastAsia="Times New Roman"/>
          <w:b/>
          <w:sz w:val="12"/>
          <w:szCs w:val="12"/>
          <w:vertAlign w:val="superscript"/>
          <w:lang w:eastAsia="fr-FR"/>
        </w:rPr>
        <w:footnoteReference w:id="1"/>
      </w:r>
    </w:p>
    <w:p w14:paraId="210BB342" w14:textId="77777777" w:rsidR="00AC2046" w:rsidRPr="00AC2046" w:rsidRDefault="00AC2046" w:rsidP="00AC2046">
      <w:pPr>
        <w:pBdr>
          <w:top w:val="double" w:sz="4" w:space="0" w:color="auto"/>
          <w:left w:val="double" w:sz="4" w:space="4" w:color="auto"/>
          <w:bottom w:val="double" w:sz="4" w:space="1" w:color="auto"/>
          <w:right w:val="double" w:sz="4" w:space="4" w:color="auto"/>
        </w:pBdr>
        <w:spacing w:after="0" w:line="240" w:lineRule="auto"/>
        <w:jc w:val="center"/>
        <w:rPr>
          <w:rFonts w:eastAsia="Times New Roman"/>
          <w:b/>
          <w:caps/>
          <w:spacing w:val="30"/>
          <w:sz w:val="28"/>
          <w:szCs w:val="28"/>
          <w:lang w:eastAsia="fr-FR"/>
        </w:rPr>
      </w:pPr>
      <w:r w:rsidRPr="00AC2046">
        <w:rPr>
          <w:rFonts w:eastAsia="Times New Roman"/>
          <w:b/>
          <w:caps/>
          <w:spacing w:val="30"/>
          <w:sz w:val="28"/>
          <w:szCs w:val="28"/>
          <w:lang w:eastAsia="fr-FR"/>
        </w:rPr>
        <w:t xml:space="preserve">INSTRUCTIONS POUR Demande D’HOMOLOGATION  </w:t>
      </w:r>
    </w:p>
    <w:p w14:paraId="58E8A771" w14:textId="77777777" w:rsidR="00AC2046" w:rsidRPr="00AC2046" w:rsidRDefault="00AC2046" w:rsidP="00AC2046">
      <w:pPr>
        <w:pBdr>
          <w:top w:val="double" w:sz="4" w:space="0" w:color="auto"/>
          <w:left w:val="double" w:sz="4" w:space="4" w:color="auto"/>
          <w:bottom w:val="double" w:sz="4" w:space="1" w:color="auto"/>
          <w:right w:val="double" w:sz="4" w:space="4" w:color="auto"/>
        </w:pBdr>
        <w:spacing w:after="0" w:line="240" w:lineRule="auto"/>
        <w:jc w:val="center"/>
        <w:rPr>
          <w:rFonts w:eastAsia="Times New Roman"/>
          <w:b/>
          <w:caps/>
          <w:spacing w:val="30"/>
          <w:sz w:val="28"/>
          <w:szCs w:val="28"/>
          <w:lang w:eastAsia="fr-FR"/>
        </w:rPr>
      </w:pPr>
      <w:r w:rsidRPr="00AC2046">
        <w:rPr>
          <w:rFonts w:eastAsia="Times New Roman"/>
          <w:b/>
          <w:caps/>
          <w:spacing w:val="30"/>
          <w:sz w:val="28"/>
          <w:szCs w:val="28"/>
          <w:lang w:eastAsia="fr-FR"/>
        </w:rPr>
        <w:t>OU DE RECONDUCTION</w:t>
      </w:r>
    </w:p>
    <w:p w14:paraId="706C8A4A" w14:textId="77777777" w:rsidR="00AC2046" w:rsidRPr="00AC2046" w:rsidRDefault="00AC2046" w:rsidP="00AC2046">
      <w:pPr>
        <w:spacing w:before="120" w:after="120" w:line="240" w:lineRule="auto"/>
        <w:jc w:val="both"/>
        <w:rPr>
          <w:rFonts w:eastAsia="Times New Roman"/>
          <w:b/>
          <w:sz w:val="20"/>
          <w:szCs w:val="20"/>
          <w:lang w:eastAsia="fr-FR"/>
        </w:rPr>
      </w:pPr>
      <w:r w:rsidRPr="00AC2046">
        <w:rPr>
          <w:rFonts w:eastAsia="Times New Roman"/>
          <w:b/>
          <w:sz w:val="20"/>
          <w:szCs w:val="20"/>
          <w:lang w:eastAsia="fr-FR"/>
        </w:rPr>
        <w:t xml:space="preserve">IMPORTANT : Les parties qui ne participent pas à l’appel du rôle et qui n’ont pas de représentations à faire doivent  transmettre le présent formulaire d’instructions par courriel à l’adresse </w:t>
      </w:r>
      <w:hyperlink r:id="rId8" w:history="1">
        <w:r w:rsidRPr="00AC2046">
          <w:rPr>
            <w:rFonts w:eastAsia="Times New Roman"/>
            <w:b/>
            <w:color w:val="0563C1" w:themeColor="hyperlink"/>
            <w:sz w:val="20"/>
            <w:szCs w:val="20"/>
            <w:u w:val="single"/>
            <w:lang w:eastAsia="fr-FR"/>
          </w:rPr>
          <w:t>courpratique-217@justice.gouv.qc.ca</w:t>
        </w:r>
      </w:hyperlink>
      <w:r w:rsidRPr="00AC2046">
        <w:rPr>
          <w:rFonts w:eastAsia="Times New Roman"/>
          <w:b/>
          <w:sz w:val="20"/>
          <w:szCs w:val="20"/>
          <w:lang w:eastAsia="fr-FR"/>
        </w:rPr>
        <w:t xml:space="preserve"> le jour ouvrable précédant la date de présentation ou jusqu’à 8h30 le matin du jour de la présentation ou encore, en le déposant dans la boîte prévue à cette fin en salle 2.17 jusqu’à 11h le matin du jour de la présentation. . </w:t>
      </w:r>
    </w:p>
    <w:tbl>
      <w:tblPr>
        <w:tblStyle w:val="Grilledutableau1"/>
        <w:tblW w:w="10060" w:type="dxa"/>
        <w:tblLook w:val="04A0" w:firstRow="1" w:lastRow="0" w:firstColumn="1" w:lastColumn="0" w:noHBand="0" w:noVBand="1"/>
      </w:tblPr>
      <w:tblGrid>
        <w:gridCol w:w="3823"/>
        <w:gridCol w:w="6237"/>
      </w:tblGrid>
      <w:tr w:rsidR="00AC2046" w:rsidRPr="00AC2046" w14:paraId="5293244F" w14:textId="77777777" w:rsidTr="00AB6B96">
        <w:tc>
          <w:tcPr>
            <w:tcW w:w="3823" w:type="dxa"/>
            <w:vAlign w:val="center"/>
          </w:tcPr>
          <w:p w14:paraId="0F023CD6" w14:textId="77777777" w:rsidR="00AC2046" w:rsidRPr="00AC2046" w:rsidRDefault="00AC2046" w:rsidP="00AC2046">
            <w:pPr>
              <w:spacing w:before="120"/>
              <w:jc w:val="both"/>
              <w:rPr>
                <w:sz w:val="20"/>
                <w:szCs w:val="20"/>
                <w:lang w:eastAsia="fr-FR"/>
              </w:rPr>
            </w:pPr>
            <w:r w:rsidRPr="00AC2046">
              <w:rPr>
                <w:sz w:val="20"/>
                <w:szCs w:val="20"/>
                <w:lang w:eastAsia="fr-FR"/>
              </w:rPr>
              <w:t xml:space="preserve">Date du Rôle : </w:t>
            </w:r>
          </w:p>
          <w:p w14:paraId="63E48C45" w14:textId="77777777" w:rsidR="00AC2046" w:rsidRPr="00AC2046" w:rsidRDefault="00AC2046" w:rsidP="00AC2046">
            <w:pPr>
              <w:spacing w:before="120" w:after="120"/>
              <w:jc w:val="both"/>
              <w:rPr>
                <w:sz w:val="20"/>
                <w:szCs w:val="20"/>
                <w:lang w:eastAsia="fr-FR"/>
              </w:rPr>
            </w:pPr>
            <w:r w:rsidRPr="00AC2046">
              <w:rPr>
                <w:sz w:val="20"/>
                <w:szCs w:val="20"/>
                <w:lang w:eastAsia="fr-FR"/>
              </w:rPr>
              <w:t>No sur le Rôle :</w:t>
            </w:r>
          </w:p>
        </w:tc>
        <w:tc>
          <w:tcPr>
            <w:tcW w:w="6237" w:type="dxa"/>
            <w:vAlign w:val="center"/>
          </w:tcPr>
          <w:p w14:paraId="51E62B8D" w14:textId="77777777" w:rsidR="00AC2046" w:rsidRPr="00AC2046" w:rsidRDefault="00AC2046" w:rsidP="00AC2046">
            <w:pPr>
              <w:spacing w:after="240"/>
              <w:jc w:val="both"/>
              <w:rPr>
                <w:sz w:val="20"/>
                <w:szCs w:val="20"/>
                <w:lang w:eastAsia="fr-FR"/>
              </w:rPr>
            </w:pPr>
            <w:r w:rsidRPr="00AC2046">
              <w:rPr>
                <w:sz w:val="20"/>
                <w:szCs w:val="20"/>
                <w:lang w:eastAsia="fr-FR"/>
              </w:rPr>
              <w:t>Numéro de Cour : (un seul numéro par formulaire)</w:t>
            </w:r>
          </w:p>
          <w:p w14:paraId="06219D10" w14:textId="77777777" w:rsidR="00AC2046" w:rsidRPr="00AC2046" w:rsidRDefault="00AC2046" w:rsidP="00AC2046">
            <w:pPr>
              <w:spacing w:before="120"/>
              <w:jc w:val="both"/>
              <w:rPr>
                <w:sz w:val="20"/>
                <w:szCs w:val="20"/>
                <w:lang w:eastAsia="fr-FR"/>
              </w:rPr>
            </w:pPr>
            <w:r w:rsidRPr="00AC2046">
              <w:rPr>
                <w:sz w:val="20"/>
                <w:szCs w:val="20"/>
                <w:lang w:eastAsia="fr-FR"/>
              </w:rPr>
              <w:t>500 - ______ - ______________ - ________</w:t>
            </w:r>
          </w:p>
        </w:tc>
      </w:tr>
    </w:tbl>
    <w:p w14:paraId="71E4DF0F" w14:textId="77777777" w:rsidR="00AC2046" w:rsidRPr="00AC2046" w:rsidRDefault="00AC2046" w:rsidP="00AC2046">
      <w:pPr>
        <w:spacing w:after="0" w:line="240" w:lineRule="auto"/>
        <w:jc w:val="both"/>
        <w:rPr>
          <w:rFonts w:eastAsia="Times New Roman"/>
          <w:sz w:val="22"/>
          <w:szCs w:val="22"/>
          <w:lang w:eastAsia="fr-FR"/>
        </w:rPr>
      </w:pPr>
    </w:p>
    <w:tbl>
      <w:tblPr>
        <w:tblStyle w:val="Grilledutableau1"/>
        <w:tblW w:w="100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42"/>
      </w:tblGrid>
      <w:tr w:rsidR="00AC2046" w:rsidRPr="00AC2046" w14:paraId="1E388DCB" w14:textId="77777777" w:rsidTr="00AB6B96">
        <w:tc>
          <w:tcPr>
            <w:tcW w:w="10042" w:type="dxa"/>
            <w:tcBorders>
              <w:bottom w:val="single" w:sz="18" w:space="0" w:color="auto"/>
            </w:tcBorders>
          </w:tcPr>
          <w:p w14:paraId="744E4605" w14:textId="77777777" w:rsidR="00AC2046" w:rsidRPr="00AC2046" w:rsidRDefault="00AC2046" w:rsidP="00AC2046">
            <w:pPr>
              <w:spacing w:before="120" w:after="120"/>
              <w:jc w:val="both"/>
              <w:rPr>
                <w:sz w:val="22"/>
                <w:szCs w:val="22"/>
                <w:lang w:eastAsia="fr-FR"/>
              </w:rPr>
            </w:pPr>
            <w:r w:rsidRPr="00AC2046">
              <w:rPr>
                <w:sz w:val="22"/>
                <w:szCs w:val="22"/>
                <w:lang w:eastAsia="fr-FR"/>
              </w:rPr>
              <w:t>De consentement, nous demandons que </w:t>
            </w:r>
            <w:proofErr w:type="gramStart"/>
            <w:r w:rsidRPr="00AC2046">
              <w:rPr>
                <w:sz w:val="22"/>
                <w:szCs w:val="22"/>
                <w:lang w:eastAsia="fr-FR"/>
              </w:rPr>
              <w:t xml:space="preserve">:  </w:t>
            </w:r>
            <w:r w:rsidRPr="00AC2046">
              <w:rPr>
                <w:b/>
                <w:i/>
                <w:sz w:val="22"/>
                <w:szCs w:val="22"/>
                <w:lang w:eastAsia="fr-FR"/>
              </w:rPr>
              <w:t>(</w:t>
            </w:r>
            <w:proofErr w:type="gramEnd"/>
            <w:r w:rsidRPr="00AC2046">
              <w:rPr>
                <w:b/>
                <w:i/>
                <w:sz w:val="22"/>
                <w:szCs w:val="22"/>
                <w:u w:val="single"/>
                <w:lang w:eastAsia="fr-FR"/>
              </w:rPr>
              <w:t>un seul choix</w:t>
            </w:r>
            <w:r w:rsidRPr="00AC2046">
              <w:rPr>
                <w:b/>
                <w:i/>
                <w:sz w:val="22"/>
                <w:szCs w:val="22"/>
                <w:lang w:eastAsia="fr-FR"/>
              </w:rPr>
              <w:t xml:space="preserve"> à cocher – remplir les 2 espaces de la section choisie)</w:t>
            </w:r>
          </w:p>
          <w:p w14:paraId="79E12C84" w14:textId="77777777" w:rsidR="00AC2046" w:rsidRPr="00AC2046" w:rsidRDefault="00AC2046" w:rsidP="00AC2046">
            <w:pPr>
              <w:jc w:val="both"/>
              <w:rPr>
                <w:sz w:val="22"/>
                <w:szCs w:val="22"/>
                <w:lang w:eastAsia="fr-FR"/>
              </w:rPr>
            </w:pPr>
          </w:p>
          <w:p w14:paraId="4E75CA26" w14:textId="77777777" w:rsidR="00AC2046" w:rsidRPr="00AC2046" w:rsidRDefault="00F51357" w:rsidP="00AC2046">
            <w:pPr>
              <w:tabs>
                <w:tab w:val="left" w:pos="436"/>
              </w:tabs>
              <w:spacing w:line="480" w:lineRule="auto"/>
              <w:ind w:left="11"/>
              <w:jc w:val="both"/>
              <w:rPr>
                <w:sz w:val="22"/>
                <w:szCs w:val="22"/>
                <w:lang w:eastAsia="fr-FR"/>
              </w:rPr>
            </w:pPr>
            <w:sdt>
              <w:sdtPr>
                <w:rPr>
                  <w:sz w:val="22"/>
                  <w:szCs w:val="22"/>
                  <w:lang w:eastAsia="fr-FR"/>
                </w:rPr>
                <w:id w:val="-908836933"/>
                <w14:checkbox>
                  <w14:checked w14:val="0"/>
                  <w14:checkedState w14:val="2612" w14:font="MS Gothic"/>
                  <w14:uncheckedState w14:val="2610" w14:font="MS Gothic"/>
                </w14:checkbox>
              </w:sdtPr>
              <w:sdtEndPr/>
              <w:sdtContent>
                <w:r w:rsidR="00AC2046" w:rsidRPr="00AC2046">
                  <w:rPr>
                    <w:rFonts w:ascii="Segoe UI Symbol" w:hAnsi="Segoe UI Symbol" w:cs="Segoe UI Symbol"/>
                    <w:sz w:val="22"/>
                    <w:szCs w:val="22"/>
                    <w:lang w:eastAsia="fr-FR"/>
                  </w:rPr>
                  <w:t>☐</w:t>
                </w:r>
              </w:sdtContent>
            </w:sdt>
            <w:r w:rsidR="00AC2046" w:rsidRPr="00AC2046">
              <w:rPr>
                <w:sz w:val="22"/>
                <w:szCs w:val="22"/>
                <w:lang w:eastAsia="fr-FR"/>
              </w:rPr>
              <w:t xml:space="preserve"> 1) L’</w:t>
            </w:r>
            <w:r w:rsidR="00AC2046" w:rsidRPr="00AC2046">
              <w:rPr>
                <w:b/>
                <w:sz w:val="22"/>
                <w:szCs w:val="22"/>
                <w:lang w:eastAsia="fr-FR"/>
              </w:rPr>
              <w:t xml:space="preserve">entente pour ordonnance de sauvegarde </w:t>
            </w:r>
            <w:r w:rsidR="00AC2046" w:rsidRPr="00AC2046">
              <w:rPr>
                <w:b/>
                <w:sz w:val="22"/>
                <w:szCs w:val="22"/>
                <w:u w:val="single"/>
                <w:lang w:eastAsia="fr-FR"/>
              </w:rPr>
              <w:t>ci-jointe</w:t>
            </w:r>
            <w:r w:rsidR="00AC2046" w:rsidRPr="00AC2046">
              <w:rPr>
                <w:sz w:val="22"/>
                <w:szCs w:val="22"/>
                <w:lang w:eastAsia="fr-FR"/>
              </w:rPr>
              <w:t>, signée le _________________(jj\mm\</w:t>
            </w:r>
            <w:proofErr w:type="spellStart"/>
            <w:r w:rsidR="00AC2046" w:rsidRPr="00AC2046">
              <w:rPr>
                <w:sz w:val="22"/>
                <w:szCs w:val="22"/>
                <w:lang w:eastAsia="fr-FR"/>
              </w:rPr>
              <w:t>aa</w:t>
            </w:r>
            <w:proofErr w:type="spellEnd"/>
            <w:r w:rsidR="00AC2046" w:rsidRPr="00AC2046">
              <w:rPr>
                <w:sz w:val="22"/>
                <w:szCs w:val="22"/>
                <w:lang w:eastAsia="fr-FR"/>
              </w:rPr>
              <w:t xml:space="preserve">), soit </w:t>
            </w:r>
            <w:r w:rsidR="00AC2046" w:rsidRPr="00AC2046">
              <w:rPr>
                <w:b/>
                <w:sz w:val="22"/>
                <w:szCs w:val="22"/>
                <w:lang w:eastAsia="fr-FR"/>
              </w:rPr>
              <w:t>HOMOLOGUÉE</w:t>
            </w:r>
            <w:r w:rsidR="00AC2046" w:rsidRPr="00AC2046">
              <w:rPr>
                <w:sz w:val="22"/>
                <w:szCs w:val="22"/>
                <w:lang w:eastAsia="fr-FR"/>
              </w:rPr>
              <w:t xml:space="preserve"> pour valoir jusqu’au _____________ (jj/mm/</w:t>
            </w:r>
            <w:proofErr w:type="spellStart"/>
            <w:r w:rsidR="00AC2046" w:rsidRPr="00AC2046">
              <w:rPr>
                <w:sz w:val="22"/>
                <w:szCs w:val="22"/>
                <w:lang w:eastAsia="fr-FR"/>
              </w:rPr>
              <w:t>aa</w:t>
            </w:r>
            <w:proofErr w:type="spellEnd"/>
            <w:r w:rsidR="00AC2046" w:rsidRPr="00AC2046">
              <w:rPr>
                <w:sz w:val="22"/>
                <w:szCs w:val="22"/>
                <w:lang w:eastAsia="fr-FR"/>
              </w:rPr>
              <w:t>) (entre un et six mois).</w:t>
            </w:r>
          </w:p>
          <w:p w14:paraId="17D8F9EF" w14:textId="77777777" w:rsidR="00AC2046" w:rsidRPr="00AC2046" w:rsidRDefault="00AC2046" w:rsidP="00AC2046">
            <w:pPr>
              <w:ind w:left="11"/>
              <w:contextualSpacing/>
              <w:jc w:val="both"/>
              <w:rPr>
                <w:i/>
                <w:sz w:val="22"/>
                <w:szCs w:val="22"/>
                <w:lang w:eastAsia="fr-FR"/>
              </w:rPr>
            </w:pPr>
            <w:proofErr w:type="gramStart"/>
            <w:r w:rsidRPr="00AC2046">
              <w:rPr>
                <w:i/>
                <w:sz w:val="22"/>
                <w:szCs w:val="22"/>
                <w:lang w:eastAsia="fr-FR"/>
              </w:rPr>
              <w:t>ou</w:t>
            </w:r>
            <w:proofErr w:type="gramEnd"/>
          </w:p>
          <w:p w14:paraId="79F90F67" w14:textId="77777777" w:rsidR="00AC2046" w:rsidRPr="00AC2046" w:rsidRDefault="00F51357" w:rsidP="00AC2046">
            <w:pPr>
              <w:spacing w:before="120" w:line="480" w:lineRule="auto"/>
              <w:ind w:left="11"/>
              <w:jc w:val="both"/>
              <w:rPr>
                <w:sz w:val="22"/>
                <w:szCs w:val="22"/>
                <w:lang w:eastAsia="fr-FR"/>
              </w:rPr>
            </w:pPr>
            <w:sdt>
              <w:sdtPr>
                <w:rPr>
                  <w:sz w:val="22"/>
                  <w:szCs w:val="22"/>
                  <w:lang w:eastAsia="fr-FR"/>
                </w:rPr>
                <w:id w:val="811995181"/>
                <w14:checkbox>
                  <w14:checked w14:val="0"/>
                  <w14:checkedState w14:val="2612" w14:font="MS Gothic"/>
                  <w14:uncheckedState w14:val="2610" w14:font="MS Gothic"/>
                </w14:checkbox>
              </w:sdtPr>
              <w:sdtEndPr/>
              <w:sdtContent>
                <w:r w:rsidR="00AC2046" w:rsidRPr="00AC2046">
                  <w:rPr>
                    <w:rFonts w:ascii="Segoe UI Symbol" w:hAnsi="Segoe UI Symbol" w:cs="Segoe UI Symbol"/>
                    <w:sz w:val="22"/>
                    <w:szCs w:val="22"/>
                    <w:lang w:eastAsia="fr-FR"/>
                  </w:rPr>
                  <w:t>☐</w:t>
                </w:r>
              </w:sdtContent>
            </w:sdt>
            <w:r w:rsidR="00AC2046" w:rsidRPr="00AC2046">
              <w:rPr>
                <w:sz w:val="22"/>
                <w:szCs w:val="22"/>
                <w:lang w:eastAsia="fr-FR"/>
              </w:rPr>
              <w:t xml:space="preserve"> 2) L’</w:t>
            </w:r>
            <w:r w:rsidR="00AC2046" w:rsidRPr="00AC2046">
              <w:rPr>
                <w:b/>
                <w:sz w:val="22"/>
                <w:szCs w:val="22"/>
                <w:lang w:eastAsia="fr-FR"/>
              </w:rPr>
              <w:t>entente</w:t>
            </w:r>
            <w:r w:rsidR="00AC2046" w:rsidRPr="00AC2046">
              <w:rPr>
                <w:sz w:val="22"/>
                <w:szCs w:val="22"/>
                <w:lang w:eastAsia="fr-FR"/>
              </w:rPr>
              <w:t xml:space="preserve"> signée le _________________(jj/mm/</w:t>
            </w:r>
            <w:proofErr w:type="spellStart"/>
            <w:r w:rsidR="00AC2046" w:rsidRPr="00AC2046">
              <w:rPr>
                <w:sz w:val="22"/>
                <w:szCs w:val="22"/>
                <w:lang w:eastAsia="fr-FR"/>
              </w:rPr>
              <w:t>aa</w:t>
            </w:r>
            <w:proofErr w:type="spellEnd"/>
            <w:r w:rsidR="00AC2046" w:rsidRPr="00AC2046">
              <w:rPr>
                <w:sz w:val="22"/>
                <w:szCs w:val="22"/>
                <w:lang w:eastAsia="fr-FR"/>
              </w:rPr>
              <w:t xml:space="preserve">) </w:t>
            </w:r>
            <w:r w:rsidR="00AC2046" w:rsidRPr="00AC2046">
              <w:rPr>
                <w:b/>
                <w:sz w:val="22"/>
                <w:szCs w:val="22"/>
                <w:u w:val="single"/>
                <w:lang w:eastAsia="fr-FR"/>
              </w:rPr>
              <w:t>ci-jointe</w:t>
            </w:r>
            <w:r w:rsidR="00AC2046" w:rsidRPr="00AC2046">
              <w:rPr>
                <w:b/>
                <w:sz w:val="22"/>
                <w:szCs w:val="22"/>
                <w:lang w:eastAsia="fr-FR"/>
              </w:rPr>
              <w:t xml:space="preserve"> </w:t>
            </w:r>
            <w:r w:rsidR="00AC2046" w:rsidRPr="00AC2046">
              <w:rPr>
                <w:sz w:val="22"/>
                <w:szCs w:val="22"/>
                <w:lang w:eastAsia="fr-FR"/>
              </w:rPr>
              <w:t xml:space="preserve">soit </w:t>
            </w:r>
            <w:r w:rsidR="00AC2046" w:rsidRPr="00AC2046">
              <w:rPr>
                <w:b/>
                <w:sz w:val="22"/>
                <w:szCs w:val="22"/>
                <w:lang w:eastAsia="fr-FR"/>
              </w:rPr>
              <w:t>HOMOLOGUÉE</w:t>
            </w:r>
            <w:r w:rsidR="00AC2046" w:rsidRPr="00AC2046">
              <w:rPr>
                <w:sz w:val="22"/>
                <w:szCs w:val="22"/>
                <w:lang w:eastAsia="fr-FR"/>
              </w:rPr>
              <w:t xml:space="preserve"> de manière</w:t>
            </w:r>
            <w:r w:rsidR="00AC2046" w:rsidRPr="00AC2046">
              <w:rPr>
                <w:b/>
                <w:sz w:val="22"/>
                <w:szCs w:val="22"/>
                <w:lang w:eastAsia="fr-FR"/>
              </w:rPr>
              <w:t xml:space="preserve"> finale</w:t>
            </w:r>
            <w:r w:rsidR="00AC2046" w:rsidRPr="00AC2046">
              <w:rPr>
                <w:sz w:val="22"/>
                <w:szCs w:val="22"/>
                <w:lang w:eastAsia="fr-FR"/>
              </w:rPr>
              <w:t xml:space="preserve"> et nous </w:t>
            </w:r>
            <w:r w:rsidR="00AC2046" w:rsidRPr="00AC2046">
              <w:rPr>
                <w:b/>
                <w:sz w:val="22"/>
                <w:szCs w:val="22"/>
                <w:lang w:eastAsia="fr-FR"/>
              </w:rPr>
              <w:t>joignons également les documents requis</w:t>
            </w:r>
            <w:r w:rsidR="00AC2046" w:rsidRPr="00AC2046">
              <w:rPr>
                <w:sz w:val="22"/>
                <w:szCs w:val="22"/>
                <w:lang w:eastAsia="fr-FR"/>
              </w:rPr>
              <w:t xml:space="preserve"> (minimalement Annexe I et Formulaires 444). Dans la mesure où celle-ci ne pourrait être homologuée de façon finale, nous convenons que le dossier soit reporté au _____________________ (jj/mm/</w:t>
            </w:r>
            <w:proofErr w:type="spellStart"/>
            <w:r w:rsidR="00AC2046" w:rsidRPr="00AC2046">
              <w:rPr>
                <w:sz w:val="22"/>
                <w:szCs w:val="22"/>
                <w:lang w:eastAsia="fr-FR"/>
              </w:rPr>
              <w:t>aa</w:t>
            </w:r>
            <w:proofErr w:type="spellEnd"/>
            <w:r w:rsidR="00AC2046" w:rsidRPr="00AC2046">
              <w:rPr>
                <w:sz w:val="22"/>
                <w:szCs w:val="22"/>
                <w:lang w:eastAsia="fr-FR"/>
              </w:rPr>
              <w:t xml:space="preserve">) (entre un et six mois) avec homologation de ladite entente de façon intérimaire </w:t>
            </w:r>
            <w:r w:rsidR="00AC2046" w:rsidRPr="00AC2046">
              <w:rPr>
                <w:sz w:val="22"/>
                <w:szCs w:val="22"/>
                <w:u w:val="single"/>
                <w:lang w:eastAsia="fr-FR"/>
              </w:rPr>
              <w:t>si possible</w:t>
            </w:r>
            <w:r w:rsidR="00AC2046" w:rsidRPr="00AC2046">
              <w:rPr>
                <w:sz w:val="22"/>
                <w:szCs w:val="22"/>
                <w:lang w:eastAsia="fr-FR"/>
              </w:rPr>
              <w:t xml:space="preserve"> jusqu’à cette date.</w:t>
            </w:r>
          </w:p>
          <w:p w14:paraId="62D0CA7E" w14:textId="77777777" w:rsidR="00AC2046" w:rsidRPr="00AC2046" w:rsidRDefault="00AC2046" w:rsidP="00AC2046">
            <w:pPr>
              <w:ind w:left="11"/>
              <w:contextualSpacing/>
              <w:jc w:val="both"/>
              <w:rPr>
                <w:i/>
                <w:sz w:val="22"/>
                <w:szCs w:val="22"/>
                <w:lang w:eastAsia="fr-FR"/>
              </w:rPr>
            </w:pPr>
            <w:proofErr w:type="gramStart"/>
            <w:r w:rsidRPr="00AC2046">
              <w:rPr>
                <w:i/>
                <w:sz w:val="22"/>
                <w:szCs w:val="22"/>
                <w:lang w:eastAsia="fr-FR"/>
              </w:rPr>
              <w:t>ou</w:t>
            </w:r>
            <w:proofErr w:type="gramEnd"/>
          </w:p>
          <w:p w14:paraId="7EF52926" w14:textId="77777777" w:rsidR="00AC2046" w:rsidRPr="00AC2046" w:rsidRDefault="00F51357" w:rsidP="00AC2046">
            <w:pPr>
              <w:spacing w:before="120" w:line="480" w:lineRule="auto"/>
              <w:ind w:left="11"/>
              <w:jc w:val="both"/>
              <w:rPr>
                <w:sz w:val="22"/>
                <w:szCs w:val="22"/>
                <w:lang w:eastAsia="fr-FR"/>
              </w:rPr>
            </w:pPr>
            <w:sdt>
              <w:sdtPr>
                <w:rPr>
                  <w:sz w:val="22"/>
                  <w:szCs w:val="22"/>
                  <w:lang w:eastAsia="fr-FR"/>
                </w:rPr>
                <w:id w:val="-876167165"/>
                <w14:checkbox>
                  <w14:checked w14:val="0"/>
                  <w14:checkedState w14:val="2612" w14:font="MS Gothic"/>
                  <w14:uncheckedState w14:val="2610" w14:font="MS Gothic"/>
                </w14:checkbox>
              </w:sdtPr>
              <w:sdtEndPr/>
              <w:sdtContent>
                <w:r w:rsidR="00AC2046" w:rsidRPr="00AC2046">
                  <w:rPr>
                    <w:rFonts w:ascii="Segoe UI Symbol" w:hAnsi="Segoe UI Symbol" w:cs="Segoe UI Symbol"/>
                    <w:sz w:val="22"/>
                    <w:szCs w:val="22"/>
                    <w:lang w:eastAsia="fr-FR"/>
                  </w:rPr>
                  <w:t>☐</w:t>
                </w:r>
              </w:sdtContent>
            </w:sdt>
            <w:r w:rsidR="00AC2046" w:rsidRPr="00AC2046">
              <w:rPr>
                <w:sz w:val="22"/>
                <w:szCs w:val="22"/>
                <w:lang w:eastAsia="fr-FR"/>
              </w:rPr>
              <w:t xml:space="preserve"> 3) L’</w:t>
            </w:r>
            <w:r w:rsidR="00AC2046" w:rsidRPr="00AC2046">
              <w:rPr>
                <w:b/>
                <w:sz w:val="22"/>
                <w:szCs w:val="22"/>
                <w:lang w:eastAsia="fr-FR"/>
              </w:rPr>
              <w:t>ordonnance</w:t>
            </w:r>
            <w:r w:rsidR="00AC2046" w:rsidRPr="00AC2046">
              <w:rPr>
                <w:sz w:val="22"/>
                <w:szCs w:val="22"/>
                <w:lang w:eastAsia="fr-FR"/>
              </w:rPr>
              <w:t xml:space="preserve"> rendue le ___________________(jj/mm/</w:t>
            </w:r>
            <w:proofErr w:type="spellStart"/>
            <w:r w:rsidR="00AC2046" w:rsidRPr="00AC2046">
              <w:rPr>
                <w:sz w:val="22"/>
                <w:szCs w:val="22"/>
                <w:lang w:eastAsia="fr-FR"/>
              </w:rPr>
              <w:t>aa</w:t>
            </w:r>
            <w:proofErr w:type="spellEnd"/>
            <w:r w:rsidR="00AC2046" w:rsidRPr="00AC2046">
              <w:rPr>
                <w:sz w:val="22"/>
                <w:szCs w:val="22"/>
                <w:lang w:eastAsia="fr-FR"/>
              </w:rPr>
              <w:t xml:space="preserve">) soit </w:t>
            </w:r>
            <w:r w:rsidR="00AC2046" w:rsidRPr="00AC2046">
              <w:rPr>
                <w:b/>
                <w:sz w:val="22"/>
                <w:szCs w:val="22"/>
                <w:lang w:eastAsia="fr-FR"/>
              </w:rPr>
              <w:t xml:space="preserve">RECONDUITE </w:t>
            </w:r>
            <w:r w:rsidR="00AC2046" w:rsidRPr="00AC2046">
              <w:rPr>
                <w:sz w:val="22"/>
                <w:szCs w:val="22"/>
                <w:lang w:eastAsia="fr-FR"/>
              </w:rPr>
              <w:t>du consentement de l’ensemble des parties pour valoir jusqu’au ____________________ (jj/mm/</w:t>
            </w:r>
            <w:proofErr w:type="spellStart"/>
            <w:r w:rsidR="00AC2046" w:rsidRPr="00AC2046">
              <w:rPr>
                <w:sz w:val="22"/>
                <w:szCs w:val="22"/>
                <w:lang w:eastAsia="fr-FR"/>
              </w:rPr>
              <w:t>aa</w:t>
            </w:r>
            <w:proofErr w:type="spellEnd"/>
            <w:r w:rsidR="00AC2046" w:rsidRPr="00AC2046">
              <w:rPr>
                <w:sz w:val="22"/>
                <w:szCs w:val="22"/>
                <w:lang w:eastAsia="fr-FR"/>
              </w:rPr>
              <w:t>) (entre un et six mois).</w:t>
            </w:r>
          </w:p>
        </w:tc>
      </w:tr>
    </w:tbl>
    <w:p w14:paraId="7AA4694D" w14:textId="77777777" w:rsidR="00AC2046" w:rsidRPr="00AC2046" w:rsidRDefault="00AC2046" w:rsidP="00AC2046">
      <w:pPr>
        <w:spacing w:before="160" w:after="0" w:line="240" w:lineRule="auto"/>
        <w:jc w:val="both"/>
        <w:rPr>
          <w:rFonts w:eastAsia="Times New Roman"/>
          <w:sz w:val="20"/>
          <w:szCs w:val="20"/>
          <w:lang w:eastAsia="fr-FR"/>
        </w:rPr>
      </w:pPr>
      <w:r w:rsidRPr="00AC2046">
        <w:rPr>
          <w:rFonts w:eastAsia="Times New Roman"/>
          <w:sz w:val="20"/>
          <w:szCs w:val="20"/>
          <w:lang w:eastAsia="fr-FR"/>
        </w:rPr>
        <w:t>Note : ____________________________________________________________________________________</w:t>
      </w:r>
    </w:p>
    <w:p w14:paraId="1068B6E5" w14:textId="77777777" w:rsidR="00AC2046" w:rsidRPr="00AC2046" w:rsidRDefault="00AC2046" w:rsidP="00AC2046">
      <w:pPr>
        <w:spacing w:before="160" w:after="120" w:line="240" w:lineRule="auto"/>
        <w:jc w:val="both"/>
        <w:rPr>
          <w:rFonts w:eastAsia="Times New Roman"/>
          <w:sz w:val="20"/>
          <w:szCs w:val="20"/>
          <w:lang w:eastAsia="fr-FR"/>
        </w:rPr>
      </w:pPr>
      <w:r w:rsidRPr="00AC2046">
        <w:rPr>
          <w:rFonts w:eastAsia="Times New Roman"/>
          <w:sz w:val="20"/>
          <w:szCs w:val="20"/>
          <w:lang w:eastAsia="fr-FR"/>
        </w:rPr>
        <w:t>_________________________________________________________________________________________</w:t>
      </w:r>
    </w:p>
    <w:p w14:paraId="1C3D35DA" w14:textId="77777777" w:rsidR="00AC2046" w:rsidRPr="00AC2046" w:rsidRDefault="00AC2046" w:rsidP="00AC2046">
      <w:pPr>
        <w:spacing w:after="0" w:line="240" w:lineRule="auto"/>
        <w:jc w:val="both"/>
        <w:rPr>
          <w:rFonts w:eastAsia="Times New Roman"/>
          <w:sz w:val="20"/>
          <w:szCs w:val="20"/>
          <w:lang w:eastAsia="fr-FR"/>
        </w:rPr>
      </w:pPr>
      <w:r w:rsidRPr="00AC2046">
        <w:rPr>
          <w:rFonts w:eastAsia="Times New Roman"/>
          <w:b/>
          <w:sz w:val="20"/>
          <w:szCs w:val="20"/>
          <w:lang w:eastAsia="fr-FR"/>
        </w:rPr>
        <w:t>Instructions déposées par</w:t>
      </w:r>
      <w:r w:rsidRPr="00AC2046">
        <w:rPr>
          <w:rFonts w:eastAsia="Times New Roman"/>
          <w:sz w:val="20"/>
          <w:szCs w:val="20"/>
          <w:lang w:eastAsia="fr-FR"/>
        </w:rPr>
        <w:t xml:space="preserve"> : </w:t>
      </w:r>
    </w:p>
    <w:p w14:paraId="7347AAAF" w14:textId="77777777" w:rsidR="00AC2046" w:rsidRPr="00AC2046" w:rsidRDefault="00AC2046" w:rsidP="00AC2046">
      <w:pPr>
        <w:spacing w:before="100" w:beforeAutospacing="1" w:after="100" w:afterAutospacing="1" w:line="240" w:lineRule="auto"/>
        <w:jc w:val="both"/>
        <w:rPr>
          <w:rFonts w:eastAsia="Times New Roman"/>
          <w:bCs/>
          <w:sz w:val="20"/>
          <w:szCs w:val="20"/>
          <w:lang w:eastAsia="fr-FR"/>
        </w:rPr>
      </w:pPr>
      <w:r w:rsidRPr="00AC2046">
        <w:rPr>
          <w:rFonts w:eastAsia="Times New Roman"/>
          <w:noProof/>
          <w:sz w:val="20"/>
          <w:szCs w:val="20"/>
          <w:lang w:eastAsia="fr-CA"/>
        </w:rPr>
        <mc:AlternateContent>
          <mc:Choice Requires="wps">
            <w:drawing>
              <wp:anchor distT="0" distB="0" distL="114300" distR="114300" simplePos="0" relativeHeight="251663360" behindDoc="0" locked="0" layoutInCell="1" allowOverlap="1" wp14:anchorId="1AEAA7A4" wp14:editId="372DF341">
                <wp:simplePos x="0" y="0"/>
                <wp:positionH relativeFrom="column">
                  <wp:posOffset>3108959</wp:posOffset>
                </wp:positionH>
                <wp:positionV relativeFrom="paragraph">
                  <wp:posOffset>186055</wp:posOffset>
                </wp:positionV>
                <wp:extent cx="0" cy="600075"/>
                <wp:effectExtent l="19050" t="0" r="19050" b="28575"/>
                <wp:wrapNone/>
                <wp:docPr id="7" name="Connecteur droit 7"/>
                <wp:cNvGraphicFramePr/>
                <a:graphic xmlns:a="http://schemas.openxmlformats.org/drawingml/2006/main">
                  <a:graphicData uri="http://schemas.microsoft.com/office/word/2010/wordprocessingShape">
                    <wps:wsp>
                      <wps:cNvCnPr/>
                      <wps:spPr>
                        <a:xfrm flipH="1">
                          <a:off x="0" y="0"/>
                          <a:ext cx="0" cy="6000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DC2D5" id="Connecteur droit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14.65pt" to="244.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" strokecolor="windowText" strokeweight="2.25pt">
                <v:stroke joinstyle="miter"/>
              </v:line>
            </w:pict>
          </mc:Fallback>
        </mc:AlternateContent>
      </w:r>
      <w:r w:rsidRPr="00AC2046">
        <w:rPr>
          <w:rFonts w:eastAsia="Times New Roman"/>
          <w:sz w:val="20"/>
          <w:szCs w:val="20"/>
          <w:lang w:eastAsia="fr-FR"/>
        </w:rPr>
        <w:t>Me ______________________________(</w:t>
      </w:r>
      <w:r w:rsidRPr="00AC2046">
        <w:rPr>
          <w:rFonts w:eastAsia="Times New Roman"/>
          <w:bCs/>
          <w:sz w:val="20"/>
          <w:szCs w:val="20"/>
          <w:lang w:eastAsia="fr-FR"/>
        </w:rPr>
        <w:t>nom)</w:t>
      </w:r>
      <w:r w:rsidRPr="00AC2046">
        <w:rPr>
          <w:rFonts w:eastAsia="Times New Roman"/>
          <w:bCs/>
          <w:sz w:val="20"/>
          <w:szCs w:val="20"/>
          <w:lang w:eastAsia="fr-FR"/>
        </w:rPr>
        <w:tab/>
      </w:r>
      <w:r w:rsidRPr="00AC2046">
        <w:rPr>
          <w:rFonts w:eastAsia="Times New Roman"/>
          <w:sz w:val="20"/>
          <w:szCs w:val="20"/>
          <w:lang w:eastAsia="fr-FR"/>
        </w:rPr>
        <w:t xml:space="preserve">               Me ___________________________________(</w:t>
      </w:r>
      <w:r w:rsidRPr="00AC2046">
        <w:rPr>
          <w:rFonts w:eastAsia="Times New Roman"/>
          <w:bCs/>
          <w:sz w:val="20"/>
          <w:szCs w:val="20"/>
          <w:lang w:eastAsia="fr-FR"/>
        </w:rPr>
        <w:t>nom)</w:t>
      </w:r>
    </w:p>
    <w:p w14:paraId="1F6BE826" w14:textId="77777777" w:rsidR="00AC2046" w:rsidRPr="00AC2046" w:rsidRDefault="00AC2046" w:rsidP="00AC2046">
      <w:pPr>
        <w:spacing w:before="120" w:after="0" w:line="240" w:lineRule="auto"/>
        <w:jc w:val="both"/>
        <w:rPr>
          <w:rFonts w:eastAsia="Times New Roman"/>
          <w:bCs/>
          <w:sz w:val="20"/>
          <w:szCs w:val="20"/>
          <w:lang w:eastAsia="fr-FR"/>
        </w:rPr>
      </w:pPr>
      <w:r w:rsidRPr="00AC2046">
        <w:rPr>
          <w:rFonts w:eastAsia="Times New Roman"/>
          <w:bCs/>
          <w:sz w:val="20"/>
          <w:szCs w:val="20"/>
          <w:lang w:eastAsia="fr-FR"/>
        </w:rPr>
        <w:t>Courriel : _____________________________</w:t>
      </w:r>
      <w:r w:rsidRPr="00AC2046">
        <w:rPr>
          <w:rFonts w:eastAsia="Times New Roman"/>
          <w:bCs/>
          <w:sz w:val="20"/>
          <w:szCs w:val="20"/>
          <w:lang w:eastAsia="fr-FR"/>
        </w:rPr>
        <w:tab/>
        <w:t xml:space="preserve">               Courriel : ___________________________________</w:t>
      </w:r>
    </w:p>
    <w:p w14:paraId="09B5B4ED" w14:textId="77777777" w:rsidR="00AC2046" w:rsidRPr="00AC2046" w:rsidRDefault="00AC2046" w:rsidP="00AC2046">
      <w:pPr>
        <w:spacing w:before="120" w:after="0" w:line="240" w:lineRule="auto"/>
        <w:jc w:val="both"/>
        <w:rPr>
          <w:rFonts w:eastAsia="Times New Roman"/>
          <w:sz w:val="18"/>
          <w:szCs w:val="22"/>
          <w:lang w:eastAsia="fr-FR"/>
        </w:rPr>
      </w:pPr>
      <w:r w:rsidRPr="00AC2046">
        <w:rPr>
          <w:rFonts w:eastAsia="Times New Roman"/>
          <w:sz w:val="18"/>
          <w:szCs w:val="22"/>
          <w:lang w:eastAsia="fr-FR"/>
        </w:rPr>
        <w:t xml:space="preserve">Conformément aux </w:t>
      </w:r>
      <w:r w:rsidRPr="00AC2046">
        <w:rPr>
          <w:rFonts w:eastAsia="Times New Roman"/>
          <w:i/>
          <w:sz w:val="18"/>
          <w:szCs w:val="22"/>
          <w:lang w:eastAsia="fr-FR"/>
        </w:rPr>
        <w:t>Directives propres aux affaires de la chambre familiale du district de Montréal</w:t>
      </w:r>
      <w:r w:rsidRPr="00AC2046">
        <w:rPr>
          <w:rFonts w:eastAsia="Times New Roman"/>
          <w:sz w:val="18"/>
          <w:szCs w:val="22"/>
          <w:lang w:eastAsia="fr-FR"/>
        </w:rPr>
        <w:t xml:space="preserve"> (ci-après les </w:t>
      </w:r>
      <w:r w:rsidRPr="00AC2046">
        <w:rPr>
          <w:rFonts w:eastAsia="Times New Roman"/>
          <w:i/>
          <w:sz w:val="18"/>
          <w:szCs w:val="22"/>
          <w:lang w:eastAsia="fr-FR"/>
        </w:rPr>
        <w:t>Directives</w:t>
      </w:r>
      <w:r w:rsidRPr="00AC2046">
        <w:rPr>
          <w:rFonts w:eastAsia="Times New Roman"/>
          <w:sz w:val="18"/>
          <w:szCs w:val="22"/>
          <w:lang w:eastAsia="fr-FR"/>
        </w:rPr>
        <w:t xml:space="preserve">), la directive </w:t>
      </w:r>
      <w:r w:rsidRPr="00AC2046">
        <w:rPr>
          <w:rFonts w:eastAsia="Times New Roman"/>
          <w:b/>
          <w:sz w:val="18"/>
          <w:szCs w:val="22"/>
          <w:lang w:eastAsia="fr-FR"/>
        </w:rPr>
        <w:t xml:space="preserve">fixant à trois le nombre de remises sans autorisation demeure en vigueur </w:t>
      </w:r>
      <w:r w:rsidRPr="00AC2046">
        <w:rPr>
          <w:rFonts w:eastAsia="Times New Roman"/>
          <w:sz w:val="18"/>
          <w:szCs w:val="22"/>
          <w:lang w:eastAsia="fr-FR"/>
        </w:rPr>
        <w:t xml:space="preserve">et toute demande de remise additionnelle devra être autorisée par le greffier spécial ou le juge et ne pourra donc être demandée par l’entremise de la présente. De plus, selon ces mêmes </w:t>
      </w:r>
      <w:proofErr w:type="gramStart"/>
      <w:r w:rsidRPr="00AC2046">
        <w:rPr>
          <w:rFonts w:eastAsia="Times New Roman"/>
          <w:i/>
          <w:sz w:val="18"/>
          <w:szCs w:val="22"/>
          <w:lang w:eastAsia="fr-FR"/>
        </w:rPr>
        <w:t>Directives</w:t>
      </w:r>
      <w:r w:rsidRPr="00AC2046">
        <w:rPr>
          <w:rFonts w:eastAsia="Times New Roman"/>
          <w:sz w:val="18"/>
          <w:szCs w:val="22"/>
          <w:lang w:eastAsia="fr-FR"/>
        </w:rPr>
        <w:t xml:space="preserve"> ,le</w:t>
      </w:r>
      <w:proofErr w:type="gramEnd"/>
      <w:r w:rsidRPr="00AC2046">
        <w:rPr>
          <w:rFonts w:eastAsia="Times New Roman"/>
          <w:sz w:val="18"/>
          <w:szCs w:val="22"/>
          <w:lang w:eastAsia="fr-FR"/>
        </w:rPr>
        <w:t xml:space="preserve"> greffier spécial doit faire valoir les ordonnances de sauvegarde pour </w:t>
      </w:r>
      <w:r w:rsidRPr="00AC2046">
        <w:rPr>
          <w:rFonts w:eastAsia="Times New Roman"/>
          <w:b/>
          <w:sz w:val="18"/>
          <w:szCs w:val="22"/>
          <w:lang w:eastAsia="fr-FR"/>
        </w:rPr>
        <w:t>un minimum d’un mois et d’au plus six mois</w:t>
      </w:r>
      <w:r w:rsidRPr="00AC2046">
        <w:rPr>
          <w:rFonts w:eastAsia="Times New Roman"/>
          <w:sz w:val="18"/>
          <w:szCs w:val="22"/>
          <w:lang w:eastAsia="fr-FR"/>
        </w:rPr>
        <w:t>, des représentations sont requises pour tout autre délai.</w:t>
      </w:r>
    </w:p>
    <w:sectPr w:rsidR="00AC2046" w:rsidRPr="00AC2046" w:rsidSect="00AC2046">
      <w:headerReference w:type="default" r:id="rId9"/>
      <w:footerReference w:type="default" r:id="rId10"/>
      <w:pgSz w:w="12240" w:h="15840" w:code="1"/>
      <w:pgMar w:top="425" w:right="1185" w:bottom="363"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08F5" w14:textId="77777777" w:rsidR="00D62DF5" w:rsidRDefault="00D62DF5" w:rsidP="005E629F">
      <w:pPr>
        <w:spacing w:after="0" w:line="240" w:lineRule="auto"/>
      </w:pPr>
      <w:r>
        <w:separator/>
      </w:r>
    </w:p>
  </w:endnote>
  <w:endnote w:type="continuationSeparator" w:id="0">
    <w:p w14:paraId="668CC3E3" w14:textId="77777777" w:rsidR="00D62DF5" w:rsidRDefault="00D62DF5" w:rsidP="005E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2BA3" w14:textId="77777777" w:rsidR="00AC2046" w:rsidRPr="00AC2046" w:rsidRDefault="00AC2046" w:rsidP="00AC2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3D35" w14:textId="77777777" w:rsidR="00D62DF5" w:rsidRDefault="00D62DF5" w:rsidP="005E629F">
      <w:pPr>
        <w:spacing w:after="0" w:line="240" w:lineRule="auto"/>
      </w:pPr>
      <w:r>
        <w:separator/>
      </w:r>
    </w:p>
  </w:footnote>
  <w:footnote w:type="continuationSeparator" w:id="0">
    <w:p w14:paraId="34F05D22" w14:textId="77777777" w:rsidR="00D62DF5" w:rsidRDefault="00D62DF5" w:rsidP="005E629F">
      <w:pPr>
        <w:spacing w:after="0" w:line="240" w:lineRule="auto"/>
      </w:pPr>
      <w:r>
        <w:continuationSeparator/>
      </w:r>
    </w:p>
  </w:footnote>
  <w:footnote w:id="1">
    <w:p w14:paraId="78D9D2AF" w14:textId="77777777" w:rsidR="00AC2046" w:rsidRPr="003E2658" w:rsidRDefault="00AC2046" w:rsidP="00AC2046">
      <w:pPr>
        <w:pStyle w:val="Notedebasdepage"/>
        <w:rPr>
          <w:sz w:val="14"/>
          <w:szCs w:val="14"/>
        </w:rPr>
      </w:pPr>
      <w:r>
        <w:rPr>
          <w:sz w:val="14"/>
          <w:szCs w:val="14"/>
        </w:rPr>
        <w:t>v. 29082022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4F9F" w14:textId="77777777" w:rsidR="00AC2046" w:rsidRDefault="00AC20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A5E20DC"/>
    <w:lvl w:ilvl="0">
      <w:start w:val="1"/>
      <w:numFmt w:val="decimal"/>
      <w:lvlText w:val="%1."/>
      <w:lvlJc w:val="left"/>
      <w:pPr>
        <w:tabs>
          <w:tab w:val="num" w:pos="0"/>
        </w:tabs>
        <w:ind w:left="0" w:firstLine="0"/>
      </w:pPr>
      <w:rPr>
        <w:rFonts w:hint="default"/>
        <w:b w:val="0"/>
        <w:i w:val="0"/>
      </w:rPr>
    </w:lvl>
    <w:lvl w:ilvl="1">
      <w:start w:val="1"/>
      <w:numFmt w:val="upperLetter"/>
      <w:lvlText w:val="(%2)"/>
      <w:lvlJc w:val="left"/>
      <w:pPr>
        <w:tabs>
          <w:tab w:val="num" w:pos="0"/>
        </w:tabs>
        <w:ind w:left="1418" w:hanging="708"/>
      </w:pPr>
      <w:rPr>
        <w:rFonts w:hint="default"/>
      </w:rPr>
    </w:lvl>
    <w:lvl w:ilvl="2">
      <w:start w:val="1"/>
      <w:numFmt w:val="decimal"/>
      <w:lvlText w:val="%3."/>
      <w:lvlJc w:val="left"/>
      <w:pPr>
        <w:tabs>
          <w:tab w:val="num" w:pos="0"/>
        </w:tabs>
        <w:ind w:left="2124" w:hanging="708"/>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15:restartNumberingAfterBreak="0">
    <w:nsid w:val="007F263B"/>
    <w:multiLevelType w:val="hybridMultilevel"/>
    <w:tmpl w:val="87CAF3CC"/>
    <w:lvl w:ilvl="0" w:tplc="94305B1A">
      <w:start w:val="1"/>
      <w:numFmt w:val="bullet"/>
      <w:pStyle w:val="Tiretdirectives"/>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564D26"/>
    <w:multiLevelType w:val="hybridMultilevel"/>
    <w:tmpl w:val="7096B806"/>
    <w:lvl w:ilvl="0" w:tplc="04441FF6">
      <w:start w:val="1"/>
      <w:numFmt w:val="decimal"/>
      <w:lvlText w:val="%1)"/>
      <w:lvlJc w:val="left"/>
      <w:pPr>
        <w:ind w:left="927" w:hanging="360"/>
      </w:pPr>
      <w:rPr>
        <w:rFonts w:eastAsia="Times New Roman"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15:restartNumberingAfterBreak="0">
    <w:nsid w:val="1750091A"/>
    <w:multiLevelType w:val="hybridMultilevel"/>
    <w:tmpl w:val="D8364294"/>
    <w:lvl w:ilvl="0" w:tplc="58680206">
      <w:start w:val="1"/>
      <w:numFmt w:val="lowerRoman"/>
      <w:pStyle w:val="Harmonisation-i"/>
      <w:lvlText w:val="%1."/>
      <w:lvlJc w:val="left"/>
      <w:pPr>
        <w:ind w:left="177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8173B6"/>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5740D8A"/>
    <w:multiLevelType w:val="hybridMultilevel"/>
    <w:tmpl w:val="43AA4644"/>
    <w:lvl w:ilvl="0" w:tplc="4CDA97A6">
      <w:start w:val="1"/>
      <w:numFmt w:val="bullet"/>
      <w:pStyle w:val="Harmonisation-Bullet2"/>
      <w:lvlText w:val=""/>
      <w:lvlJc w:val="left"/>
      <w:pPr>
        <w:ind w:left="2211" w:hanging="360"/>
      </w:pPr>
      <w:rPr>
        <w:rFonts w:ascii="Symbol" w:hAnsi="Symbol" w:hint="default"/>
      </w:rPr>
    </w:lvl>
    <w:lvl w:ilvl="1" w:tplc="0C0C0003" w:tentative="1">
      <w:start w:val="1"/>
      <w:numFmt w:val="bullet"/>
      <w:lvlText w:val="o"/>
      <w:lvlJc w:val="left"/>
      <w:pPr>
        <w:ind w:left="2931" w:hanging="360"/>
      </w:pPr>
      <w:rPr>
        <w:rFonts w:ascii="Courier New" w:hAnsi="Courier New" w:cs="Courier New" w:hint="default"/>
      </w:rPr>
    </w:lvl>
    <w:lvl w:ilvl="2" w:tplc="0C0C0005" w:tentative="1">
      <w:start w:val="1"/>
      <w:numFmt w:val="bullet"/>
      <w:lvlText w:val=""/>
      <w:lvlJc w:val="left"/>
      <w:pPr>
        <w:ind w:left="3651" w:hanging="360"/>
      </w:pPr>
      <w:rPr>
        <w:rFonts w:ascii="Wingdings" w:hAnsi="Wingdings" w:hint="default"/>
      </w:rPr>
    </w:lvl>
    <w:lvl w:ilvl="3" w:tplc="0C0C0001" w:tentative="1">
      <w:start w:val="1"/>
      <w:numFmt w:val="bullet"/>
      <w:lvlText w:val=""/>
      <w:lvlJc w:val="left"/>
      <w:pPr>
        <w:ind w:left="4371" w:hanging="360"/>
      </w:pPr>
      <w:rPr>
        <w:rFonts w:ascii="Symbol" w:hAnsi="Symbol" w:hint="default"/>
      </w:rPr>
    </w:lvl>
    <w:lvl w:ilvl="4" w:tplc="0C0C0003" w:tentative="1">
      <w:start w:val="1"/>
      <w:numFmt w:val="bullet"/>
      <w:lvlText w:val="o"/>
      <w:lvlJc w:val="left"/>
      <w:pPr>
        <w:ind w:left="5091" w:hanging="360"/>
      </w:pPr>
      <w:rPr>
        <w:rFonts w:ascii="Courier New" w:hAnsi="Courier New" w:cs="Courier New" w:hint="default"/>
      </w:rPr>
    </w:lvl>
    <w:lvl w:ilvl="5" w:tplc="0C0C0005" w:tentative="1">
      <w:start w:val="1"/>
      <w:numFmt w:val="bullet"/>
      <w:lvlText w:val=""/>
      <w:lvlJc w:val="left"/>
      <w:pPr>
        <w:ind w:left="5811" w:hanging="360"/>
      </w:pPr>
      <w:rPr>
        <w:rFonts w:ascii="Wingdings" w:hAnsi="Wingdings" w:hint="default"/>
      </w:rPr>
    </w:lvl>
    <w:lvl w:ilvl="6" w:tplc="0C0C0001" w:tentative="1">
      <w:start w:val="1"/>
      <w:numFmt w:val="bullet"/>
      <w:lvlText w:val=""/>
      <w:lvlJc w:val="left"/>
      <w:pPr>
        <w:ind w:left="6531" w:hanging="360"/>
      </w:pPr>
      <w:rPr>
        <w:rFonts w:ascii="Symbol" w:hAnsi="Symbol" w:hint="default"/>
      </w:rPr>
    </w:lvl>
    <w:lvl w:ilvl="7" w:tplc="0C0C0003" w:tentative="1">
      <w:start w:val="1"/>
      <w:numFmt w:val="bullet"/>
      <w:lvlText w:val="o"/>
      <w:lvlJc w:val="left"/>
      <w:pPr>
        <w:ind w:left="7251" w:hanging="360"/>
      </w:pPr>
      <w:rPr>
        <w:rFonts w:ascii="Courier New" w:hAnsi="Courier New" w:cs="Courier New" w:hint="default"/>
      </w:rPr>
    </w:lvl>
    <w:lvl w:ilvl="8" w:tplc="0C0C0005" w:tentative="1">
      <w:start w:val="1"/>
      <w:numFmt w:val="bullet"/>
      <w:lvlText w:val=""/>
      <w:lvlJc w:val="left"/>
      <w:pPr>
        <w:ind w:left="7971" w:hanging="360"/>
      </w:pPr>
      <w:rPr>
        <w:rFonts w:ascii="Wingdings" w:hAnsi="Wingdings" w:hint="default"/>
      </w:rPr>
    </w:lvl>
  </w:abstractNum>
  <w:abstractNum w:abstractNumId="8"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0D011E"/>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3DD6DC5"/>
    <w:multiLevelType w:val="hybridMultilevel"/>
    <w:tmpl w:val="BF186BA8"/>
    <w:lvl w:ilvl="0" w:tplc="6ADE5536">
      <w:start w:val="1"/>
      <w:numFmt w:val="lowerLetter"/>
      <w:pStyle w:val="Harmonisation-a"/>
      <w:lvlText w:val="%1)"/>
      <w:lvlJc w:val="left"/>
      <w:pPr>
        <w:ind w:left="1495"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12"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C62B0E"/>
    <w:multiLevelType w:val="hybridMultilevel"/>
    <w:tmpl w:val="05EC7318"/>
    <w:lvl w:ilvl="0" w:tplc="6194F3FE">
      <w:start w:val="1"/>
      <w:numFmt w:val="lowerLetter"/>
      <w:pStyle w:val="Harmonisation-a2"/>
      <w:lvlText w:val="%1)"/>
      <w:lvlJc w:val="left"/>
      <w:pPr>
        <w:ind w:left="1494" w:hanging="360"/>
      </w:pPr>
      <w:rPr>
        <w:rFonts w:ascii="Arial" w:hAnsi="Arial" w:hint="default"/>
        <w:sz w:val="24"/>
      </w:rPr>
    </w:lvl>
    <w:lvl w:ilvl="1" w:tplc="0C0C0019">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4" w15:restartNumberingAfterBreak="0">
    <w:nsid w:val="5691329E"/>
    <w:multiLevelType w:val="hybridMultilevel"/>
    <w:tmpl w:val="ED5C6EB8"/>
    <w:lvl w:ilvl="0" w:tplc="F104B90C">
      <w:start w:val="1"/>
      <w:numFmt w:val="bullet"/>
      <w:pStyle w:val="Harmonisation-tir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5" w15:restartNumberingAfterBreak="0">
    <w:nsid w:val="58981A7E"/>
    <w:multiLevelType w:val="hybridMultilevel"/>
    <w:tmpl w:val="5AC82C82"/>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C5D308D"/>
    <w:multiLevelType w:val="multilevel"/>
    <w:tmpl w:val="76806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8F5D15"/>
    <w:multiLevelType w:val="hybridMultilevel"/>
    <w:tmpl w:val="229E8F16"/>
    <w:numStyleLink w:val="Style2import00"/>
  </w:abstractNum>
  <w:abstractNum w:abstractNumId="18"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7A1E1EBA"/>
    <w:multiLevelType w:val="hybridMultilevel"/>
    <w:tmpl w:val="A57E54DA"/>
    <w:lvl w:ilvl="0" w:tplc="A894AFBC">
      <w:start w:val="1"/>
      <w:numFmt w:val="bullet"/>
      <w:pStyle w:val="Flche"/>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DC66624"/>
    <w:multiLevelType w:val="multilevel"/>
    <w:tmpl w:val="D354CF60"/>
    <w:numStyleLink w:val="Nombres"/>
  </w:abstractNum>
  <w:num w:numId="1">
    <w:abstractNumId w:val="12"/>
  </w:num>
  <w:num w:numId="2">
    <w:abstractNumId w:val="2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5"/>
  </w:num>
  <w:num w:numId="4">
    <w:abstractNumId w:val="10"/>
  </w:num>
  <w:num w:numId="5">
    <w:abstractNumId w:val="14"/>
  </w:num>
  <w:num w:numId="6">
    <w:abstractNumId w:val="3"/>
  </w:num>
  <w:num w:numId="7">
    <w:abstractNumId w:val="2"/>
  </w:num>
  <w:num w:numId="8">
    <w:abstractNumId w:val="17"/>
  </w:num>
  <w:num w:numId="9">
    <w:abstractNumId w:val="8"/>
  </w:num>
  <w:num w:numId="10">
    <w:abstractNumId w:val="19"/>
  </w:num>
  <w:num w:numId="11">
    <w:abstractNumId w:val="1"/>
  </w:num>
  <w:num w:numId="12">
    <w:abstractNumId w:val="18"/>
  </w:num>
  <w:num w:numId="13">
    <w:abstractNumId w:val="5"/>
  </w:num>
  <w:num w:numId="14">
    <w:abstractNumId w:val="10"/>
    <w:lvlOverride w:ilvl="0">
      <w:startOverride w:val="1"/>
    </w:lvlOverride>
  </w:num>
  <w:num w:numId="15">
    <w:abstractNumId w:val="10"/>
    <w:lvlOverride w:ilvl="0">
      <w:startOverride w:val="1"/>
    </w:lvlOverride>
  </w:num>
  <w:num w:numId="16">
    <w:abstractNumId w:val="13"/>
  </w:num>
  <w:num w:numId="17">
    <w:abstractNumId w:val="10"/>
    <w:lvlOverride w:ilvl="0">
      <w:startOverride w:val="1"/>
    </w:lvlOverride>
  </w:num>
  <w:num w:numId="18">
    <w:abstractNumId w:val="10"/>
    <w:lvlOverride w:ilvl="0">
      <w:startOverride w:val="1"/>
    </w:lvlOverride>
  </w:num>
  <w:num w:numId="19">
    <w:abstractNumId w:val="13"/>
    <w:lvlOverride w:ilvl="0">
      <w:startOverride w:val="1"/>
    </w:lvlOverride>
  </w:num>
  <w:num w:numId="20">
    <w:abstractNumId w:val="11"/>
  </w:num>
  <w:num w:numId="21">
    <w:abstractNumId w:val="10"/>
    <w:lvlOverride w:ilvl="0">
      <w:startOverride w:val="1"/>
    </w:lvlOverride>
  </w:num>
  <w:num w:numId="22">
    <w:abstractNumId w:val="10"/>
    <w:lvlOverride w:ilvl="0">
      <w:startOverride w:val="1"/>
    </w:lvlOverride>
  </w:num>
  <w:num w:numId="23">
    <w:abstractNumId w:val="7"/>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0"/>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9"/>
  </w:num>
  <w:num w:numId="37">
    <w:abstractNumId w:val="4"/>
  </w:num>
  <w:num w:numId="38">
    <w:abstractNumId w:val="2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0"/>
  </w:num>
  <w:num w:numId="40">
    <w:abstractNumId w:val="10"/>
    <w:lvlOverride w:ilvl="0">
      <w:startOverride w:val="1"/>
    </w:lvlOverride>
  </w:num>
  <w:num w:numId="41">
    <w:abstractNumId w:val="10"/>
  </w:num>
  <w:num w:numId="42">
    <w:abstractNumId w:val="2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15"/>
    <w:rsid w:val="0000081C"/>
    <w:rsid w:val="00003D1D"/>
    <w:rsid w:val="00007C16"/>
    <w:rsid w:val="0001064F"/>
    <w:rsid w:val="00010E79"/>
    <w:rsid w:val="000143C3"/>
    <w:rsid w:val="00023F04"/>
    <w:rsid w:val="00026399"/>
    <w:rsid w:val="00030764"/>
    <w:rsid w:val="0003156E"/>
    <w:rsid w:val="0003171B"/>
    <w:rsid w:val="000324E5"/>
    <w:rsid w:val="00036134"/>
    <w:rsid w:val="000365F9"/>
    <w:rsid w:val="000523C8"/>
    <w:rsid w:val="00053D93"/>
    <w:rsid w:val="00054D8C"/>
    <w:rsid w:val="00064CC7"/>
    <w:rsid w:val="00066D85"/>
    <w:rsid w:val="00072B8E"/>
    <w:rsid w:val="00073B95"/>
    <w:rsid w:val="00076125"/>
    <w:rsid w:val="00076D3D"/>
    <w:rsid w:val="0008159B"/>
    <w:rsid w:val="00082FA0"/>
    <w:rsid w:val="00084501"/>
    <w:rsid w:val="00097CB0"/>
    <w:rsid w:val="000A4264"/>
    <w:rsid w:val="000A5F80"/>
    <w:rsid w:val="000A7EB0"/>
    <w:rsid w:val="000B26A5"/>
    <w:rsid w:val="000B427E"/>
    <w:rsid w:val="000B5BFC"/>
    <w:rsid w:val="000B799F"/>
    <w:rsid w:val="000C1D5B"/>
    <w:rsid w:val="000C4E40"/>
    <w:rsid w:val="000C524A"/>
    <w:rsid w:val="000C5C50"/>
    <w:rsid w:val="000C5F9E"/>
    <w:rsid w:val="000D02D7"/>
    <w:rsid w:val="000D6AC2"/>
    <w:rsid w:val="000D7AD6"/>
    <w:rsid w:val="000E48B2"/>
    <w:rsid w:val="000E67D1"/>
    <w:rsid w:val="000F3EC3"/>
    <w:rsid w:val="000F5F88"/>
    <w:rsid w:val="00105769"/>
    <w:rsid w:val="00115DA6"/>
    <w:rsid w:val="00117509"/>
    <w:rsid w:val="0012073A"/>
    <w:rsid w:val="00121571"/>
    <w:rsid w:val="00121CAB"/>
    <w:rsid w:val="00125997"/>
    <w:rsid w:val="0012621D"/>
    <w:rsid w:val="00127BFD"/>
    <w:rsid w:val="0013140D"/>
    <w:rsid w:val="00131558"/>
    <w:rsid w:val="00131DA4"/>
    <w:rsid w:val="001326DB"/>
    <w:rsid w:val="00133465"/>
    <w:rsid w:val="0014017E"/>
    <w:rsid w:val="0014419E"/>
    <w:rsid w:val="00152BF5"/>
    <w:rsid w:val="00157337"/>
    <w:rsid w:val="001577F6"/>
    <w:rsid w:val="0016018F"/>
    <w:rsid w:val="00160300"/>
    <w:rsid w:val="00160C0B"/>
    <w:rsid w:val="00161322"/>
    <w:rsid w:val="00181299"/>
    <w:rsid w:val="001816BE"/>
    <w:rsid w:val="001842C8"/>
    <w:rsid w:val="00186007"/>
    <w:rsid w:val="001B187B"/>
    <w:rsid w:val="001B3860"/>
    <w:rsid w:val="001B5344"/>
    <w:rsid w:val="001B5D05"/>
    <w:rsid w:val="001B7768"/>
    <w:rsid w:val="001C232C"/>
    <w:rsid w:val="001C482C"/>
    <w:rsid w:val="001C5CFB"/>
    <w:rsid w:val="001C7292"/>
    <w:rsid w:val="001D15CF"/>
    <w:rsid w:val="001D601E"/>
    <w:rsid w:val="001E015E"/>
    <w:rsid w:val="001E04B1"/>
    <w:rsid w:val="001E23F2"/>
    <w:rsid w:val="001E72B2"/>
    <w:rsid w:val="001F04EA"/>
    <w:rsid w:val="001F1341"/>
    <w:rsid w:val="001F22D3"/>
    <w:rsid w:val="001F24F2"/>
    <w:rsid w:val="00204CF3"/>
    <w:rsid w:val="00210588"/>
    <w:rsid w:val="0021058D"/>
    <w:rsid w:val="00216630"/>
    <w:rsid w:val="00216EF4"/>
    <w:rsid w:val="002178B4"/>
    <w:rsid w:val="00221F4C"/>
    <w:rsid w:val="00222DD4"/>
    <w:rsid w:val="00224193"/>
    <w:rsid w:val="00225792"/>
    <w:rsid w:val="002337CA"/>
    <w:rsid w:val="00233C08"/>
    <w:rsid w:val="00240F0B"/>
    <w:rsid w:val="0024278E"/>
    <w:rsid w:val="0024555B"/>
    <w:rsid w:val="0024758F"/>
    <w:rsid w:val="00250D57"/>
    <w:rsid w:val="002541CC"/>
    <w:rsid w:val="00254E8E"/>
    <w:rsid w:val="002553A0"/>
    <w:rsid w:val="00257A26"/>
    <w:rsid w:val="002601F3"/>
    <w:rsid w:val="00263656"/>
    <w:rsid w:val="00272899"/>
    <w:rsid w:val="002906DE"/>
    <w:rsid w:val="0029080B"/>
    <w:rsid w:val="00297E24"/>
    <w:rsid w:val="002B6FB6"/>
    <w:rsid w:val="002B739F"/>
    <w:rsid w:val="002C0132"/>
    <w:rsid w:val="002C119E"/>
    <w:rsid w:val="002C7A49"/>
    <w:rsid w:val="002D3D0E"/>
    <w:rsid w:val="002D437E"/>
    <w:rsid w:val="002E0B07"/>
    <w:rsid w:val="002E1039"/>
    <w:rsid w:val="002E1CCE"/>
    <w:rsid w:val="002E4D0D"/>
    <w:rsid w:val="002E7818"/>
    <w:rsid w:val="002F0473"/>
    <w:rsid w:val="002F3FF3"/>
    <w:rsid w:val="002F493B"/>
    <w:rsid w:val="00300C1B"/>
    <w:rsid w:val="0030685F"/>
    <w:rsid w:val="00307CB4"/>
    <w:rsid w:val="00317B1B"/>
    <w:rsid w:val="00320B1E"/>
    <w:rsid w:val="00320BF1"/>
    <w:rsid w:val="00322E18"/>
    <w:rsid w:val="00327A4C"/>
    <w:rsid w:val="00330D18"/>
    <w:rsid w:val="00330E7E"/>
    <w:rsid w:val="00333B24"/>
    <w:rsid w:val="00334066"/>
    <w:rsid w:val="00336C55"/>
    <w:rsid w:val="00337294"/>
    <w:rsid w:val="0035773F"/>
    <w:rsid w:val="00364EA3"/>
    <w:rsid w:val="003658E9"/>
    <w:rsid w:val="00367A81"/>
    <w:rsid w:val="00372220"/>
    <w:rsid w:val="00373A24"/>
    <w:rsid w:val="00373B31"/>
    <w:rsid w:val="00375E76"/>
    <w:rsid w:val="0038132C"/>
    <w:rsid w:val="00381718"/>
    <w:rsid w:val="00387C49"/>
    <w:rsid w:val="00394988"/>
    <w:rsid w:val="0039627D"/>
    <w:rsid w:val="003974A8"/>
    <w:rsid w:val="00397EE8"/>
    <w:rsid w:val="003A3316"/>
    <w:rsid w:val="003A3F9A"/>
    <w:rsid w:val="003A4138"/>
    <w:rsid w:val="003A4E09"/>
    <w:rsid w:val="003A50ED"/>
    <w:rsid w:val="003A5C15"/>
    <w:rsid w:val="003B4344"/>
    <w:rsid w:val="003B4D35"/>
    <w:rsid w:val="003C3B5F"/>
    <w:rsid w:val="003C40C3"/>
    <w:rsid w:val="003D0A25"/>
    <w:rsid w:val="003D7EB5"/>
    <w:rsid w:val="003E107F"/>
    <w:rsid w:val="003E1F76"/>
    <w:rsid w:val="003E2170"/>
    <w:rsid w:val="003F715C"/>
    <w:rsid w:val="003F7611"/>
    <w:rsid w:val="00411BFC"/>
    <w:rsid w:val="00413A11"/>
    <w:rsid w:val="0041718F"/>
    <w:rsid w:val="004179DF"/>
    <w:rsid w:val="00421148"/>
    <w:rsid w:val="00422BBB"/>
    <w:rsid w:val="0042752F"/>
    <w:rsid w:val="00436720"/>
    <w:rsid w:val="00445071"/>
    <w:rsid w:val="004456CA"/>
    <w:rsid w:val="004458A9"/>
    <w:rsid w:val="00451219"/>
    <w:rsid w:val="00451E6C"/>
    <w:rsid w:val="00455808"/>
    <w:rsid w:val="00457A89"/>
    <w:rsid w:val="004732C1"/>
    <w:rsid w:val="0047495A"/>
    <w:rsid w:val="00475649"/>
    <w:rsid w:val="004806A7"/>
    <w:rsid w:val="00486553"/>
    <w:rsid w:val="00491558"/>
    <w:rsid w:val="00496FF3"/>
    <w:rsid w:val="004B2FEB"/>
    <w:rsid w:val="004B569E"/>
    <w:rsid w:val="004B56C0"/>
    <w:rsid w:val="004B5E17"/>
    <w:rsid w:val="004C04F5"/>
    <w:rsid w:val="004C0868"/>
    <w:rsid w:val="004C0E8F"/>
    <w:rsid w:val="004C2CBB"/>
    <w:rsid w:val="004C4883"/>
    <w:rsid w:val="004C6910"/>
    <w:rsid w:val="004D246D"/>
    <w:rsid w:val="004D270D"/>
    <w:rsid w:val="004D7204"/>
    <w:rsid w:val="004E26B3"/>
    <w:rsid w:val="004E3FB0"/>
    <w:rsid w:val="004E7961"/>
    <w:rsid w:val="004F03E2"/>
    <w:rsid w:val="004F22E1"/>
    <w:rsid w:val="004F37B8"/>
    <w:rsid w:val="004F3ACE"/>
    <w:rsid w:val="00505795"/>
    <w:rsid w:val="00507E52"/>
    <w:rsid w:val="0052131B"/>
    <w:rsid w:val="00521545"/>
    <w:rsid w:val="00522B1F"/>
    <w:rsid w:val="00525AF0"/>
    <w:rsid w:val="00532FF1"/>
    <w:rsid w:val="005335F6"/>
    <w:rsid w:val="00533E13"/>
    <w:rsid w:val="00533E28"/>
    <w:rsid w:val="005420C3"/>
    <w:rsid w:val="0054221D"/>
    <w:rsid w:val="005429A4"/>
    <w:rsid w:val="00552BD1"/>
    <w:rsid w:val="0055537B"/>
    <w:rsid w:val="00572E1B"/>
    <w:rsid w:val="0057395B"/>
    <w:rsid w:val="00575C4B"/>
    <w:rsid w:val="00576000"/>
    <w:rsid w:val="0058492C"/>
    <w:rsid w:val="0058678C"/>
    <w:rsid w:val="005876EC"/>
    <w:rsid w:val="00594CED"/>
    <w:rsid w:val="0059555D"/>
    <w:rsid w:val="005959FA"/>
    <w:rsid w:val="00597BDC"/>
    <w:rsid w:val="005A40E0"/>
    <w:rsid w:val="005A4393"/>
    <w:rsid w:val="005A762D"/>
    <w:rsid w:val="005B172D"/>
    <w:rsid w:val="005C1055"/>
    <w:rsid w:val="005C2A14"/>
    <w:rsid w:val="005C323B"/>
    <w:rsid w:val="005C5D1A"/>
    <w:rsid w:val="005D0ED7"/>
    <w:rsid w:val="005D310B"/>
    <w:rsid w:val="005D34C8"/>
    <w:rsid w:val="005D3B2B"/>
    <w:rsid w:val="005E1414"/>
    <w:rsid w:val="005E4990"/>
    <w:rsid w:val="005E5E84"/>
    <w:rsid w:val="005E629F"/>
    <w:rsid w:val="005E65EB"/>
    <w:rsid w:val="005F353D"/>
    <w:rsid w:val="005F7D71"/>
    <w:rsid w:val="00601D4E"/>
    <w:rsid w:val="006039EC"/>
    <w:rsid w:val="00603FE6"/>
    <w:rsid w:val="00607E9B"/>
    <w:rsid w:val="00613C65"/>
    <w:rsid w:val="00615D40"/>
    <w:rsid w:val="00624D96"/>
    <w:rsid w:val="006305ED"/>
    <w:rsid w:val="00631B5E"/>
    <w:rsid w:val="00633DAD"/>
    <w:rsid w:val="00637062"/>
    <w:rsid w:val="00643E30"/>
    <w:rsid w:val="00644D24"/>
    <w:rsid w:val="00645CF0"/>
    <w:rsid w:val="00647916"/>
    <w:rsid w:val="00647DA9"/>
    <w:rsid w:val="00655B20"/>
    <w:rsid w:val="006608B0"/>
    <w:rsid w:val="00660F27"/>
    <w:rsid w:val="00670E00"/>
    <w:rsid w:val="00677F03"/>
    <w:rsid w:val="00680F72"/>
    <w:rsid w:val="006829C4"/>
    <w:rsid w:val="00686BCE"/>
    <w:rsid w:val="006928D2"/>
    <w:rsid w:val="006951C0"/>
    <w:rsid w:val="006A1D5B"/>
    <w:rsid w:val="006A1F76"/>
    <w:rsid w:val="006A2548"/>
    <w:rsid w:val="006A2844"/>
    <w:rsid w:val="006A288C"/>
    <w:rsid w:val="006A4806"/>
    <w:rsid w:val="006A647E"/>
    <w:rsid w:val="006A7F7E"/>
    <w:rsid w:val="006B2E6A"/>
    <w:rsid w:val="006C3D5A"/>
    <w:rsid w:val="006D04BB"/>
    <w:rsid w:val="006E3834"/>
    <w:rsid w:val="006E3BBC"/>
    <w:rsid w:val="006E7CD4"/>
    <w:rsid w:val="006F1F6E"/>
    <w:rsid w:val="006F2E49"/>
    <w:rsid w:val="00700EC4"/>
    <w:rsid w:val="00707C20"/>
    <w:rsid w:val="00711774"/>
    <w:rsid w:val="00713179"/>
    <w:rsid w:val="00713620"/>
    <w:rsid w:val="007138D9"/>
    <w:rsid w:val="007160AE"/>
    <w:rsid w:val="00717C57"/>
    <w:rsid w:val="007257BD"/>
    <w:rsid w:val="00725AC8"/>
    <w:rsid w:val="0073080F"/>
    <w:rsid w:val="00730C1A"/>
    <w:rsid w:val="0073141A"/>
    <w:rsid w:val="00734E30"/>
    <w:rsid w:val="00740EEF"/>
    <w:rsid w:val="00751DC3"/>
    <w:rsid w:val="00752EAD"/>
    <w:rsid w:val="007557D1"/>
    <w:rsid w:val="00761EA6"/>
    <w:rsid w:val="00762C4E"/>
    <w:rsid w:val="0076364F"/>
    <w:rsid w:val="00771EF3"/>
    <w:rsid w:val="0077265B"/>
    <w:rsid w:val="00772AFC"/>
    <w:rsid w:val="007779D0"/>
    <w:rsid w:val="00780553"/>
    <w:rsid w:val="007813A5"/>
    <w:rsid w:val="00786072"/>
    <w:rsid w:val="0078692D"/>
    <w:rsid w:val="00786D1A"/>
    <w:rsid w:val="00791C5C"/>
    <w:rsid w:val="00792DC1"/>
    <w:rsid w:val="00795620"/>
    <w:rsid w:val="0079689B"/>
    <w:rsid w:val="007A3B70"/>
    <w:rsid w:val="007A5C2B"/>
    <w:rsid w:val="007B30AC"/>
    <w:rsid w:val="007C445D"/>
    <w:rsid w:val="007D116C"/>
    <w:rsid w:val="007D1A19"/>
    <w:rsid w:val="007D3851"/>
    <w:rsid w:val="007D763D"/>
    <w:rsid w:val="007E3539"/>
    <w:rsid w:val="007E4970"/>
    <w:rsid w:val="007E5CD3"/>
    <w:rsid w:val="007E6B0A"/>
    <w:rsid w:val="007F1C0E"/>
    <w:rsid w:val="007F787F"/>
    <w:rsid w:val="008047A1"/>
    <w:rsid w:val="008102F1"/>
    <w:rsid w:val="00810553"/>
    <w:rsid w:val="0081437C"/>
    <w:rsid w:val="00817164"/>
    <w:rsid w:val="00830173"/>
    <w:rsid w:val="00832CCC"/>
    <w:rsid w:val="00833B28"/>
    <w:rsid w:val="00841EC2"/>
    <w:rsid w:val="0084267A"/>
    <w:rsid w:val="00842D6B"/>
    <w:rsid w:val="00844916"/>
    <w:rsid w:val="00845F95"/>
    <w:rsid w:val="008530C1"/>
    <w:rsid w:val="0086259F"/>
    <w:rsid w:val="00862CE2"/>
    <w:rsid w:val="00865F7B"/>
    <w:rsid w:val="00865F88"/>
    <w:rsid w:val="008738C1"/>
    <w:rsid w:val="00875A39"/>
    <w:rsid w:val="00876A93"/>
    <w:rsid w:val="008800AE"/>
    <w:rsid w:val="00881A43"/>
    <w:rsid w:val="008845CB"/>
    <w:rsid w:val="00890D9D"/>
    <w:rsid w:val="00892F10"/>
    <w:rsid w:val="008938EE"/>
    <w:rsid w:val="008B4030"/>
    <w:rsid w:val="008B50C8"/>
    <w:rsid w:val="008B5BB2"/>
    <w:rsid w:val="008B5E4C"/>
    <w:rsid w:val="008B762F"/>
    <w:rsid w:val="008B7FCD"/>
    <w:rsid w:val="008C14A2"/>
    <w:rsid w:val="008C566F"/>
    <w:rsid w:val="008D60BA"/>
    <w:rsid w:val="008E0C51"/>
    <w:rsid w:val="008E4322"/>
    <w:rsid w:val="009045BB"/>
    <w:rsid w:val="00906FD8"/>
    <w:rsid w:val="009073C6"/>
    <w:rsid w:val="00907D99"/>
    <w:rsid w:val="009154A4"/>
    <w:rsid w:val="00930209"/>
    <w:rsid w:val="00930C62"/>
    <w:rsid w:val="00935195"/>
    <w:rsid w:val="00936B9D"/>
    <w:rsid w:val="00936FF4"/>
    <w:rsid w:val="00940AC7"/>
    <w:rsid w:val="0094186A"/>
    <w:rsid w:val="00941AC1"/>
    <w:rsid w:val="009420F4"/>
    <w:rsid w:val="009424AF"/>
    <w:rsid w:val="009435D6"/>
    <w:rsid w:val="00945A0C"/>
    <w:rsid w:val="00960585"/>
    <w:rsid w:val="00965EE0"/>
    <w:rsid w:val="00966018"/>
    <w:rsid w:val="00967661"/>
    <w:rsid w:val="0096775A"/>
    <w:rsid w:val="00974849"/>
    <w:rsid w:val="0097493C"/>
    <w:rsid w:val="00975BCF"/>
    <w:rsid w:val="00977123"/>
    <w:rsid w:val="009804FD"/>
    <w:rsid w:val="00984F59"/>
    <w:rsid w:val="00985D16"/>
    <w:rsid w:val="00987CB6"/>
    <w:rsid w:val="00992C02"/>
    <w:rsid w:val="00996582"/>
    <w:rsid w:val="009A107D"/>
    <w:rsid w:val="009A5F3F"/>
    <w:rsid w:val="009A6850"/>
    <w:rsid w:val="009B0ECC"/>
    <w:rsid w:val="009B11AB"/>
    <w:rsid w:val="009B1EEF"/>
    <w:rsid w:val="009B253C"/>
    <w:rsid w:val="009B5163"/>
    <w:rsid w:val="009C143B"/>
    <w:rsid w:val="009D1A99"/>
    <w:rsid w:val="009D61A2"/>
    <w:rsid w:val="009D6D8A"/>
    <w:rsid w:val="009E1920"/>
    <w:rsid w:val="009E2EA5"/>
    <w:rsid w:val="009E3EC2"/>
    <w:rsid w:val="009F141E"/>
    <w:rsid w:val="009F2F9D"/>
    <w:rsid w:val="009F3CDA"/>
    <w:rsid w:val="00A01577"/>
    <w:rsid w:val="00A01FE4"/>
    <w:rsid w:val="00A03101"/>
    <w:rsid w:val="00A03229"/>
    <w:rsid w:val="00A05167"/>
    <w:rsid w:val="00A12779"/>
    <w:rsid w:val="00A23C74"/>
    <w:rsid w:val="00A3127B"/>
    <w:rsid w:val="00A34E67"/>
    <w:rsid w:val="00A3642D"/>
    <w:rsid w:val="00A42194"/>
    <w:rsid w:val="00A45AB7"/>
    <w:rsid w:val="00A50725"/>
    <w:rsid w:val="00A5512B"/>
    <w:rsid w:val="00A5718D"/>
    <w:rsid w:val="00A63511"/>
    <w:rsid w:val="00A675E6"/>
    <w:rsid w:val="00A705DA"/>
    <w:rsid w:val="00A71042"/>
    <w:rsid w:val="00A81C98"/>
    <w:rsid w:val="00A81FE9"/>
    <w:rsid w:val="00A844A7"/>
    <w:rsid w:val="00A8727E"/>
    <w:rsid w:val="00A93934"/>
    <w:rsid w:val="00A953BB"/>
    <w:rsid w:val="00AA28D7"/>
    <w:rsid w:val="00AB5CDE"/>
    <w:rsid w:val="00AB6E6D"/>
    <w:rsid w:val="00AC005A"/>
    <w:rsid w:val="00AC2046"/>
    <w:rsid w:val="00AC460E"/>
    <w:rsid w:val="00AD00AF"/>
    <w:rsid w:val="00AD2091"/>
    <w:rsid w:val="00AD6DA7"/>
    <w:rsid w:val="00AE1B80"/>
    <w:rsid w:val="00AE205E"/>
    <w:rsid w:val="00AE43BD"/>
    <w:rsid w:val="00AE68FF"/>
    <w:rsid w:val="00AE7F5F"/>
    <w:rsid w:val="00AF0E32"/>
    <w:rsid w:val="00AF2BC3"/>
    <w:rsid w:val="00AF4A85"/>
    <w:rsid w:val="00B00E89"/>
    <w:rsid w:val="00B03010"/>
    <w:rsid w:val="00B0532E"/>
    <w:rsid w:val="00B213CE"/>
    <w:rsid w:val="00B264F4"/>
    <w:rsid w:val="00B26A82"/>
    <w:rsid w:val="00B26E41"/>
    <w:rsid w:val="00B32861"/>
    <w:rsid w:val="00B41FB2"/>
    <w:rsid w:val="00B42097"/>
    <w:rsid w:val="00B43F41"/>
    <w:rsid w:val="00B53F40"/>
    <w:rsid w:val="00B54EBD"/>
    <w:rsid w:val="00B556AA"/>
    <w:rsid w:val="00B5642A"/>
    <w:rsid w:val="00B6604E"/>
    <w:rsid w:val="00B66B4A"/>
    <w:rsid w:val="00B672BC"/>
    <w:rsid w:val="00B72A1F"/>
    <w:rsid w:val="00B72DFA"/>
    <w:rsid w:val="00B74599"/>
    <w:rsid w:val="00B80F71"/>
    <w:rsid w:val="00B815C2"/>
    <w:rsid w:val="00B85F55"/>
    <w:rsid w:val="00B90178"/>
    <w:rsid w:val="00B9066D"/>
    <w:rsid w:val="00B9423F"/>
    <w:rsid w:val="00B968DE"/>
    <w:rsid w:val="00BA15A9"/>
    <w:rsid w:val="00BA38CF"/>
    <w:rsid w:val="00BA5D94"/>
    <w:rsid w:val="00BB07DA"/>
    <w:rsid w:val="00BB31D8"/>
    <w:rsid w:val="00BB5B87"/>
    <w:rsid w:val="00BB5CD8"/>
    <w:rsid w:val="00BC3E08"/>
    <w:rsid w:val="00BC64F9"/>
    <w:rsid w:val="00BD5EEE"/>
    <w:rsid w:val="00BD6B53"/>
    <w:rsid w:val="00BE12BE"/>
    <w:rsid w:val="00BE36C9"/>
    <w:rsid w:val="00BF4675"/>
    <w:rsid w:val="00C047DD"/>
    <w:rsid w:val="00C05251"/>
    <w:rsid w:val="00C07FD4"/>
    <w:rsid w:val="00C2223E"/>
    <w:rsid w:val="00C229E5"/>
    <w:rsid w:val="00C25051"/>
    <w:rsid w:val="00C26BCD"/>
    <w:rsid w:val="00C27D63"/>
    <w:rsid w:val="00C33204"/>
    <w:rsid w:val="00C33BE5"/>
    <w:rsid w:val="00C34842"/>
    <w:rsid w:val="00C42B6A"/>
    <w:rsid w:val="00C52510"/>
    <w:rsid w:val="00C549D8"/>
    <w:rsid w:val="00C565EA"/>
    <w:rsid w:val="00C60AA0"/>
    <w:rsid w:val="00C61971"/>
    <w:rsid w:val="00C645C2"/>
    <w:rsid w:val="00C64726"/>
    <w:rsid w:val="00C657AE"/>
    <w:rsid w:val="00C670DB"/>
    <w:rsid w:val="00C75652"/>
    <w:rsid w:val="00C75AD2"/>
    <w:rsid w:val="00C76390"/>
    <w:rsid w:val="00C868A0"/>
    <w:rsid w:val="00C86B94"/>
    <w:rsid w:val="00C927D3"/>
    <w:rsid w:val="00C929EA"/>
    <w:rsid w:val="00C9380E"/>
    <w:rsid w:val="00C955BE"/>
    <w:rsid w:val="00CA052B"/>
    <w:rsid w:val="00CB3110"/>
    <w:rsid w:val="00CC2139"/>
    <w:rsid w:val="00CC250B"/>
    <w:rsid w:val="00CC506E"/>
    <w:rsid w:val="00CC58AD"/>
    <w:rsid w:val="00CC7ABE"/>
    <w:rsid w:val="00CD1A9E"/>
    <w:rsid w:val="00CD205E"/>
    <w:rsid w:val="00CD6F9A"/>
    <w:rsid w:val="00CD73B6"/>
    <w:rsid w:val="00CE2CAA"/>
    <w:rsid w:val="00D01094"/>
    <w:rsid w:val="00D0597F"/>
    <w:rsid w:val="00D05F50"/>
    <w:rsid w:val="00D174E5"/>
    <w:rsid w:val="00D217E6"/>
    <w:rsid w:val="00D25577"/>
    <w:rsid w:val="00D27B93"/>
    <w:rsid w:val="00D32C18"/>
    <w:rsid w:val="00D34298"/>
    <w:rsid w:val="00D420DC"/>
    <w:rsid w:val="00D45731"/>
    <w:rsid w:val="00D529E1"/>
    <w:rsid w:val="00D52DD1"/>
    <w:rsid w:val="00D566FF"/>
    <w:rsid w:val="00D62DF5"/>
    <w:rsid w:val="00D708B3"/>
    <w:rsid w:val="00D71BFB"/>
    <w:rsid w:val="00D74A60"/>
    <w:rsid w:val="00D82192"/>
    <w:rsid w:val="00D84C0F"/>
    <w:rsid w:val="00D872B3"/>
    <w:rsid w:val="00D90116"/>
    <w:rsid w:val="00D9026E"/>
    <w:rsid w:val="00D904CA"/>
    <w:rsid w:val="00D91C83"/>
    <w:rsid w:val="00D96DBC"/>
    <w:rsid w:val="00DA238A"/>
    <w:rsid w:val="00DA2F1B"/>
    <w:rsid w:val="00DA60EF"/>
    <w:rsid w:val="00DB037F"/>
    <w:rsid w:val="00DC1561"/>
    <w:rsid w:val="00DC33FD"/>
    <w:rsid w:val="00DC724B"/>
    <w:rsid w:val="00DD149C"/>
    <w:rsid w:val="00DD26F9"/>
    <w:rsid w:val="00DD5359"/>
    <w:rsid w:val="00DD5F83"/>
    <w:rsid w:val="00DD7DEB"/>
    <w:rsid w:val="00DE55C2"/>
    <w:rsid w:val="00DE5802"/>
    <w:rsid w:val="00DE60EB"/>
    <w:rsid w:val="00DF34BD"/>
    <w:rsid w:val="00DF374D"/>
    <w:rsid w:val="00DF5888"/>
    <w:rsid w:val="00DF6075"/>
    <w:rsid w:val="00DF6CCA"/>
    <w:rsid w:val="00DF754A"/>
    <w:rsid w:val="00E00495"/>
    <w:rsid w:val="00E0440F"/>
    <w:rsid w:val="00E062C0"/>
    <w:rsid w:val="00E07060"/>
    <w:rsid w:val="00E10926"/>
    <w:rsid w:val="00E110CF"/>
    <w:rsid w:val="00E1798B"/>
    <w:rsid w:val="00E225A1"/>
    <w:rsid w:val="00E33860"/>
    <w:rsid w:val="00E346D0"/>
    <w:rsid w:val="00E3781B"/>
    <w:rsid w:val="00E43705"/>
    <w:rsid w:val="00E445EB"/>
    <w:rsid w:val="00E44EF8"/>
    <w:rsid w:val="00E543C3"/>
    <w:rsid w:val="00E54F17"/>
    <w:rsid w:val="00E56D32"/>
    <w:rsid w:val="00E57CA7"/>
    <w:rsid w:val="00E6033D"/>
    <w:rsid w:val="00E60DC7"/>
    <w:rsid w:val="00E674C8"/>
    <w:rsid w:val="00E72751"/>
    <w:rsid w:val="00E73B02"/>
    <w:rsid w:val="00E76015"/>
    <w:rsid w:val="00E80124"/>
    <w:rsid w:val="00E8244F"/>
    <w:rsid w:val="00E84E07"/>
    <w:rsid w:val="00E8671E"/>
    <w:rsid w:val="00E94FE9"/>
    <w:rsid w:val="00E95C9D"/>
    <w:rsid w:val="00E96C1A"/>
    <w:rsid w:val="00E97504"/>
    <w:rsid w:val="00EA3463"/>
    <w:rsid w:val="00EA5A8F"/>
    <w:rsid w:val="00EB120F"/>
    <w:rsid w:val="00EC1437"/>
    <w:rsid w:val="00EC2045"/>
    <w:rsid w:val="00ED1083"/>
    <w:rsid w:val="00ED24F5"/>
    <w:rsid w:val="00ED2FC1"/>
    <w:rsid w:val="00ED5E66"/>
    <w:rsid w:val="00EE7469"/>
    <w:rsid w:val="00EF36EB"/>
    <w:rsid w:val="00EF7D1D"/>
    <w:rsid w:val="00F00CFA"/>
    <w:rsid w:val="00F05053"/>
    <w:rsid w:val="00F10919"/>
    <w:rsid w:val="00F1668E"/>
    <w:rsid w:val="00F21328"/>
    <w:rsid w:val="00F23A48"/>
    <w:rsid w:val="00F2617E"/>
    <w:rsid w:val="00F32C97"/>
    <w:rsid w:val="00F32D63"/>
    <w:rsid w:val="00F4409F"/>
    <w:rsid w:val="00F46A15"/>
    <w:rsid w:val="00F51357"/>
    <w:rsid w:val="00F5285B"/>
    <w:rsid w:val="00F565B4"/>
    <w:rsid w:val="00F60E18"/>
    <w:rsid w:val="00F64D67"/>
    <w:rsid w:val="00F726B1"/>
    <w:rsid w:val="00F83587"/>
    <w:rsid w:val="00F877DF"/>
    <w:rsid w:val="00F916C9"/>
    <w:rsid w:val="00F92A5C"/>
    <w:rsid w:val="00F95996"/>
    <w:rsid w:val="00FA2F2A"/>
    <w:rsid w:val="00FA3803"/>
    <w:rsid w:val="00FA4F4D"/>
    <w:rsid w:val="00FB7537"/>
    <w:rsid w:val="00FC5D66"/>
    <w:rsid w:val="00FD3282"/>
    <w:rsid w:val="00FE292B"/>
    <w:rsid w:val="00FE6A4F"/>
    <w:rsid w:val="00FE6E42"/>
    <w:rsid w:val="00FE7EDB"/>
    <w:rsid w:val="00FF10C7"/>
    <w:rsid w:val="00FF5E50"/>
    <w:rsid w:val="00FF74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FD8C666"/>
  <w15:chartTrackingRefBased/>
  <w15:docId w15:val="{3D05ADF4-71AC-417E-BF72-461E56F2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9B"/>
    <w:rPr>
      <w:rFonts w:ascii="Arial" w:hAnsi="Arial" w:cs="Arial"/>
      <w:sz w:val="24"/>
      <w:szCs w:val="24"/>
    </w:rPr>
  </w:style>
  <w:style w:type="paragraph" w:styleId="Titre1">
    <w:name w:val="heading 1"/>
    <w:basedOn w:val="Normal"/>
    <w:next w:val="Normal"/>
    <w:link w:val="Titre1Car"/>
    <w:qFormat/>
    <w:rsid w:val="001E0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1E0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1E04B1"/>
    <w:pPr>
      <w:keepNext/>
      <w:keepLines/>
      <w:spacing w:before="40" w:after="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qFormat/>
    <w:rsid w:val="001F24F2"/>
    <w:pPr>
      <w:keepNext/>
      <w:tabs>
        <w:tab w:val="num" w:pos="0"/>
      </w:tabs>
      <w:spacing w:before="240" w:after="60" w:line="260" w:lineRule="exact"/>
      <w:ind w:left="2832" w:hanging="708"/>
      <w:jc w:val="both"/>
      <w:outlineLvl w:val="3"/>
    </w:pPr>
    <w:rPr>
      <w:rFonts w:eastAsia="Times New Roman" w:cs="Times New Roman"/>
      <w:b/>
      <w:szCs w:val="20"/>
      <w:lang w:val="fr-FR" w:eastAsia="fr-FR"/>
    </w:rPr>
  </w:style>
  <w:style w:type="paragraph" w:styleId="Titre5">
    <w:name w:val="heading 5"/>
    <w:basedOn w:val="Normal"/>
    <w:next w:val="Normal"/>
    <w:link w:val="Titre5Car"/>
    <w:qFormat/>
    <w:rsid w:val="001F24F2"/>
    <w:pPr>
      <w:tabs>
        <w:tab w:val="num" w:pos="0"/>
      </w:tabs>
      <w:spacing w:before="240" w:after="60" w:line="260" w:lineRule="exact"/>
      <w:ind w:left="3540" w:hanging="708"/>
      <w:jc w:val="both"/>
      <w:outlineLvl w:val="4"/>
    </w:pPr>
    <w:rPr>
      <w:rFonts w:eastAsia="Times New Roman" w:cs="Times New Roman"/>
      <w:sz w:val="22"/>
      <w:szCs w:val="20"/>
      <w:lang w:val="fr-FR" w:eastAsia="fr-FR"/>
    </w:rPr>
  </w:style>
  <w:style w:type="paragraph" w:styleId="Titre6">
    <w:name w:val="heading 6"/>
    <w:basedOn w:val="Normal"/>
    <w:next w:val="Normal"/>
    <w:link w:val="Titre6Car"/>
    <w:qFormat/>
    <w:rsid w:val="001F24F2"/>
    <w:pPr>
      <w:tabs>
        <w:tab w:val="num" w:pos="0"/>
      </w:tabs>
      <w:spacing w:before="240" w:after="60" w:line="260" w:lineRule="exact"/>
      <w:ind w:left="4248" w:hanging="708"/>
      <w:jc w:val="both"/>
      <w:outlineLvl w:val="5"/>
    </w:pPr>
    <w:rPr>
      <w:rFonts w:ascii="Times New Roman" w:eastAsia="Times New Roman" w:hAnsi="Times New Roman" w:cs="Times New Roman"/>
      <w:i/>
      <w:sz w:val="22"/>
      <w:szCs w:val="20"/>
      <w:lang w:val="fr-FR" w:eastAsia="fr-FR"/>
    </w:rPr>
  </w:style>
  <w:style w:type="paragraph" w:styleId="Titre7">
    <w:name w:val="heading 7"/>
    <w:basedOn w:val="Normal"/>
    <w:next w:val="Normal"/>
    <w:link w:val="Titre7Car"/>
    <w:qFormat/>
    <w:rsid w:val="001F24F2"/>
    <w:pPr>
      <w:tabs>
        <w:tab w:val="num" w:pos="0"/>
      </w:tabs>
      <w:spacing w:before="240" w:after="60" w:line="260" w:lineRule="exact"/>
      <w:ind w:left="4956" w:hanging="708"/>
      <w:jc w:val="both"/>
      <w:outlineLvl w:val="6"/>
    </w:pPr>
    <w:rPr>
      <w:rFonts w:eastAsia="Times New Roman" w:cs="Times New Roman"/>
      <w:sz w:val="20"/>
      <w:szCs w:val="20"/>
      <w:lang w:val="fr-FR" w:eastAsia="fr-FR"/>
    </w:rPr>
  </w:style>
  <w:style w:type="paragraph" w:styleId="Titre8">
    <w:name w:val="heading 8"/>
    <w:basedOn w:val="Normal"/>
    <w:next w:val="Normal"/>
    <w:link w:val="Titre8Car"/>
    <w:qFormat/>
    <w:rsid w:val="001F24F2"/>
    <w:pPr>
      <w:tabs>
        <w:tab w:val="num" w:pos="0"/>
      </w:tabs>
      <w:spacing w:before="240" w:after="60" w:line="260" w:lineRule="exact"/>
      <w:ind w:left="5664" w:hanging="708"/>
      <w:jc w:val="both"/>
      <w:outlineLvl w:val="7"/>
    </w:pPr>
    <w:rPr>
      <w:rFonts w:eastAsia="Times New Roman" w:cs="Times New Roman"/>
      <w:i/>
      <w:sz w:val="20"/>
      <w:szCs w:val="20"/>
      <w:lang w:val="fr-FR" w:eastAsia="fr-FR"/>
    </w:rPr>
  </w:style>
  <w:style w:type="paragraph" w:styleId="Titre9">
    <w:name w:val="heading 9"/>
    <w:basedOn w:val="Normal"/>
    <w:next w:val="Normal"/>
    <w:link w:val="Titre9Car"/>
    <w:qFormat/>
    <w:rsid w:val="001F24F2"/>
    <w:pPr>
      <w:tabs>
        <w:tab w:val="num" w:pos="0"/>
      </w:tabs>
      <w:spacing w:before="240" w:after="60" w:line="260" w:lineRule="exact"/>
      <w:ind w:left="6372" w:hanging="708"/>
      <w:jc w:val="both"/>
      <w:outlineLvl w:val="8"/>
    </w:pPr>
    <w:rPr>
      <w:rFonts w:eastAsia="Times New Roman" w:cs="Times New Roman"/>
      <w:b/>
      <w:i/>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claire">
    <w:name w:val="Grid Table Light"/>
    <w:basedOn w:val="Tableauweb2"/>
    <w:uiPriority w:val="40"/>
    <w:rsid w:val="00A81C98"/>
    <w:pPr>
      <w:spacing w:after="0" w:line="240" w:lineRule="auto"/>
    </w:pPr>
    <w:rPr>
      <w:rFonts w:ascii="Arial" w:hAnsi="Arial"/>
      <w:sz w:val="20"/>
      <w:szCs w:val="20"/>
      <w:lang w:eastAsia="fr-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81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web2"/>
    <w:uiPriority w:val="39"/>
    <w:rsid w:val="0066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Adressedestinataire">
    <w:name w:val="envelope address"/>
    <w:basedOn w:val="Normal"/>
    <w:uiPriority w:val="99"/>
    <w:semiHidden/>
    <w:unhideWhenUsed/>
    <w:rsid w:val="00987CB6"/>
    <w:pPr>
      <w:framePr w:w="7938" w:h="1985" w:hRule="exact" w:hSpace="141" w:wrap="auto" w:hAnchor="page" w:xAlign="center" w:yAlign="bottom"/>
      <w:spacing w:after="0" w:line="240" w:lineRule="auto"/>
      <w:ind w:left="2835"/>
    </w:pPr>
    <w:rPr>
      <w:rFonts w:eastAsiaTheme="majorEastAsia" w:cstheme="majorBidi"/>
      <w:sz w:val="22"/>
    </w:rPr>
  </w:style>
  <w:style w:type="paragraph" w:styleId="Adresseexpditeur">
    <w:name w:val="envelope return"/>
    <w:basedOn w:val="Normal"/>
    <w:uiPriority w:val="99"/>
    <w:semiHidden/>
    <w:unhideWhenUsed/>
    <w:rsid w:val="00987CB6"/>
    <w:pPr>
      <w:spacing w:after="0" w:line="240" w:lineRule="auto"/>
    </w:pPr>
    <w:rPr>
      <w:rFonts w:eastAsiaTheme="majorEastAsia" w:cstheme="majorBidi"/>
      <w:sz w:val="16"/>
      <w:szCs w:val="20"/>
    </w:rPr>
  </w:style>
  <w:style w:type="paragraph" w:customStyle="1" w:styleId="Style1">
    <w:name w:val="Style1"/>
    <w:basedOn w:val="Normal"/>
    <w:link w:val="Style1Car"/>
    <w:qFormat/>
    <w:rsid w:val="00373A24"/>
    <w:pPr>
      <w:keepNext/>
      <w:keepLines/>
      <w:pBdr>
        <w:top w:val="nil"/>
        <w:left w:val="nil"/>
        <w:bottom w:val="nil"/>
        <w:right w:val="nil"/>
        <w:between w:val="nil"/>
        <w:bar w:val="nil"/>
      </w:pBdr>
      <w:tabs>
        <w:tab w:val="left" w:pos="57"/>
      </w:tabs>
      <w:spacing w:after="240" w:line="240" w:lineRule="auto"/>
      <w:jc w:val="both"/>
      <w:outlineLvl w:val="0"/>
    </w:pPr>
    <w:rPr>
      <w:rFonts w:eastAsia="Calibri"/>
      <w:b/>
      <w:color w:val="000000"/>
      <w:u w:color="000000"/>
      <w:bdr w:val="nil"/>
      <w:lang w:eastAsia="fr-CA"/>
    </w:rPr>
  </w:style>
  <w:style w:type="paragraph" w:customStyle="1" w:styleId="Style2">
    <w:name w:val="Style2"/>
    <w:basedOn w:val="Style1"/>
    <w:link w:val="Style2Car"/>
    <w:qFormat/>
    <w:rsid w:val="00373A24"/>
  </w:style>
  <w:style w:type="character" w:customStyle="1" w:styleId="Style1Car">
    <w:name w:val="Style1 Car"/>
    <w:basedOn w:val="Policepardfaut"/>
    <w:link w:val="Style1"/>
    <w:rsid w:val="00373A24"/>
    <w:rPr>
      <w:rFonts w:ascii="Arial" w:eastAsia="Calibri" w:hAnsi="Arial" w:cs="Arial"/>
      <w:b/>
      <w:color w:val="000000"/>
      <w:sz w:val="24"/>
      <w:szCs w:val="24"/>
      <w:u w:color="000000"/>
      <w:bdr w:val="nil"/>
      <w:lang w:eastAsia="fr-CA"/>
    </w:rPr>
  </w:style>
  <w:style w:type="character" w:customStyle="1" w:styleId="Style2Car">
    <w:name w:val="Style2 Car"/>
    <w:basedOn w:val="Style1Car"/>
    <w:link w:val="Style2"/>
    <w:rsid w:val="00373A24"/>
    <w:rPr>
      <w:rFonts w:ascii="Arial" w:eastAsia="Calibri" w:hAnsi="Arial" w:cs="Arial"/>
      <w:b/>
      <w:color w:val="000000"/>
      <w:sz w:val="24"/>
      <w:szCs w:val="24"/>
      <w:u w:color="000000"/>
      <w:bdr w:val="nil"/>
      <w:lang w:eastAsia="fr-CA"/>
    </w:rPr>
  </w:style>
  <w:style w:type="character" w:customStyle="1" w:styleId="Aucun">
    <w:name w:val="Aucun"/>
    <w:rsid w:val="00ED5E66"/>
    <w:rPr>
      <w:lang w:val="en-US"/>
    </w:rPr>
  </w:style>
  <w:style w:type="paragraph" w:customStyle="1" w:styleId="Harmonisation-titre1">
    <w:name w:val="Harmonisation - titre 1"/>
    <w:basedOn w:val="Style1"/>
    <w:link w:val="Harmonisation-titre1Car"/>
    <w:qFormat/>
    <w:rsid w:val="00FA2F2A"/>
    <w:rPr>
      <w:rFonts w:ascii="Arial Gras" w:hAnsi="Arial Gras"/>
      <w:caps/>
    </w:rPr>
  </w:style>
  <w:style w:type="paragraph" w:customStyle="1" w:styleId="Style3-sous-titres">
    <w:name w:val="Style 3 - sous-titres"/>
    <w:basedOn w:val="TM1"/>
    <w:link w:val="Style3-sous-titresCar"/>
    <w:qFormat/>
    <w:rsid w:val="00ED5E66"/>
    <w:pPr>
      <w:keepNext/>
      <w:keepLines/>
      <w:pBdr>
        <w:top w:val="nil"/>
        <w:left w:val="nil"/>
        <w:bottom w:val="nil"/>
        <w:right w:val="nil"/>
        <w:between w:val="nil"/>
        <w:bar w:val="nil"/>
      </w:pBdr>
      <w:spacing w:after="200"/>
      <w:jc w:val="both"/>
      <w:outlineLvl w:val="1"/>
    </w:pPr>
    <w:rPr>
      <w:rFonts w:ascii="Arial Gras" w:eastAsia="Arial" w:hAnsi="Arial Gras"/>
      <w:b w:val="0"/>
      <w:bCs w:val="0"/>
      <w:bdr w:val="nil"/>
    </w:rPr>
  </w:style>
  <w:style w:type="character" w:customStyle="1" w:styleId="Harmonisation-titre1Car">
    <w:name w:val="Harmonisation - titre 1 Car"/>
    <w:basedOn w:val="Style1Car"/>
    <w:link w:val="Harmonisation-titre1"/>
    <w:rsid w:val="00FA2F2A"/>
    <w:rPr>
      <w:rFonts w:ascii="Arial Gras" w:eastAsia="Calibri" w:hAnsi="Arial Gras" w:cs="Arial"/>
      <w:b/>
      <w:caps/>
      <w:color w:val="000000"/>
      <w:sz w:val="24"/>
      <w:szCs w:val="24"/>
      <w:u w:color="000000"/>
      <w:bdr w:val="nil"/>
      <w:lang w:eastAsia="fr-CA"/>
    </w:rPr>
  </w:style>
  <w:style w:type="character" w:customStyle="1" w:styleId="Style3-sous-titresCar">
    <w:name w:val="Style 3 - sous-titres Car"/>
    <w:basedOn w:val="Policepardfaut"/>
    <w:link w:val="Style3-sous-titres"/>
    <w:rsid w:val="00ED5E66"/>
    <w:rPr>
      <w:rFonts w:ascii="Arial Gras" w:eastAsia="Arial" w:hAnsi="Arial Gras" w:cs="Arial"/>
      <w:b/>
      <w:bCs/>
      <w:sz w:val="24"/>
      <w:szCs w:val="20"/>
      <w:bdr w:val="nil"/>
    </w:rPr>
  </w:style>
  <w:style w:type="paragraph" w:styleId="TM1">
    <w:name w:val="toc 1"/>
    <w:basedOn w:val="Normal"/>
    <w:next w:val="Normal"/>
    <w:autoRedefine/>
    <w:uiPriority w:val="39"/>
    <w:unhideWhenUsed/>
    <w:rsid w:val="00E543C3"/>
    <w:pPr>
      <w:spacing w:before="120" w:after="120"/>
    </w:pPr>
    <w:rPr>
      <w:rFonts w:asciiTheme="minorHAnsi" w:hAnsiTheme="minorHAnsi"/>
      <w:b/>
      <w:bCs/>
      <w:caps/>
      <w:sz w:val="20"/>
      <w:szCs w:val="20"/>
    </w:rPr>
  </w:style>
  <w:style w:type="paragraph" w:customStyle="1" w:styleId="Harmonisation-titre2">
    <w:name w:val="Harmonisation - titre 2"/>
    <w:basedOn w:val="Style3-sous-titres"/>
    <w:link w:val="Harmonisation-titre2Car"/>
    <w:autoRedefine/>
    <w:qFormat/>
    <w:rsid w:val="0077265B"/>
    <w:rPr>
      <w:rFonts w:ascii="Arial" w:hAnsi="Arial"/>
      <w:b/>
      <w:caps w:val="0"/>
      <w:sz w:val="24"/>
      <w:u w:val="single"/>
    </w:rPr>
  </w:style>
  <w:style w:type="numbering" w:customStyle="1" w:styleId="Nombres">
    <w:name w:val="Nombres"/>
    <w:rsid w:val="00ED5E66"/>
    <w:pPr>
      <w:numPr>
        <w:numId w:val="1"/>
      </w:numPr>
    </w:pPr>
  </w:style>
  <w:style w:type="character" w:customStyle="1" w:styleId="Harmonisation-titre2Car">
    <w:name w:val="Harmonisation - titre 2 Car"/>
    <w:basedOn w:val="Style3-sous-titresCar"/>
    <w:link w:val="Harmonisation-titre2"/>
    <w:rsid w:val="0077265B"/>
    <w:rPr>
      <w:rFonts w:ascii="Arial" w:eastAsia="Arial" w:hAnsi="Arial" w:cs="Arial"/>
      <w:b/>
      <w:bCs w:val="0"/>
      <w:sz w:val="24"/>
      <w:szCs w:val="20"/>
      <w:u w:val="single"/>
      <w:bdr w:val="nil"/>
    </w:rPr>
  </w:style>
  <w:style w:type="paragraph" w:customStyle="1" w:styleId="paragraphenumrot">
    <w:name w:val="paragraphe numéroté"/>
    <w:basedOn w:val="Normal"/>
    <w:link w:val="paragraphenumrotCar"/>
    <w:qFormat/>
    <w:rsid w:val="00ED5E66"/>
    <w:pPr>
      <w:widowControl w:val="0"/>
      <w:numPr>
        <w:numId w:val="2"/>
      </w:numPr>
      <w:pBdr>
        <w:top w:val="nil"/>
        <w:left w:val="nil"/>
        <w:bottom w:val="nil"/>
        <w:right w:val="nil"/>
        <w:between w:val="nil"/>
        <w:bar w:val="nil"/>
      </w:pBdr>
      <w:spacing w:after="240" w:line="240" w:lineRule="auto"/>
      <w:jc w:val="both"/>
    </w:pPr>
    <w:rPr>
      <w:rFonts w:eastAsia="Arial"/>
      <w:color w:val="000000"/>
      <w:u w:color="000000"/>
      <w:bdr w:val="nil"/>
      <w:lang w:eastAsia="fr-CA"/>
    </w:rPr>
  </w:style>
  <w:style w:type="character" w:customStyle="1" w:styleId="paragraphenumrotCar">
    <w:name w:val="paragraphe numéroté Car"/>
    <w:basedOn w:val="Policepardfaut"/>
    <w:link w:val="paragraphenumrot"/>
    <w:rsid w:val="00ED5E66"/>
    <w:rPr>
      <w:rFonts w:ascii="Arial" w:eastAsia="Arial" w:hAnsi="Arial" w:cs="Arial"/>
      <w:color w:val="000000"/>
      <w:sz w:val="24"/>
      <w:szCs w:val="24"/>
      <w:u w:color="000000"/>
      <w:bdr w:val="nil"/>
      <w:lang w:eastAsia="fr-CA"/>
    </w:rPr>
  </w:style>
  <w:style w:type="paragraph" w:customStyle="1" w:styleId="Harmonisation-paragraphe">
    <w:name w:val="Harmonisation - paragraphe"/>
    <w:basedOn w:val="paragraphenumrot"/>
    <w:link w:val="Harmonisation-paragrapheCar"/>
    <w:qFormat/>
    <w:rsid w:val="00936FF4"/>
    <w:pPr>
      <w:widowControl/>
    </w:pPr>
  </w:style>
  <w:style w:type="paragraph" w:customStyle="1" w:styleId="sousparagraphea">
    <w:name w:val="sous paragraphe a)"/>
    <w:aliases w:val="b),c)"/>
    <w:basedOn w:val="Normal"/>
    <w:rsid w:val="005F7D71"/>
    <w:pPr>
      <w:numPr>
        <w:numId w:val="3"/>
      </w:numPr>
      <w:pBdr>
        <w:top w:val="nil"/>
        <w:left w:val="nil"/>
        <w:bottom w:val="nil"/>
        <w:right w:val="nil"/>
        <w:between w:val="nil"/>
        <w:bar w:val="nil"/>
      </w:pBdr>
      <w:spacing w:after="240" w:line="240" w:lineRule="auto"/>
      <w:ind w:left="720"/>
      <w:jc w:val="both"/>
    </w:pPr>
    <w:rPr>
      <w:rFonts w:eastAsia="Arial Unicode MS" w:cs="Times New Roman"/>
      <w:bdr w:val="nil"/>
    </w:rPr>
  </w:style>
  <w:style w:type="character" w:customStyle="1" w:styleId="Harmonisation-paragrapheCar">
    <w:name w:val="Harmonisation - paragraphe Car"/>
    <w:basedOn w:val="paragraphenumrotCar"/>
    <w:link w:val="Harmonisation-paragraphe"/>
    <w:rsid w:val="00936FF4"/>
    <w:rPr>
      <w:rFonts w:ascii="Arial" w:eastAsia="Arial" w:hAnsi="Arial" w:cs="Arial"/>
      <w:color w:val="000000"/>
      <w:sz w:val="24"/>
      <w:szCs w:val="24"/>
      <w:u w:color="000000"/>
      <w:bdr w:val="nil"/>
      <w:lang w:eastAsia="fr-CA"/>
    </w:rPr>
  </w:style>
  <w:style w:type="paragraph" w:styleId="Paragraphedeliste">
    <w:name w:val="List Paragraph"/>
    <w:basedOn w:val="Normal"/>
    <w:link w:val="ParagraphedelisteCar"/>
    <w:uiPriority w:val="34"/>
    <w:qFormat/>
    <w:rsid w:val="00525AF0"/>
    <w:pPr>
      <w:ind w:left="720"/>
      <w:contextualSpacing/>
    </w:pPr>
  </w:style>
  <w:style w:type="paragraph" w:customStyle="1" w:styleId="Harmonisation-a">
    <w:name w:val="Harmonisation - a)"/>
    <w:basedOn w:val="sousparagraphea"/>
    <w:link w:val="Harmonisation-aCar"/>
    <w:qFormat/>
    <w:rsid w:val="00B42097"/>
    <w:pPr>
      <w:numPr>
        <w:numId w:val="4"/>
      </w:numPr>
    </w:pPr>
  </w:style>
  <w:style w:type="paragraph" w:customStyle="1" w:styleId="Harmonisation-tiret">
    <w:name w:val="Harmonisation - tiret"/>
    <w:basedOn w:val="Paragraphedeliste"/>
    <w:link w:val="Harmonisation-tiretCar"/>
    <w:qFormat/>
    <w:rsid w:val="00007C16"/>
    <w:pPr>
      <w:numPr>
        <w:numId w:val="5"/>
      </w:numPr>
      <w:spacing w:after="240" w:line="240" w:lineRule="auto"/>
      <w:contextualSpacing w:val="0"/>
      <w:jc w:val="both"/>
    </w:pPr>
  </w:style>
  <w:style w:type="character" w:customStyle="1" w:styleId="ParagraphedelisteCar">
    <w:name w:val="Paragraphe de liste Car"/>
    <w:basedOn w:val="Policepardfaut"/>
    <w:link w:val="Paragraphedeliste"/>
    <w:uiPriority w:val="34"/>
    <w:rsid w:val="00525AF0"/>
    <w:rPr>
      <w:rFonts w:ascii="Arial" w:hAnsi="Arial" w:cs="Arial"/>
      <w:sz w:val="24"/>
      <w:szCs w:val="24"/>
    </w:rPr>
  </w:style>
  <w:style w:type="character" w:customStyle="1" w:styleId="Harmonisation-aCar">
    <w:name w:val="Harmonisation - a) Car"/>
    <w:basedOn w:val="ParagraphedelisteCar"/>
    <w:link w:val="Harmonisation-a"/>
    <w:rsid w:val="00CC58AD"/>
    <w:rPr>
      <w:rFonts w:ascii="Arial" w:eastAsia="Arial Unicode MS" w:hAnsi="Arial" w:cs="Times New Roman"/>
      <w:sz w:val="24"/>
      <w:szCs w:val="24"/>
      <w:bdr w:val="nil"/>
    </w:rPr>
  </w:style>
  <w:style w:type="paragraph" w:styleId="TM2">
    <w:name w:val="toc 2"/>
    <w:basedOn w:val="Harmonisation-titre2"/>
    <w:next w:val="Normal"/>
    <w:autoRedefine/>
    <w:uiPriority w:val="39"/>
    <w:unhideWhenUsed/>
    <w:rsid w:val="00647916"/>
    <w:pPr>
      <w:keepNext w:val="0"/>
      <w:keepLines w:val="0"/>
      <w:widowControl w:val="0"/>
      <w:tabs>
        <w:tab w:val="right" w:leader="dot" w:pos="8590"/>
      </w:tabs>
      <w:spacing w:before="0" w:after="0" w:line="240" w:lineRule="auto"/>
    </w:pPr>
    <w:rPr>
      <w:b w:val="0"/>
      <w:noProof/>
      <w:u w:val="none"/>
    </w:rPr>
  </w:style>
  <w:style w:type="character" w:customStyle="1" w:styleId="Harmonisation-tiretCar">
    <w:name w:val="Harmonisation - tiret Car"/>
    <w:basedOn w:val="ParagraphedelisteCar"/>
    <w:link w:val="Harmonisation-tiret"/>
    <w:rsid w:val="00007C16"/>
    <w:rPr>
      <w:rFonts w:ascii="Arial" w:hAnsi="Arial" w:cs="Arial"/>
      <w:sz w:val="24"/>
      <w:szCs w:val="24"/>
    </w:rPr>
  </w:style>
  <w:style w:type="character" w:styleId="Lienhypertexte">
    <w:name w:val="Hyperlink"/>
    <w:basedOn w:val="Policepardfaut"/>
    <w:uiPriority w:val="99"/>
    <w:unhideWhenUsed/>
    <w:rsid w:val="0042752F"/>
    <w:rPr>
      <w:color w:val="0563C1" w:themeColor="hyperlink"/>
      <w:u w:val="single"/>
    </w:rPr>
  </w:style>
  <w:style w:type="paragraph" w:customStyle="1" w:styleId="PardfautA">
    <w:name w:val="Par défaut A"/>
    <w:link w:val="PardfautACar"/>
    <w:rsid w:val="00C929EA"/>
    <w:pPr>
      <w:widowControl w:val="0"/>
      <w:pBdr>
        <w:top w:val="nil"/>
        <w:left w:val="nil"/>
        <w:bottom w:val="nil"/>
        <w:right w:val="nil"/>
        <w:between w:val="nil"/>
        <w:bar w:val="nil"/>
      </w:pBdr>
      <w:tabs>
        <w:tab w:val="left" w:pos="57"/>
      </w:tabs>
      <w:spacing w:after="240" w:line="240" w:lineRule="auto"/>
      <w:ind w:left="1"/>
      <w:jc w:val="both"/>
      <w:outlineLvl w:val="0"/>
    </w:pPr>
    <w:rPr>
      <w:rFonts w:ascii="Calibri" w:eastAsia="Calibri" w:hAnsi="Calibri" w:cs="Calibri"/>
      <w:color w:val="000000"/>
      <w:sz w:val="24"/>
      <w:szCs w:val="24"/>
      <w:u w:color="000000"/>
      <w:bdr w:val="nil"/>
      <w:lang w:val="en-US" w:eastAsia="fr-CA"/>
    </w:rPr>
  </w:style>
  <w:style w:type="character" w:customStyle="1" w:styleId="PardfautACar">
    <w:name w:val="Par défaut A Car"/>
    <w:basedOn w:val="Policepardfaut"/>
    <w:link w:val="PardfautA"/>
    <w:rsid w:val="00C929EA"/>
    <w:rPr>
      <w:rFonts w:ascii="Calibri" w:eastAsia="Calibri" w:hAnsi="Calibri" w:cs="Calibri"/>
      <w:color w:val="000000"/>
      <w:sz w:val="24"/>
      <w:szCs w:val="24"/>
      <w:u w:color="000000"/>
      <w:bdr w:val="nil"/>
      <w:lang w:val="en-US" w:eastAsia="fr-CA"/>
    </w:rPr>
  </w:style>
  <w:style w:type="paragraph" w:styleId="En-tte">
    <w:name w:val="header"/>
    <w:basedOn w:val="Normal"/>
    <w:link w:val="En-tteCar"/>
    <w:unhideWhenUsed/>
    <w:rsid w:val="00AA28D7"/>
    <w:pPr>
      <w:tabs>
        <w:tab w:val="center" w:pos="4320"/>
        <w:tab w:val="right" w:pos="8640"/>
      </w:tabs>
      <w:spacing w:after="0" w:line="240" w:lineRule="auto"/>
    </w:pPr>
  </w:style>
  <w:style w:type="character" w:customStyle="1" w:styleId="En-tteCar">
    <w:name w:val="En-tête Car"/>
    <w:basedOn w:val="Policepardfaut"/>
    <w:link w:val="En-tte"/>
    <w:rsid w:val="00AA28D7"/>
    <w:rPr>
      <w:rFonts w:ascii="Arial" w:hAnsi="Arial" w:cs="Arial"/>
      <w:sz w:val="24"/>
      <w:szCs w:val="24"/>
    </w:rPr>
  </w:style>
  <w:style w:type="paragraph" w:styleId="Pieddepage">
    <w:name w:val="footer"/>
    <w:basedOn w:val="Normal"/>
    <w:link w:val="PieddepageCar"/>
    <w:unhideWhenUsed/>
    <w:rsid w:val="00AA28D7"/>
    <w:pPr>
      <w:tabs>
        <w:tab w:val="center" w:pos="4320"/>
        <w:tab w:val="right" w:pos="8640"/>
      </w:tabs>
      <w:spacing w:after="0" w:line="240" w:lineRule="auto"/>
    </w:pPr>
  </w:style>
  <w:style w:type="character" w:customStyle="1" w:styleId="PieddepageCar">
    <w:name w:val="Pied de page Car"/>
    <w:basedOn w:val="Policepardfaut"/>
    <w:link w:val="Pieddepage"/>
    <w:rsid w:val="00AA28D7"/>
    <w:rPr>
      <w:rFonts w:ascii="Arial" w:hAnsi="Arial" w:cs="Arial"/>
      <w:sz w:val="24"/>
      <w:szCs w:val="24"/>
    </w:rPr>
  </w:style>
  <w:style w:type="character" w:customStyle="1" w:styleId="Titre1Car">
    <w:name w:val="Titre 1 Car"/>
    <w:basedOn w:val="Policepardfaut"/>
    <w:link w:val="Titre1"/>
    <w:uiPriority w:val="9"/>
    <w:rsid w:val="001E04B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1E04B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1E04B1"/>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1718F"/>
    <w:pPr>
      <w:outlineLvl w:val="9"/>
    </w:pPr>
    <w:rPr>
      <w:lang w:eastAsia="fr-CA"/>
    </w:rPr>
  </w:style>
  <w:style w:type="paragraph" w:styleId="TM3">
    <w:name w:val="toc 3"/>
    <w:basedOn w:val="Harmonisation-tritre3"/>
    <w:next w:val="Normal"/>
    <w:autoRedefine/>
    <w:uiPriority w:val="39"/>
    <w:unhideWhenUsed/>
    <w:rsid w:val="00647916"/>
    <w:pPr>
      <w:keepNext w:val="0"/>
      <w:keepLines w:val="0"/>
      <w:widowControl w:val="0"/>
      <w:spacing w:before="0" w:after="0" w:line="240" w:lineRule="auto"/>
    </w:pPr>
    <w:rPr>
      <w:b w:val="0"/>
      <w:iCs/>
    </w:rPr>
  </w:style>
  <w:style w:type="character" w:styleId="Lienhypertextesuivivisit">
    <w:name w:val="FollowedHyperlink"/>
    <w:basedOn w:val="Policepardfaut"/>
    <w:uiPriority w:val="99"/>
    <w:semiHidden/>
    <w:unhideWhenUsed/>
    <w:rsid w:val="00E346D0"/>
    <w:rPr>
      <w:color w:val="954F72" w:themeColor="followedHyperlink"/>
      <w:u w:val="single"/>
    </w:rPr>
  </w:style>
  <w:style w:type="numbering" w:customStyle="1" w:styleId="Style28import">
    <w:name w:val="Style 28 importé"/>
    <w:rsid w:val="00010E79"/>
    <w:pPr>
      <w:numPr>
        <w:numId w:val="6"/>
      </w:numPr>
    </w:pPr>
  </w:style>
  <w:style w:type="numbering" w:customStyle="1" w:styleId="Style2import00">
    <w:name w:val="Style 2 importé.0.0"/>
    <w:rsid w:val="00010E79"/>
    <w:pPr>
      <w:numPr>
        <w:numId w:val="7"/>
      </w:numPr>
    </w:pPr>
  </w:style>
  <w:style w:type="paragraph" w:customStyle="1" w:styleId="bulle">
    <w:name w:val="bulle"/>
    <w:qFormat/>
    <w:rsid w:val="00010E79"/>
    <w:pPr>
      <w:numPr>
        <w:ilvl w:val="2"/>
        <w:numId w:val="8"/>
      </w:numPr>
      <w:pBdr>
        <w:top w:val="nil"/>
        <w:left w:val="nil"/>
        <w:bottom w:val="nil"/>
        <w:right w:val="nil"/>
        <w:between w:val="nil"/>
        <w:bar w:val="nil"/>
      </w:pBdr>
      <w:tabs>
        <w:tab w:val="left" w:pos="2124"/>
      </w:tabs>
      <w:spacing w:before="120" w:after="120" w:line="240" w:lineRule="auto"/>
      <w:jc w:val="both"/>
    </w:pPr>
    <w:rPr>
      <w:rFonts w:ascii="Arial" w:eastAsia="Arial" w:hAnsi="Arial" w:cs="Arial"/>
      <w:color w:val="000000"/>
      <w:sz w:val="24"/>
      <w:szCs w:val="24"/>
      <w:u w:color="000000"/>
      <w:bdr w:val="nil"/>
      <w:lang w:val="fr-FR" w:eastAsia="fr-CA"/>
    </w:rPr>
  </w:style>
  <w:style w:type="paragraph" w:customStyle="1" w:styleId="CorpsB">
    <w:name w:val="Corps B"/>
    <w:rsid w:val="003B4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CA"/>
    </w:rPr>
  </w:style>
  <w:style w:type="numbering" w:customStyle="1" w:styleId="Style26import">
    <w:name w:val="Style 26 importé"/>
    <w:rsid w:val="003B4D35"/>
    <w:pPr>
      <w:numPr>
        <w:numId w:val="9"/>
      </w:numPr>
    </w:pPr>
  </w:style>
  <w:style w:type="paragraph" w:styleId="Citation">
    <w:name w:val="Quote"/>
    <w:basedOn w:val="Normal"/>
    <w:next w:val="Normal"/>
    <w:link w:val="CitationCar"/>
    <w:uiPriority w:val="29"/>
    <w:qFormat/>
    <w:rsid w:val="00D420DC"/>
    <w:pPr>
      <w:spacing w:before="200"/>
      <w:ind w:left="1134" w:right="662"/>
      <w:jc w:val="both"/>
    </w:pPr>
    <w:rPr>
      <w:iCs/>
      <w:sz w:val="22"/>
      <w:szCs w:val="22"/>
    </w:rPr>
  </w:style>
  <w:style w:type="character" w:customStyle="1" w:styleId="CitationCar">
    <w:name w:val="Citation Car"/>
    <w:basedOn w:val="Policepardfaut"/>
    <w:link w:val="Citation"/>
    <w:uiPriority w:val="29"/>
    <w:rsid w:val="00D420DC"/>
    <w:rPr>
      <w:rFonts w:ascii="Arial" w:hAnsi="Arial" w:cs="Arial"/>
      <w:iCs/>
    </w:rPr>
  </w:style>
  <w:style w:type="paragraph" w:styleId="TM4">
    <w:name w:val="toc 4"/>
    <w:basedOn w:val="Harmonisation-titre4"/>
    <w:next w:val="Normal"/>
    <w:autoRedefine/>
    <w:uiPriority w:val="39"/>
    <w:unhideWhenUsed/>
    <w:rsid w:val="00647916"/>
    <w:pPr>
      <w:keepNext w:val="0"/>
      <w:keepLines w:val="0"/>
      <w:widowControl w:val="0"/>
      <w:spacing w:before="0" w:after="0" w:line="240" w:lineRule="auto"/>
    </w:pPr>
    <w:rPr>
      <w:szCs w:val="18"/>
      <w:u w:val="none"/>
    </w:rPr>
  </w:style>
  <w:style w:type="paragraph" w:styleId="TM5">
    <w:name w:val="toc 5"/>
    <w:basedOn w:val="Harmonisation-titre5"/>
    <w:next w:val="Normal"/>
    <w:autoRedefine/>
    <w:uiPriority w:val="39"/>
    <w:unhideWhenUsed/>
    <w:rsid w:val="00647916"/>
    <w:pPr>
      <w:keepNext w:val="0"/>
      <w:keepLines w:val="0"/>
      <w:widowControl w:val="0"/>
      <w:spacing w:before="0" w:after="0" w:line="240" w:lineRule="auto"/>
    </w:pPr>
    <w:rPr>
      <w:b/>
      <w:i w:val="0"/>
      <w:szCs w:val="18"/>
    </w:rPr>
  </w:style>
  <w:style w:type="paragraph" w:styleId="TM6">
    <w:name w:val="toc 6"/>
    <w:basedOn w:val="Normal"/>
    <w:next w:val="Normal"/>
    <w:autoRedefine/>
    <w:uiPriority w:val="39"/>
    <w:unhideWhenUsed/>
    <w:rsid w:val="004C0868"/>
    <w:pPr>
      <w:spacing w:after="0"/>
      <w:ind w:left="1200"/>
    </w:pPr>
    <w:rPr>
      <w:rFonts w:asciiTheme="minorHAnsi" w:hAnsiTheme="minorHAnsi"/>
      <w:sz w:val="18"/>
      <w:szCs w:val="18"/>
    </w:rPr>
  </w:style>
  <w:style w:type="paragraph" w:styleId="TM7">
    <w:name w:val="toc 7"/>
    <w:basedOn w:val="Normal"/>
    <w:next w:val="Normal"/>
    <w:autoRedefine/>
    <w:uiPriority w:val="39"/>
    <w:unhideWhenUsed/>
    <w:rsid w:val="004C0868"/>
    <w:pPr>
      <w:spacing w:after="0"/>
      <w:ind w:left="1440"/>
    </w:pPr>
    <w:rPr>
      <w:rFonts w:asciiTheme="minorHAnsi" w:hAnsiTheme="minorHAnsi"/>
      <w:sz w:val="18"/>
      <w:szCs w:val="18"/>
    </w:rPr>
  </w:style>
  <w:style w:type="paragraph" w:styleId="TM8">
    <w:name w:val="toc 8"/>
    <w:basedOn w:val="Normal"/>
    <w:next w:val="Normal"/>
    <w:autoRedefine/>
    <w:uiPriority w:val="39"/>
    <w:unhideWhenUsed/>
    <w:rsid w:val="004C0868"/>
    <w:pPr>
      <w:spacing w:after="0"/>
      <w:ind w:left="1680"/>
    </w:pPr>
    <w:rPr>
      <w:rFonts w:asciiTheme="minorHAnsi" w:hAnsiTheme="minorHAnsi"/>
      <w:sz w:val="18"/>
      <w:szCs w:val="18"/>
    </w:rPr>
  </w:style>
  <w:style w:type="paragraph" w:styleId="TM9">
    <w:name w:val="toc 9"/>
    <w:basedOn w:val="Normal"/>
    <w:next w:val="Normal"/>
    <w:autoRedefine/>
    <w:uiPriority w:val="39"/>
    <w:unhideWhenUsed/>
    <w:rsid w:val="004C0868"/>
    <w:pPr>
      <w:spacing w:after="0"/>
      <w:ind w:left="1920"/>
    </w:pPr>
    <w:rPr>
      <w:rFonts w:asciiTheme="minorHAnsi" w:hAnsiTheme="minorHAnsi"/>
      <w:sz w:val="18"/>
      <w:szCs w:val="18"/>
    </w:rPr>
  </w:style>
  <w:style w:type="paragraph" w:styleId="Textedebulles">
    <w:name w:val="Balloon Text"/>
    <w:basedOn w:val="Normal"/>
    <w:link w:val="TextedebullesCar"/>
    <w:uiPriority w:val="99"/>
    <w:semiHidden/>
    <w:unhideWhenUsed/>
    <w:rsid w:val="00B942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423F"/>
    <w:rPr>
      <w:rFonts w:ascii="Segoe UI" w:hAnsi="Segoe UI" w:cs="Segoe UI"/>
      <w:sz w:val="18"/>
      <w:szCs w:val="18"/>
    </w:rPr>
  </w:style>
  <w:style w:type="paragraph" w:customStyle="1" w:styleId="Flche">
    <w:name w:val="Flèche"/>
    <w:basedOn w:val="Paragraphedeliste"/>
    <w:link w:val="FlcheCar"/>
    <w:qFormat/>
    <w:rsid w:val="00084501"/>
    <w:pPr>
      <w:numPr>
        <w:numId w:val="10"/>
      </w:numPr>
      <w:spacing w:after="240" w:line="240" w:lineRule="auto"/>
      <w:contextualSpacing w:val="0"/>
      <w:jc w:val="both"/>
    </w:pPr>
  </w:style>
  <w:style w:type="paragraph" w:customStyle="1" w:styleId="Tiretdirectives">
    <w:name w:val="Tiret (directives)"/>
    <w:basedOn w:val="paragraphenumrot"/>
    <w:link w:val="TiretdirectivesCar"/>
    <w:qFormat/>
    <w:rsid w:val="00072B8E"/>
    <w:pPr>
      <w:numPr>
        <w:numId w:val="11"/>
      </w:numPr>
      <w:ind w:left="993" w:hanging="284"/>
    </w:pPr>
  </w:style>
  <w:style w:type="character" w:customStyle="1" w:styleId="FlcheCar">
    <w:name w:val="Flèche Car"/>
    <w:basedOn w:val="ParagraphedelisteCar"/>
    <w:link w:val="Flche"/>
    <w:rsid w:val="00084501"/>
    <w:rPr>
      <w:rFonts w:ascii="Arial" w:hAnsi="Arial" w:cs="Arial"/>
      <w:sz w:val="24"/>
      <w:szCs w:val="24"/>
    </w:rPr>
  </w:style>
  <w:style w:type="paragraph" w:customStyle="1" w:styleId="Carrdirectives">
    <w:name w:val="Carré (directives)"/>
    <w:basedOn w:val="Tiretdirectives"/>
    <w:link w:val="CarrdirectivesCar"/>
    <w:qFormat/>
    <w:rsid w:val="00072B8E"/>
    <w:pPr>
      <w:numPr>
        <w:numId w:val="12"/>
      </w:numPr>
      <w:ind w:left="1560"/>
    </w:pPr>
  </w:style>
  <w:style w:type="character" w:customStyle="1" w:styleId="TiretdirectivesCar">
    <w:name w:val="Tiret (directives) Car"/>
    <w:basedOn w:val="paragraphenumrotCar"/>
    <w:link w:val="Tiretdirectives"/>
    <w:rsid w:val="00072B8E"/>
    <w:rPr>
      <w:rFonts w:ascii="Arial" w:eastAsia="Arial" w:hAnsi="Arial" w:cs="Arial"/>
      <w:color w:val="000000"/>
      <w:sz w:val="24"/>
      <w:szCs w:val="24"/>
      <w:u w:color="000000"/>
      <w:bdr w:val="nil"/>
      <w:lang w:eastAsia="fr-CA"/>
    </w:rPr>
  </w:style>
  <w:style w:type="character" w:customStyle="1" w:styleId="CarrdirectivesCar">
    <w:name w:val="Carré (directives) Car"/>
    <w:basedOn w:val="TiretdirectivesCar"/>
    <w:link w:val="Carrdirectives"/>
    <w:rsid w:val="00072B8E"/>
    <w:rPr>
      <w:rFonts w:ascii="Arial" w:eastAsia="Arial" w:hAnsi="Arial" w:cs="Arial"/>
      <w:color w:val="000000"/>
      <w:sz w:val="24"/>
      <w:szCs w:val="24"/>
      <w:u w:color="000000"/>
      <w:bdr w:val="nil"/>
      <w:lang w:eastAsia="fr-CA"/>
    </w:rPr>
  </w:style>
  <w:style w:type="paragraph" w:customStyle="1" w:styleId="Harmonisation-paragraphesansnumro">
    <w:name w:val="Harmonisation - paragraphe sans numéro"/>
    <w:basedOn w:val="Harmonisation-tiret"/>
    <w:link w:val="Harmonisation-paragraphesansnumroCar"/>
    <w:qFormat/>
    <w:rsid w:val="00373B31"/>
    <w:pPr>
      <w:numPr>
        <w:numId w:val="0"/>
      </w:numPr>
      <w:ind w:left="567"/>
    </w:pPr>
  </w:style>
  <w:style w:type="character" w:customStyle="1" w:styleId="Harmonisation-paragraphesansnumroCar">
    <w:name w:val="Harmonisation - paragraphe sans numéro Car"/>
    <w:basedOn w:val="Harmonisation-tiretCar"/>
    <w:link w:val="Harmonisation-paragraphesansnumro"/>
    <w:rsid w:val="00373B31"/>
    <w:rPr>
      <w:rFonts w:ascii="Arial" w:hAnsi="Arial" w:cs="Arial"/>
      <w:sz w:val="24"/>
      <w:szCs w:val="24"/>
    </w:rPr>
  </w:style>
  <w:style w:type="paragraph" w:styleId="Notedebasdepage">
    <w:name w:val="footnote text"/>
    <w:basedOn w:val="Normal"/>
    <w:link w:val="NotedebasdepageCar"/>
    <w:unhideWhenUsed/>
    <w:rsid w:val="000C5C50"/>
    <w:pPr>
      <w:spacing w:after="0" w:line="240" w:lineRule="auto"/>
    </w:pPr>
    <w:rPr>
      <w:sz w:val="20"/>
      <w:szCs w:val="20"/>
    </w:rPr>
  </w:style>
  <w:style w:type="character" w:customStyle="1" w:styleId="NotedebasdepageCar">
    <w:name w:val="Note de bas de page Car"/>
    <w:basedOn w:val="Policepardfaut"/>
    <w:link w:val="Notedebasdepage"/>
    <w:rsid w:val="000C5C50"/>
    <w:rPr>
      <w:rFonts w:ascii="Arial" w:hAnsi="Arial" w:cs="Arial"/>
      <w:sz w:val="20"/>
      <w:szCs w:val="20"/>
    </w:rPr>
  </w:style>
  <w:style w:type="character" w:styleId="Appelnotedebasdep">
    <w:name w:val="footnote reference"/>
    <w:basedOn w:val="Policepardfaut"/>
    <w:uiPriority w:val="99"/>
    <w:unhideWhenUsed/>
    <w:rsid w:val="000C5C50"/>
    <w:rPr>
      <w:vertAlign w:val="superscript"/>
    </w:rPr>
  </w:style>
  <w:style w:type="character" w:customStyle="1" w:styleId="Hyperlink0">
    <w:name w:val="Hyperlink.0"/>
    <w:basedOn w:val="Aucun"/>
    <w:rsid w:val="00F32C97"/>
    <w:rPr>
      <w:u w:color="660000"/>
      <w:lang w:val="en-US"/>
    </w:rPr>
  </w:style>
  <w:style w:type="paragraph" w:customStyle="1" w:styleId="Harmonisation-i">
    <w:name w:val="Harmonisation - i"/>
    <w:basedOn w:val="Normal"/>
    <w:link w:val="Harmonisation-iCar"/>
    <w:qFormat/>
    <w:rsid w:val="003D7EB5"/>
    <w:pPr>
      <w:numPr>
        <w:numId w:val="13"/>
      </w:numPr>
      <w:spacing w:after="240" w:line="240" w:lineRule="auto"/>
    </w:pPr>
  </w:style>
  <w:style w:type="character" w:customStyle="1" w:styleId="Harmonisation-iCar">
    <w:name w:val="Harmonisation - i Car"/>
    <w:basedOn w:val="Policepardfaut"/>
    <w:link w:val="Harmonisation-i"/>
    <w:rsid w:val="003D7EB5"/>
    <w:rPr>
      <w:rFonts w:ascii="Arial" w:hAnsi="Arial" w:cs="Arial"/>
      <w:sz w:val="24"/>
      <w:szCs w:val="24"/>
    </w:rPr>
  </w:style>
  <w:style w:type="paragraph" w:customStyle="1" w:styleId="Harmonisation-tritre3">
    <w:name w:val="Harmonisation - tritre 3"/>
    <w:basedOn w:val="Harmonisation-titre2"/>
    <w:link w:val="Harmonisation-tritre3Car"/>
    <w:qFormat/>
    <w:rsid w:val="0077265B"/>
    <w:rPr>
      <w:u w:val="none"/>
    </w:rPr>
  </w:style>
  <w:style w:type="paragraph" w:customStyle="1" w:styleId="Harmonisation-titre4">
    <w:name w:val="Harmonisation - titre 4"/>
    <w:basedOn w:val="Harmonisation-tritre3"/>
    <w:link w:val="Harmonisation-titre4Car"/>
    <w:qFormat/>
    <w:rsid w:val="0077265B"/>
    <w:rPr>
      <w:b w:val="0"/>
      <w:u w:val="single"/>
    </w:rPr>
  </w:style>
  <w:style w:type="character" w:customStyle="1" w:styleId="Harmonisation-tritre3Car">
    <w:name w:val="Harmonisation - tritre 3 Car"/>
    <w:basedOn w:val="Harmonisation-titre2Car"/>
    <w:link w:val="Harmonisation-tritre3"/>
    <w:rsid w:val="0077265B"/>
    <w:rPr>
      <w:rFonts w:ascii="Arial" w:eastAsia="Arial" w:hAnsi="Arial" w:cs="Arial"/>
      <w:b/>
      <w:bCs w:val="0"/>
      <w:sz w:val="24"/>
      <w:szCs w:val="20"/>
      <w:u w:val="single"/>
      <w:bdr w:val="nil"/>
    </w:rPr>
  </w:style>
  <w:style w:type="paragraph" w:customStyle="1" w:styleId="Harmonisation-titre5">
    <w:name w:val="Harmonisation - titre 5"/>
    <w:basedOn w:val="Harmonisation-titre4"/>
    <w:link w:val="Harmonisation-titre5Car"/>
    <w:qFormat/>
    <w:rsid w:val="006D04BB"/>
    <w:rPr>
      <w:i/>
      <w:u w:val="none"/>
    </w:rPr>
  </w:style>
  <w:style w:type="character" w:customStyle="1" w:styleId="Harmonisation-titre4Car">
    <w:name w:val="Harmonisation - titre 4 Car"/>
    <w:basedOn w:val="Harmonisation-tritre3Car"/>
    <w:link w:val="Harmonisation-titre4"/>
    <w:rsid w:val="0077265B"/>
    <w:rPr>
      <w:rFonts w:ascii="Arial" w:eastAsia="Arial" w:hAnsi="Arial" w:cs="Arial"/>
      <w:b w:val="0"/>
      <w:bCs w:val="0"/>
      <w:sz w:val="24"/>
      <w:szCs w:val="20"/>
      <w:u w:val="single"/>
      <w:bdr w:val="nil"/>
    </w:rPr>
  </w:style>
  <w:style w:type="character" w:styleId="Marquedecommentaire">
    <w:name w:val="annotation reference"/>
    <w:basedOn w:val="Policepardfaut"/>
    <w:uiPriority w:val="99"/>
    <w:semiHidden/>
    <w:unhideWhenUsed/>
    <w:rsid w:val="009B1EEF"/>
    <w:rPr>
      <w:sz w:val="16"/>
      <w:szCs w:val="16"/>
    </w:rPr>
  </w:style>
  <w:style w:type="character" w:customStyle="1" w:styleId="Harmonisation-titre5Car">
    <w:name w:val="Harmonisation - titre 5 Car"/>
    <w:basedOn w:val="Harmonisation-titre4Car"/>
    <w:link w:val="Harmonisation-titre5"/>
    <w:rsid w:val="006D04BB"/>
    <w:rPr>
      <w:rFonts w:ascii="Arial" w:eastAsia="Arial" w:hAnsi="Arial" w:cs="Arial"/>
      <w:b w:val="0"/>
      <w:bCs w:val="0"/>
      <w:i/>
      <w:sz w:val="24"/>
      <w:szCs w:val="20"/>
      <w:u w:val="single"/>
      <w:bdr w:val="nil"/>
    </w:rPr>
  </w:style>
  <w:style w:type="paragraph" w:styleId="Commentaire">
    <w:name w:val="annotation text"/>
    <w:basedOn w:val="Normal"/>
    <w:link w:val="CommentaireCar"/>
    <w:uiPriority w:val="99"/>
    <w:semiHidden/>
    <w:unhideWhenUsed/>
    <w:rsid w:val="009B1EEF"/>
    <w:pPr>
      <w:widowControl w:val="0"/>
      <w:spacing w:before="120" w:after="120" w:line="240" w:lineRule="auto"/>
      <w:jc w:val="both"/>
    </w:pPr>
    <w:rPr>
      <w:rFonts w:eastAsia="PMingLiU" w:cs="Times New Roman"/>
      <w:b/>
      <w:sz w:val="20"/>
      <w:szCs w:val="20"/>
      <w:lang w:val="en-US"/>
    </w:rPr>
  </w:style>
  <w:style w:type="character" w:customStyle="1" w:styleId="CommentaireCar">
    <w:name w:val="Commentaire Car"/>
    <w:basedOn w:val="Policepardfaut"/>
    <w:link w:val="Commentaire"/>
    <w:uiPriority w:val="99"/>
    <w:semiHidden/>
    <w:rsid w:val="009B1EEF"/>
    <w:rPr>
      <w:rFonts w:ascii="Arial" w:eastAsia="PMingLiU" w:hAnsi="Arial" w:cs="Times New Roman"/>
      <w:b/>
      <w:sz w:val="20"/>
      <w:szCs w:val="20"/>
      <w:lang w:val="en-US"/>
    </w:rPr>
  </w:style>
  <w:style w:type="paragraph" w:customStyle="1" w:styleId="Harmonisation-Tiret2">
    <w:name w:val="Harmonisation - Tiret 2"/>
    <w:basedOn w:val="Harmonisation-tiret"/>
    <w:link w:val="Harmonisation-Tiret2Car"/>
    <w:qFormat/>
    <w:rsid w:val="000B799F"/>
    <w:pPr>
      <w:spacing w:after="0"/>
    </w:pPr>
  </w:style>
  <w:style w:type="character" w:customStyle="1" w:styleId="Harmonisation-Tiret2Car">
    <w:name w:val="Harmonisation - Tiret 2 Car"/>
    <w:basedOn w:val="Harmonisation-tiretCar"/>
    <w:link w:val="Harmonisation-Tiret2"/>
    <w:rsid w:val="000B799F"/>
    <w:rPr>
      <w:rFonts w:ascii="Arial" w:hAnsi="Arial" w:cs="Arial"/>
      <w:sz w:val="24"/>
      <w:szCs w:val="24"/>
    </w:rPr>
  </w:style>
  <w:style w:type="paragraph" w:customStyle="1" w:styleId="Harmonisation-a2">
    <w:name w:val="Harmonisation - a)2"/>
    <w:basedOn w:val="Harmonisation-a"/>
    <w:link w:val="Harmonisation-a2Car"/>
    <w:qFormat/>
    <w:rsid w:val="00BB5CD8"/>
    <w:pPr>
      <w:numPr>
        <w:numId w:val="16"/>
      </w:numPr>
      <w:spacing w:after="0"/>
      <w:ind w:left="1491" w:hanging="357"/>
    </w:pPr>
  </w:style>
  <w:style w:type="paragraph" w:customStyle="1" w:styleId="Harmonisation-Bullet">
    <w:name w:val="Harmonisation - Bullet"/>
    <w:basedOn w:val="Harmonisation-Tiret2"/>
    <w:link w:val="Harmonisation-BulletCar"/>
    <w:qFormat/>
    <w:rsid w:val="00D904CA"/>
    <w:pPr>
      <w:numPr>
        <w:numId w:val="20"/>
      </w:numPr>
      <w:ind w:left="1848" w:hanging="357"/>
    </w:pPr>
  </w:style>
  <w:style w:type="character" w:customStyle="1" w:styleId="Harmonisation-a2Car">
    <w:name w:val="Harmonisation - a)2 Car"/>
    <w:basedOn w:val="Harmonisation-aCar"/>
    <w:link w:val="Harmonisation-a2"/>
    <w:rsid w:val="00BB5CD8"/>
    <w:rPr>
      <w:rFonts w:ascii="Arial" w:eastAsia="Arial Unicode MS" w:hAnsi="Arial" w:cs="Times New Roman"/>
      <w:sz w:val="24"/>
      <w:szCs w:val="24"/>
      <w:bdr w:val="nil"/>
    </w:rPr>
  </w:style>
  <w:style w:type="paragraph" w:customStyle="1" w:styleId="Harmonisation-Titre6">
    <w:name w:val="Harmonisation - Titre 6"/>
    <w:basedOn w:val="Harmonisation-titre5"/>
    <w:link w:val="Harmonisation-Titre6Car"/>
    <w:qFormat/>
    <w:rsid w:val="00FE6E42"/>
    <w:rPr>
      <w:i w:val="0"/>
    </w:rPr>
  </w:style>
  <w:style w:type="character" w:customStyle="1" w:styleId="Harmonisation-BulletCar">
    <w:name w:val="Harmonisation - Bullet Car"/>
    <w:basedOn w:val="Harmonisation-Tiret2Car"/>
    <w:link w:val="Harmonisation-Bullet"/>
    <w:rsid w:val="00D904CA"/>
    <w:rPr>
      <w:rFonts w:ascii="Arial" w:hAnsi="Arial" w:cs="Arial"/>
      <w:sz w:val="24"/>
      <w:szCs w:val="24"/>
    </w:rPr>
  </w:style>
  <w:style w:type="paragraph" w:customStyle="1" w:styleId="Harmonisation-Bullet2">
    <w:name w:val="Harmonisation - Bullet 2"/>
    <w:basedOn w:val="Harmonisation-Bullet"/>
    <w:link w:val="Harmonisation-Bullet2Car"/>
    <w:qFormat/>
    <w:rsid w:val="00795620"/>
    <w:pPr>
      <w:numPr>
        <w:numId w:val="23"/>
      </w:numPr>
      <w:spacing w:after="240"/>
      <w:ind w:left="2205" w:hanging="357"/>
    </w:pPr>
  </w:style>
  <w:style w:type="character" w:customStyle="1" w:styleId="Harmonisation-Titre6Car">
    <w:name w:val="Harmonisation - Titre 6 Car"/>
    <w:basedOn w:val="Harmonisation-titre5Car"/>
    <w:link w:val="Harmonisation-Titre6"/>
    <w:rsid w:val="00FE6E42"/>
    <w:rPr>
      <w:rFonts w:ascii="Arial" w:eastAsia="Arial" w:hAnsi="Arial" w:cs="Arial"/>
      <w:b w:val="0"/>
      <w:bCs w:val="0"/>
      <w:i w:val="0"/>
      <w:sz w:val="24"/>
      <w:szCs w:val="20"/>
      <w:u w:val="single"/>
      <w:bdr w:val="nil"/>
    </w:rPr>
  </w:style>
  <w:style w:type="character" w:customStyle="1" w:styleId="Harmonisation-Bullet2Car">
    <w:name w:val="Harmonisation - Bullet 2 Car"/>
    <w:basedOn w:val="Harmonisation-BulletCar"/>
    <w:link w:val="Harmonisation-Bullet2"/>
    <w:rsid w:val="00795620"/>
    <w:rPr>
      <w:rFonts w:ascii="Arial" w:hAnsi="Arial" w:cs="Arial"/>
      <w:sz w:val="24"/>
      <w:szCs w:val="24"/>
    </w:rPr>
  </w:style>
  <w:style w:type="paragraph" w:styleId="Objetducommentaire">
    <w:name w:val="annotation subject"/>
    <w:basedOn w:val="Commentaire"/>
    <w:next w:val="Commentaire"/>
    <w:link w:val="ObjetducommentaireCar"/>
    <w:uiPriority w:val="99"/>
    <w:semiHidden/>
    <w:unhideWhenUsed/>
    <w:rsid w:val="00992C02"/>
    <w:pPr>
      <w:widowControl/>
      <w:spacing w:before="0" w:after="160"/>
      <w:jc w:val="left"/>
    </w:pPr>
    <w:rPr>
      <w:rFonts w:eastAsiaTheme="minorHAnsi" w:cs="Arial"/>
      <w:bCs/>
      <w:lang w:val="fr-CA"/>
    </w:rPr>
  </w:style>
  <w:style w:type="character" w:customStyle="1" w:styleId="ObjetducommentaireCar">
    <w:name w:val="Objet du commentaire Car"/>
    <w:basedOn w:val="CommentaireCar"/>
    <w:link w:val="Objetducommentaire"/>
    <w:uiPriority w:val="99"/>
    <w:semiHidden/>
    <w:rsid w:val="00992C02"/>
    <w:rPr>
      <w:rFonts w:ascii="Arial" w:eastAsia="PMingLiU" w:hAnsi="Arial" w:cs="Arial"/>
      <w:b/>
      <w:bCs/>
      <w:sz w:val="20"/>
      <w:szCs w:val="20"/>
      <w:lang w:val="en-US"/>
    </w:rPr>
  </w:style>
  <w:style w:type="character" w:customStyle="1" w:styleId="subsection">
    <w:name w:val="subsection"/>
    <w:basedOn w:val="Policepardfaut"/>
    <w:rsid w:val="00496FF3"/>
  </w:style>
  <w:style w:type="character" w:customStyle="1" w:styleId="bold">
    <w:name w:val="bold"/>
    <w:basedOn w:val="Policepardfaut"/>
    <w:rsid w:val="00496FF3"/>
  </w:style>
  <w:style w:type="character" w:customStyle="1" w:styleId="label-l">
    <w:name w:val="label-l"/>
    <w:basedOn w:val="Policepardfaut"/>
    <w:rsid w:val="00496FF3"/>
  </w:style>
  <w:style w:type="character" w:customStyle="1" w:styleId="Normal1">
    <w:name w:val="Normal1"/>
    <w:basedOn w:val="Policepardfaut"/>
    <w:rsid w:val="00496FF3"/>
  </w:style>
  <w:style w:type="character" w:customStyle="1" w:styleId="widthfixforlabel">
    <w:name w:val="widthfixforlabel"/>
    <w:basedOn w:val="Policepardfaut"/>
    <w:rsid w:val="00496FF3"/>
  </w:style>
  <w:style w:type="character" w:customStyle="1" w:styleId="paragraph">
    <w:name w:val="paragraph"/>
    <w:basedOn w:val="Policepardfaut"/>
    <w:rsid w:val="00496FF3"/>
  </w:style>
  <w:style w:type="character" w:customStyle="1" w:styleId="Titre4Car">
    <w:name w:val="Titre 4 Car"/>
    <w:basedOn w:val="Policepardfaut"/>
    <w:link w:val="Titre4"/>
    <w:rsid w:val="001F24F2"/>
    <w:rPr>
      <w:rFonts w:ascii="Arial" w:eastAsia="Times New Roman" w:hAnsi="Arial" w:cs="Times New Roman"/>
      <w:b/>
      <w:sz w:val="24"/>
      <w:szCs w:val="20"/>
      <w:lang w:val="fr-FR" w:eastAsia="fr-FR"/>
    </w:rPr>
  </w:style>
  <w:style w:type="character" w:customStyle="1" w:styleId="Titre5Car">
    <w:name w:val="Titre 5 Car"/>
    <w:basedOn w:val="Policepardfaut"/>
    <w:link w:val="Titre5"/>
    <w:rsid w:val="001F24F2"/>
    <w:rPr>
      <w:rFonts w:ascii="Arial" w:eastAsia="Times New Roman" w:hAnsi="Arial" w:cs="Times New Roman"/>
      <w:szCs w:val="20"/>
      <w:lang w:val="fr-FR" w:eastAsia="fr-FR"/>
    </w:rPr>
  </w:style>
  <w:style w:type="character" w:customStyle="1" w:styleId="Titre6Car">
    <w:name w:val="Titre 6 Car"/>
    <w:basedOn w:val="Policepardfaut"/>
    <w:link w:val="Titre6"/>
    <w:rsid w:val="001F24F2"/>
    <w:rPr>
      <w:rFonts w:ascii="Times New Roman" w:eastAsia="Times New Roman" w:hAnsi="Times New Roman" w:cs="Times New Roman"/>
      <w:i/>
      <w:szCs w:val="20"/>
      <w:lang w:val="fr-FR" w:eastAsia="fr-FR"/>
    </w:rPr>
  </w:style>
  <w:style w:type="character" w:customStyle="1" w:styleId="Titre7Car">
    <w:name w:val="Titre 7 Car"/>
    <w:basedOn w:val="Policepardfaut"/>
    <w:link w:val="Titre7"/>
    <w:rsid w:val="001F24F2"/>
    <w:rPr>
      <w:rFonts w:ascii="Arial" w:eastAsia="Times New Roman" w:hAnsi="Arial" w:cs="Times New Roman"/>
      <w:sz w:val="20"/>
      <w:szCs w:val="20"/>
      <w:lang w:val="fr-FR" w:eastAsia="fr-FR"/>
    </w:rPr>
  </w:style>
  <w:style w:type="character" w:customStyle="1" w:styleId="Titre8Car">
    <w:name w:val="Titre 8 Car"/>
    <w:basedOn w:val="Policepardfaut"/>
    <w:link w:val="Titre8"/>
    <w:rsid w:val="001F24F2"/>
    <w:rPr>
      <w:rFonts w:ascii="Arial" w:eastAsia="Times New Roman" w:hAnsi="Arial" w:cs="Times New Roman"/>
      <w:i/>
      <w:sz w:val="20"/>
      <w:szCs w:val="20"/>
      <w:lang w:val="fr-FR" w:eastAsia="fr-FR"/>
    </w:rPr>
  </w:style>
  <w:style w:type="character" w:customStyle="1" w:styleId="Titre9Car">
    <w:name w:val="Titre 9 Car"/>
    <w:basedOn w:val="Policepardfaut"/>
    <w:link w:val="Titre9"/>
    <w:rsid w:val="001F24F2"/>
    <w:rPr>
      <w:rFonts w:ascii="Arial" w:eastAsia="Times New Roman" w:hAnsi="Arial" w:cs="Times New Roman"/>
      <w:b/>
      <w:i/>
      <w:sz w:val="18"/>
      <w:szCs w:val="20"/>
      <w:lang w:val="fr-FR" w:eastAsia="fr-FR"/>
    </w:rPr>
  </w:style>
  <w:style w:type="table" w:customStyle="1" w:styleId="Grilledutableau1">
    <w:name w:val="Grille du tableau1"/>
    <w:basedOn w:val="TableauNormal"/>
    <w:next w:val="Grilledutableau"/>
    <w:uiPriority w:val="39"/>
    <w:rsid w:val="00AC204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921976">
      <w:bodyDiv w:val="1"/>
      <w:marLeft w:val="0"/>
      <w:marRight w:val="0"/>
      <w:marTop w:val="0"/>
      <w:marBottom w:val="0"/>
      <w:divBdr>
        <w:top w:val="none" w:sz="0" w:space="0" w:color="auto"/>
        <w:left w:val="none" w:sz="0" w:space="0" w:color="auto"/>
        <w:bottom w:val="none" w:sz="0" w:space="0" w:color="auto"/>
        <w:right w:val="none" w:sz="0" w:space="0" w:color="auto"/>
      </w:divBdr>
      <w:divsChild>
        <w:div w:id="142628310">
          <w:marLeft w:val="0"/>
          <w:marRight w:val="0"/>
          <w:marTop w:val="219"/>
          <w:marBottom w:val="0"/>
          <w:divBdr>
            <w:top w:val="none" w:sz="0" w:space="0" w:color="auto"/>
            <w:left w:val="none" w:sz="0" w:space="0" w:color="auto"/>
            <w:bottom w:val="none" w:sz="0" w:space="0" w:color="auto"/>
            <w:right w:val="none" w:sz="0" w:space="0" w:color="auto"/>
          </w:divBdr>
        </w:div>
        <w:div w:id="287514959">
          <w:marLeft w:val="0"/>
          <w:marRight w:val="0"/>
          <w:marTop w:val="219"/>
          <w:marBottom w:val="0"/>
          <w:divBdr>
            <w:top w:val="none" w:sz="0" w:space="0" w:color="auto"/>
            <w:left w:val="none" w:sz="0" w:space="0" w:color="auto"/>
            <w:bottom w:val="none" w:sz="0" w:space="0" w:color="auto"/>
            <w:right w:val="none" w:sz="0" w:space="0" w:color="auto"/>
          </w:divBdr>
        </w:div>
        <w:div w:id="1595280818">
          <w:marLeft w:val="0"/>
          <w:marRight w:val="0"/>
          <w:marTop w:val="219"/>
          <w:marBottom w:val="0"/>
          <w:divBdr>
            <w:top w:val="none" w:sz="0" w:space="0" w:color="auto"/>
            <w:left w:val="none" w:sz="0" w:space="0" w:color="auto"/>
            <w:bottom w:val="none" w:sz="0" w:space="0" w:color="auto"/>
            <w:right w:val="none" w:sz="0" w:space="0" w:color="auto"/>
          </w:divBdr>
        </w:div>
        <w:div w:id="1918130425">
          <w:marLeft w:val="0"/>
          <w:marRight w:val="0"/>
          <w:marTop w:val="21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pratique-217@justice.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8022-1F93-494D-8419-6A27762A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Tremblay (Bureau-CS)</dc:creator>
  <cp:keywords/>
  <dc:description/>
  <cp:lastModifiedBy>Julie-El-Kainah Larèche</cp:lastModifiedBy>
  <cp:revision>2</cp:revision>
  <cp:lastPrinted>2022-11-22T15:25:00Z</cp:lastPrinted>
  <dcterms:created xsi:type="dcterms:W3CDTF">2022-11-22T15:41:00Z</dcterms:created>
  <dcterms:modified xsi:type="dcterms:W3CDTF">2022-11-22T15:41:00Z</dcterms:modified>
</cp:coreProperties>
</file>