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57F05" w14:textId="77777777" w:rsidR="00195EC0" w:rsidRPr="00251076" w:rsidRDefault="00136A86">
      <w:pPr>
        <w:rPr>
          <w:lang w:val="en-CA"/>
        </w:rPr>
      </w:pPr>
    </w:p>
    <w:p w14:paraId="5E86BF6D" w14:textId="77777777" w:rsidR="007A72F7" w:rsidRPr="00251076" w:rsidRDefault="00136A86">
      <w:pPr>
        <w:rPr>
          <w:lang w:val="en-CA"/>
        </w:rPr>
      </w:pPr>
    </w:p>
    <w:p w14:paraId="726AA5EA" w14:textId="77777777" w:rsidR="007A72F7" w:rsidRPr="00251076" w:rsidRDefault="00136A86">
      <w:pPr>
        <w:rPr>
          <w:lang w:val="en-CA"/>
        </w:rPr>
      </w:pPr>
    </w:p>
    <w:p w14:paraId="006C02BD" w14:textId="77777777" w:rsidR="007A72F7" w:rsidRPr="00251076" w:rsidRDefault="00136A86">
      <w:pPr>
        <w:rPr>
          <w:lang w:val="en-CA"/>
        </w:rPr>
      </w:pPr>
    </w:p>
    <w:p w14:paraId="4AB1C289" w14:textId="77777777" w:rsidR="007A72F7" w:rsidRPr="00251076" w:rsidRDefault="00136A86">
      <w:pPr>
        <w:rPr>
          <w:lang w:val="en-CA"/>
        </w:rPr>
      </w:pPr>
    </w:p>
    <w:p w14:paraId="2080CC40" w14:textId="77777777" w:rsidR="007A72F7" w:rsidRPr="0086067D" w:rsidRDefault="0020322A" w:rsidP="007A72F7">
      <w:pPr>
        <w:jc w:val="center"/>
        <w:rPr>
          <w:rFonts w:ascii="Arial Narrow" w:hAnsi="Arial Narrow"/>
          <w:sz w:val="28"/>
          <w:szCs w:val="28"/>
          <w:lang w:val="en-CA"/>
        </w:rPr>
      </w:pPr>
      <w:bookmarkStart w:id="0" w:name="lt_pId000"/>
      <w:r w:rsidRPr="0086067D">
        <w:rPr>
          <w:rFonts w:ascii="Arial Narrow" w:hAnsi="Arial Narrow"/>
          <w:sz w:val="28"/>
          <w:szCs w:val="28"/>
          <w:lang w:val="en-CA"/>
        </w:rPr>
        <w:t>SCHEDULE 27</w:t>
      </w:r>
      <w:bookmarkEnd w:id="0"/>
    </w:p>
    <w:p w14:paraId="08288753" w14:textId="77777777" w:rsidR="007A72F7" w:rsidRPr="0086067D" w:rsidRDefault="00251076" w:rsidP="007A72F7">
      <w:pPr>
        <w:jc w:val="center"/>
        <w:rPr>
          <w:rFonts w:ascii="Arial Narrow" w:hAnsi="Arial Narrow"/>
          <w:sz w:val="28"/>
          <w:szCs w:val="28"/>
          <w:lang w:val="en-CA"/>
        </w:rPr>
      </w:pPr>
      <w:bookmarkStart w:id="1" w:name="lt_pId001"/>
      <w:r w:rsidRPr="0086067D">
        <w:rPr>
          <w:rFonts w:ascii="Arial Narrow" w:hAnsi="Arial Narrow"/>
          <w:sz w:val="28"/>
          <w:szCs w:val="28"/>
          <w:lang w:val="en-CA"/>
        </w:rPr>
        <w:t>INSTRUCTIONS –</w:t>
      </w:r>
      <w:r w:rsidR="0020322A" w:rsidRPr="0086067D">
        <w:rPr>
          <w:rFonts w:ascii="Arial Narrow" w:hAnsi="Arial Narrow"/>
          <w:sz w:val="28"/>
          <w:szCs w:val="28"/>
          <w:lang w:val="en-CA"/>
        </w:rPr>
        <w:t xml:space="preserve"> PRELIMINARY CALLING OF THE ROLL</w:t>
      </w:r>
      <w:bookmarkEnd w:id="1"/>
    </w:p>
    <w:p w14:paraId="15DC26FD" w14:textId="77777777" w:rsidR="007A72F7" w:rsidRPr="0086067D" w:rsidRDefault="0020322A" w:rsidP="007A72F7">
      <w:pPr>
        <w:jc w:val="center"/>
        <w:rPr>
          <w:rFonts w:ascii="Arial Narrow" w:hAnsi="Arial Narrow"/>
          <w:sz w:val="28"/>
          <w:szCs w:val="28"/>
          <w:lang w:val="en-CA"/>
        </w:rPr>
      </w:pPr>
      <w:bookmarkStart w:id="2" w:name="lt_pId002"/>
      <w:r w:rsidRPr="0086067D">
        <w:rPr>
          <w:rFonts w:ascii="Arial Narrow" w:hAnsi="Arial Narrow"/>
          <w:sz w:val="28"/>
          <w:szCs w:val="28"/>
          <w:lang w:val="en-CA"/>
        </w:rPr>
        <w:t>FAMILY PRACTICE SESSIONS</w:t>
      </w:r>
      <w:bookmarkEnd w:id="2"/>
    </w:p>
    <w:p w14:paraId="39D0755A" w14:textId="77777777" w:rsidR="007A72F7" w:rsidRPr="00251076" w:rsidRDefault="00136A86" w:rsidP="007A72F7">
      <w:pPr>
        <w:jc w:val="center"/>
        <w:rPr>
          <w:sz w:val="28"/>
          <w:szCs w:val="28"/>
          <w:lang w:val="en-CA"/>
        </w:rPr>
      </w:pPr>
    </w:p>
    <w:p w14:paraId="0D32D571" w14:textId="77777777" w:rsidR="007A72F7" w:rsidRPr="00251076" w:rsidRDefault="000618FD">
      <w:pPr>
        <w:rPr>
          <w:sz w:val="28"/>
          <w:szCs w:val="28"/>
          <w:lang w:val="en-CA"/>
        </w:rPr>
      </w:pPr>
      <w:r w:rsidRPr="00251076">
        <w:rPr>
          <w:sz w:val="28"/>
          <w:szCs w:val="28"/>
          <w:lang w:val="en-CA"/>
        </w:rPr>
        <w:br w:type="page"/>
      </w:r>
    </w:p>
    <w:p w14:paraId="7232F80F" w14:textId="77777777" w:rsidR="007A72F7" w:rsidRPr="00251076" w:rsidRDefault="000618FD" w:rsidP="003C13E2">
      <w:pPr>
        <w:ind w:left="851" w:right="-7"/>
        <w:jc w:val="center"/>
        <w:rPr>
          <w:rFonts w:ascii="Arial" w:hAnsi="Arial" w:cs="Arial"/>
          <w:b/>
          <w:lang w:val="en-CA"/>
        </w:rPr>
      </w:pPr>
      <w:bookmarkStart w:id="3" w:name="lt_pId003"/>
      <w:r w:rsidRPr="00251076">
        <w:rPr>
          <w:rFonts w:ascii="Arial" w:hAnsi="Arial" w:cs="Arial"/>
          <w:b/>
          <w:lang w:val="en-CA"/>
        </w:rPr>
        <w:lastRenderedPageBreak/>
        <w:t>INSTRUCTIONS</w:t>
      </w:r>
      <w:bookmarkEnd w:id="3"/>
    </w:p>
    <w:p w14:paraId="28635781" w14:textId="77777777" w:rsidR="003C13E2" w:rsidRPr="00251076" w:rsidRDefault="00251076" w:rsidP="003C13E2">
      <w:pPr>
        <w:pStyle w:val="Titre2"/>
        <w:numPr>
          <w:ilvl w:val="0"/>
          <w:numId w:val="0"/>
        </w:numPr>
        <w:ind w:right="-7"/>
        <w:jc w:val="center"/>
        <w:rPr>
          <w:rFonts w:ascii="Arial" w:hAnsi="Arial"/>
          <w:sz w:val="22"/>
          <w:szCs w:val="22"/>
          <w:lang w:val="en-CA"/>
        </w:rPr>
      </w:pPr>
      <w:bookmarkStart w:id="4" w:name="lt_pId004"/>
      <w:bookmarkStart w:id="5" w:name="_Toc60231764"/>
      <w:r>
        <w:rPr>
          <w:rFonts w:ascii="Arial" w:hAnsi="Arial"/>
          <w:sz w:val="22"/>
          <w:szCs w:val="22"/>
          <w:lang w:val="en-CA"/>
        </w:rPr>
        <w:t>Preliminary C</w:t>
      </w:r>
      <w:r w:rsidR="0020322A" w:rsidRPr="00251076">
        <w:rPr>
          <w:rFonts w:ascii="Arial" w:hAnsi="Arial"/>
          <w:sz w:val="22"/>
          <w:szCs w:val="22"/>
          <w:lang w:val="en-CA"/>
        </w:rPr>
        <w:t xml:space="preserve">alling of the </w:t>
      </w:r>
      <w:r>
        <w:rPr>
          <w:rFonts w:ascii="Arial" w:hAnsi="Arial"/>
          <w:sz w:val="22"/>
          <w:szCs w:val="22"/>
          <w:lang w:val="en-CA"/>
        </w:rPr>
        <w:t>R</w:t>
      </w:r>
      <w:r w:rsidR="0020322A" w:rsidRPr="00251076">
        <w:rPr>
          <w:rFonts w:ascii="Arial" w:hAnsi="Arial"/>
          <w:sz w:val="22"/>
          <w:szCs w:val="22"/>
          <w:lang w:val="en-CA"/>
        </w:rPr>
        <w:t xml:space="preserve">oll </w:t>
      </w:r>
      <w:r>
        <w:rPr>
          <w:rFonts w:ascii="Arial" w:hAnsi="Arial"/>
          <w:sz w:val="22"/>
          <w:szCs w:val="22"/>
          <w:lang w:val="en-CA"/>
        </w:rPr>
        <w:t>of F</w:t>
      </w:r>
      <w:r w:rsidR="0020322A" w:rsidRPr="00251076">
        <w:rPr>
          <w:rFonts w:ascii="Arial" w:hAnsi="Arial"/>
          <w:sz w:val="22"/>
          <w:szCs w:val="22"/>
          <w:lang w:val="en-CA"/>
        </w:rPr>
        <w:t xml:space="preserve">amily </w:t>
      </w:r>
      <w:r>
        <w:rPr>
          <w:rFonts w:ascii="Arial" w:hAnsi="Arial"/>
          <w:sz w:val="22"/>
          <w:szCs w:val="22"/>
          <w:lang w:val="en-CA"/>
        </w:rPr>
        <w:t>P</w:t>
      </w:r>
      <w:r w:rsidR="0020322A" w:rsidRPr="00251076">
        <w:rPr>
          <w:rFonts w:ascii="Arial" w:hAnsi="Arial"/>
          <w:sz w:val="22"/>
          <w:szCs w:val="22"/>
          <w:lang w:val="en-CA"/>
        </w:rPr>
        <w:t xml:space="preserve">ractice </w:t>
      </w:r>
      <w:r>
        <w:rPr>
          <w:rFonts w:ascii="Arial" w:hAnsi="Arial"/>
          <w:sz w:val="22"/>
          <w:szCs w:val="22"/>
          <w:lang w:val="en-CA"/>
        </w:rPr>
        <w:t>S</w:t>
      </w:r>
      <w:r w:rsidR="0020322A" w:rsidRPr="00251076">
        <w:rPr>
          <w:rFonts w:ascii="Arial" w:hAnsi="Arial"/>
          <w:sz w:val="22"/>
          <w:szCs w:val="22"/>
          <w:lang w:val="en-CA"/>
        </w:rPr>
        <w:t xml:space="preserve">essions </w:t>
      </w:r>
      <w:bookmarkEnd w:id="4"/>
    </w:p>
    <w:p w14:paraId="0620B3AD" w14:textId="77777777" w:rsidR="007A72F7" w:rsidRPr="00251076" w:rsidRDefault="0020322A" w:rsidP="003C13E2">
      <w:pPr>
        <w:pStyle w:val="Titre2"/>
        <w:numPr>
          <w:ilvl w:val="0"/>
          <w:numId w:val="0"/>
        </w:numPr>
        <w:ind w:right="-7"/>
        <w:jc w:val="center"/>
        <w:rPr>
          <w:rFonts w:ascii="Arial" w:hAnsi="Arial"/>
          <w:sz w:val="22"/>
          <w:szCs w:val="22"/>
          <w:lang w:val="en-CA"/>
        </w:rPr>
      </w:pPr>
      <w:bookmarkStart w:id="6" w:name="lt_pId005"/>
      <w:bookmarkEnd w:id="5"/>
      <w:r w:rsidRPr="00251076">
        <w:rPr>
          <w:rFonts w:ascii="Arial" w:hAnsi="Arial"/>
          <w:sz w:val="22"/>
          <w:szCs w:val="22"/>
          <w:lang w:val="en-CA"/>
        </w:rPr>
        <w:t xml:space="preserve">in the </w:t>
      </w:r>
      <w:r w:rsidR="00251076">
        <w:rPr>
          <w:rFonts w:ascii="Arial" w:hAnsi="Arial"/>
          <w:sz w:val="22"/>
          <w:szCs w:val="22"/>
          <w:lang w:val="en-CA"/>
        </w:rPr>
        <w:t>C</w:t>
      </w:r>
      <w:r w:rsidRPr="00251076">
        <w:rPr>
          <w:rFonts w:ascii="Arial" w:hAnsi="Arial"/>
          <w:sz w:val="22"/>
          <w:szCs w:val="22"/>
          <w:lang w:val="en-CA"/>
        </w:rPr>
        <w:t xml:space="preserve">ourtroom named “Preliminary </w:t>
      </w:r>
      <w:r w:rsidR="00251076">
        <w:rPr>
          <w:rFonts w:ascii="Arial" w:hAnsi="Arial"/>
          <w:sz w:val="22"/>
          <w:szCs w:val="22"/>
          <w:lang w:val="en-CA"/>
        </w:rPr>
        <w:t>C</w:t>
      </w:r>
      <w:r w:rsidRPr="00251076">
        <w:rPr>
          <w:rFonts w:ascii="Arial" w:hAnsi="Arial"/>
          <w:sz w:val="22"/>
          <w:szCs w:val="22"/>
          <w:lang w:val="en-CA"/>
        </w:rPr>
        <w:t xml:space="preserve">alling of the </w:t>
      </w:r>
      <w:r w:rsidR="00251076">
        <w:rPr>
          <w:rFonts w:ascii="Arial" w:hAnsi="Arial"/>
          <w:sz w:val="22"/>
          <w:szCs w:val="22"/>
          <w:lang w:val="en-CA"/>
        </w:rPr>
        <w:t>Roll of</w:t>
      </w:r>
      <w:r w:rsidRPr="00251076">
        <w:rPr>
          <w:rFonts w:ascii="Arial" w:hAnsi="Arial"/>
          <w:sz w:val="22"/>
          <w:szCs w:val="22"/>
          <w:lang w:val="en-CA"/>
        </w:rPr>
        <w:t xml:space="preserve"> Family Practice”</w:t>
      </w:r>
      <w:bookmarkEnd w:id="6"/>
    </w:p>
    <w:p w14:paraId="2F99B616" w14:textId="77777777" w:rsidR="007A72F7" w:rsidRPr="00251076" w:rsidRDefault="000618FD" w:rsidP="007A72F7">
      <w:pPr>
        <w:ind w:right="-7"/>
        <w:jc w:val="both"/>
        <w:rPr>
          <w:rFonts w:ascii="Arial" w:hAnsi="Arial" w:cs="Arial"/>
          <w:lang w:val="en-CA"/>
        </w:rPr>
      </w:pPr>
      <w:r w:rsidRPr="00251076">
        <w:rPr>
          <w:rFonts w:ascii="Arial" w:hAnsi="Arial" w:cs="Arial"/>
          <w:lang w:val="en-CA"/>
        </w:rPr>
        <w:t>______________________________________________________________________</w:t>
      </w:r>
    </w:p>
    <w:p w14:paraId="36EB3359" w14:textId="6C6A1357" w:rsidR="007A72F7" w:rsidRPr="00251076" w:rsidRDefault="0020322A" w:rsidP="007A72F7">
      <w:pPr>
        <w:ind w:right="-7"/>
        <w:jc w:val="both"/>
        <w:rPr>
          <w:rFonts w:ascii="Arial" w:hAnsi="Arial" w:cs="Arial"/>
          <w:lang w:val="en-CA"/>
        </w:rPr>
      </w:pPr>
      <w:bookmarkStart w:id="7" w:name="lt_pId007"/>
      <w:r w:rsidRPr="00251076">
        <w:rPr>
          <w:rFonts w:ascii="Arial" w:hAnsi="Arial" w:cs="Arial"/>
          <w:lang w:val="en-CA"/>
        </w:rPr>
        <w:t xml:space="preserve">The purpose of these instructions is to facilitate the participation of attorneys and unrepresented parties in the </w:t>
      </w:r>
      <w:r w:rsidR="00C91B40">
        <w:rPr>
          <w:rFonts w:ascii="Arial" w:hAnsi="Arial" w:cs="Arial"/>
          <w:lang w:val="en-CA"/>
        </w:rPr>
        <w:t xml:space="preserve">preliminary </w:t>
      </w:r>
      <w:r w:rsidRPr="00251076">
        <w:rPr>
          <w:rFonts w:ascii="Arial" w:hAnsi="Arial" w:cs="Arial"/>
          <w:lang w:val="en-CA"/>
        </w:rPr>
        <w:t>calling of the roll in the practice division using Teams.</w:t>
      </w:r>
      <w:bookmarkEnd w:id="7"/>
    </w:p>
    <w:p w14:paraId="781DB080" w14:textId="77777777" w:rsidR="007A72F7" w:rsidRPr="00251076" w:rsidRDefault="000618FD" w:rsidP="007A72F7">
      <w:pPr>
        <w:ind w:right="-7"/>
        <w:rPr>
          <w:rFonts w:ascii="Arial" w:hAnsi="Arial" w:cs="Arial"/>
          <w:bCs/>
          <w:lang w:val="en-CA"/>
        </w:rPr>
      </w:pPr>
      <w:r w:rsidRPr="00251076">
        <w:rPr>
          <w:rFonts w:ascii="Arial" w:hAnsi="Arial" w:cs="Arial"/>
          <w:b/>
          <w:lang w:val="en-CA"/>
        </w:rPr>
        <w:t>1.</w:t>
      </w:r>
      <w:r w:rsidRPr="00251076">
        <w:rPr>
          <w:rFonts w:ascii="Arial" w:hAnsi="Arial" w:cs="Arial"/>
          <w:b/>
          <w:lang w:val="en-CA"/>
        </w:rPr>
        <w:tab/>
      </w:r>
      <w:bookmarkStart w:id="8" w:name="lt_pId009"/>
      <w:r w:rsidRPr="00251076">
        <w:rPr>
          <w:rFonts w:ascii="Arial" w:hAnsi="Arial" w:cs="Arial"/>
          <w:b/>
          <w:lang w:val="en-CA"/>
        </w:rPr>
        <w:t xml:space="preserve">Instructions </w:t>
      </w:r>
      <w:r w:rsidRPr="00251076">
        <w:rPr>
          <w:rFonts w:ascii="Arial" w:hAnsi="Arial" w:cs="Arial"/>
          <w:lang w:val="en-CA"/>
        </w:rPr>
        <w:t>concerning the conduct of the calling of the roll</w:t>
      </w:r>
      <w:bookmarkEnd w:id="8"/>
    </w:p>
    <w:p w14:paraId="2609102B" w14:textId="6A5308E2" w:rsidR="007A72F7" w:rsidRPr="00251076" w:rsidRDefault="000618FD" w:rsidP="003C13E2">
      <w:pPr>
        <w:spacing w:after="100"/>
        <w:ind w:left="567" w:right="-7" w:hanging="567"/>
        <w:jc w:val="both"/>
        <w:rPr>
          <w:rFonts w:ascii="Arial" w:hAnsi="Arial" w:cs="Arial"/>
          <w:lang w:val="en-CA"/>
        </w:rPr>
      </w:pPr>
      <w:r w:rsidRPr="00251076">
        <w:rPr>
          <w:rFonts w:ascii="Arial" w:hAnsi="Arial" w:cs="Arial"/>
          <w:lang w:val="en-CA"/>
        </w:rPr>
        <w:t>1.1.</w:t>
      </w:r>
      <w:r w:rsidRPr="00251076">
        <w:rPr>
          <w:rFonts w:ascii="Arial" w:hAnsi="Arial" w:cs="Arial"/>
          <w:lang w:val="en-CA"/>
        </w:rPr>
        <w:tab/>
      </w:r>
      <w:bookmarkStart w:id="9" w:name="lt_pId011"/>
      <w:r w:rsidR="0020322A" w:rsidRPr="00251076">
        <w:rPr>
          <w:rFonts w:ascii="Arial" w:hAnsi="Arial" w:cs="Arial"/>
          <w:lang w:val="en-CA"/>
        </w:rPr>
        <w:t>The calling of the roll starts at 9:</w:t>
      </w:r>
      <w:r w:rsidR="00C91B40">
        <w:rPr>
          <w:rFonts w:ascii="Arial" w:hAnsi="Arial" w:cs="Arial"/>
          <w:lang w:val="en-CA"/>
        </w:rPr>
        <w:t>3</w:t>
      </w:r>
      <w:r w:rsidR="0020322A" w:rsidRPr="00251076">
        <w:rPr>
          <w:rFonts w:ascii="Arial" w:hAnsi="Arial" w:cs="Arial"/>
          <w:lang w:val="en-CA"/>
        </w:rPr>
        <w:t>0 a.m., but you must connect at least ten minutes before the start of the calling of the roll (8:50 a.m.)</w:t>
      </w:r>
      <w:bookmarkEnd w:id="9"/>
      <w:r w:rsidR="00251076">
        <w:rPr>
          <w:rFonts w:ascii="Arial" w:hAnsi="Arial" w:cs="Arial"/>
          <w:lang w:val="en-CA"/>
        </w:rPr>
        <w:t>.</w:t>
      </w:r>
    </w:p>
    <w:p w14:paraId="11950484" w14:textId="77777777" w:rsidR="00A94B72" w:rsidRDefault="000618FD" w:rsidP="00C91B40">
      <w:pPr>
        <w:spacing w:after="100"/>
        <w:ind w:left="567" w:right="-7" w:hanging="567"/>
        <w:jc w:val="both"/>
        <w:rPr>
          <w:rFonts w:ascii="Arial" w:hAnsi="Arial" w:cs="Arial"/>
          <w:lang w:val="en-CA"/>
        </w:rPr>
      </w:pPr>
      <w:r w:rsidRPr="00251076">
        <w:rPr>
          <w:rFonts w:ascii="Arial" w:hAnsi="Arial" w:cs="Arial"/>
          <w:lang w:val="en-CA"/>
        </w:rPr>
        <w:t>1.2.</w:t>
      </w:r>
      <w:r w:rsidRPr="00251076">
        <w:rPr>
          <w:rFonts w:ascii="Arial" w:hAnsi="Arial" w:cs="Arial"/>
          <w:lang w:val="en-CA"/>
        </w:rPr>
        <w:tab/>
      </w:r>
      <w:bookmarkStart w:id="10" w:name="lt_pId014"/>
      <w:r w:rsidR="00C91B40">
        <w:rPr>
          <w:rFonts w:ascii="Arial" w:hAnsi="Arial" w:cs="Arial"/>
          <w:lang w:val="en-CA"/>
        </w:rPr>
        <w:t xml:space="preserve">The courtroom opens at </w:t>
      </w:r>
      <w:r w:rsidR="00A94B72">
        <w:rPr>
          <w:rFonts w:ascii="Arial" w:hAnsi="Arial" w:cs="Arial"/>
          <w:lang w:val="en-CA"/>
        </w:rPr>
        <w:t xml:space="preserve">8:30 a.m. for the following purposes: </w:t>
      </w:r>
    </w:p>
    <w:p w14:paraId="5B2ADE7B" w14:textId="2AE8E039" w:rsidR="00A94B72" w:rsidRPr="00A94B72" w:rsidRDefault="00A94B72" w:rsidP="00A94B72">
      <w:pPr>
        <w:pStyle w:val="Paragraphedeliste"/>
        <w:numPr>
          <w:ilvl w:val="0"/>
          <w:numId w:val="3"/>
        </w:numPr>
        <w:spacing w:after="100"/>
        <w:ind w:right="-7"/>
        <w:jc w:val="both"/>
        <w:rPr>
          <w:rFonts w:ascii="Arial" w:hAnsi="Arial" w:cs="Arial"/>
          <w:lang w:val="en-CA"/>
        </w:rPr>
      </w:pPr>
      <w:r>
        <w:rPr>
          <w:rFonts w:ascii="Arial" w:hAnsi="Arial" w:cs="Arial"/>
          <w:sz w:val="22"/>
          <w:szCs w:val="22"/>
          <w:lang w:val="en-CA"/>
        </w:rPr>
        <w:t>To deal with request to add an application to the roll;</w:t>
      </w:r>
    </w:p>
    <w:p w14:paraId="695988FA" w14:textId="69AD49F6" w:rsidR="00A94B72" w:rsidRPr="00A94B72" w:rsidRDefault="00A94B72" w:rsidP="00A94B72">
      <w:pPr>
        <w:pStyle w:val="Paragraphedeliste"/>
        <w:numPr>
          <w:ilvl w:val="0"/>
          <w:numId w:val="3"/>
        </w:numPr>
        <w:spacing w:after="100"/>
        <w:ind w:right="-7"/>
        <w:jc w:val="both"/>
        <w:rPr>
          <w:rFonts w:ascii="Arial" w:hAnsi="Arial" w:cs="Arial"/>
          <w:lang w:val="en-CA"/>
        </w:rPr>
      </w:pPr>
      <w:r>
        <w:rPr>
          <w:rFonts w:ascii="Arial" w:hAnsi="Arial" w:cs="Arial"/>
          <w:sz w:val="22"/>
          <w:szCs w:val="22"/>
          <w:lang w:val="en-CA"/>
        </w:rPr>
        <w:t>To deal with request for postponement;</w:t>
      </w:r>
    </w:p>
    <w:p w14:paraId="5B33B4D6" w14:textId="4C26803D" w:rsidR="00A94B72" w:rsidRPr="00A94B72" w:rsidRDefault="00A94B72" w:rsidP="00A94B72">
      <w:pPr>
        <w:pStyle w:val="Paragraphedeliste"/>
        <w:numPr>
          <w:ilvl w:val="0"/>
          <w:numId w:val="3"/>
        </w:numPr>
        <w:spacing w:after="100"/>
        <w:ind w:right="-7"/>
        <w:jc w:val="both"/>
        <w:rPr>
          <w:rFonts w:ascii="Arial" w:hAnsi="Arial" w:cs="Arial"/>
          <w:lang w:val="en-CA"/>
        </w:rPr>
      </w:pPr>
      <w:r>
        <w:rPr>
          <w:rFonts w:ascii="Arial" w:hAnsi="Arial" w:cs="Arial"/>
          <w:sz w:val="22"/>
          <w:szCs w:val="22"/>
          <w:lang w:val="en-CA"/>
        </w:rPr>
        <w:t xml:space="preserve">To allow unrepresented parties to register themselves before the beginning of the preliminary calling of the roll; </w:t>
      </w:r>
    </w:p>
    <w:p w14:paraId="44BE0A3A" w14:textId="0B600EA7" w:rsidR="007A72F7" w:rsidRPr="00251076" w:rsidRDefault="00A94B72" w:rsidP="00C91B40">
      <w:pPr>
        <w:spacing w:after="100"/>
        <w:ind w:left="567" w:right="-7" w:hanging="567"/>
        <w:jc w:val="both"/>
        <w:rPr>
          <w:rFonts w:ascii="Arial" w:hAnsi="Arial" w:cs="Arial"/>
          <w:lang w:val="en-CA"/>
        </w:rPr>
      </w:pPr>
      <w:r>
        <w:rPr>
          <w:rFonts w:ascii="Arial" w:hAnsi="Arial" w:cs="Arial"/>
          <w:lang w:val="en-CA"/>
        </w:rPr>
        <w:t xml:space="preserve">1.3 The preliminary calling of the role takes place on </w:t>
      </w:r>
      <w:r w:rsidR="0020322A" w:rsidRPr="00251076">
        <w:rPr>
          <w:rFonts w:ascii="Arial" w:hAnsi="Arial" w:cs="Arial"/>
          <w:lang w:val="en-CA"/>
        </w:rPr>
        <w:t>the Microsoft Teams platform.</w:t>
      </w:r>
      <w:bookmarkEnd w:id="10"/>
    </w:p>
    <w:p w14:paraId="499B2D49" w14:textId="77777777" w:rsidR="007A72F7" w:rsidRPr="00251076" w:rsidRDefault="000618FD" w:rsidP="007A72F7">
      <w:pPr>
        <w:spacing w:after="100"/>
        <w:ind w:right="-7"/>
        <w:rPr>
          <w:rFonts w:ascii="Arial" w:hAnsi="Arial" w:cs="Arial"/>
          <w:lang w:val="en-CA"/>
        </w:rPr>
      </w:pPr>
      <w:r w:rsidRPr="00251076">
        <w:rPr>
          <w:rFonts w:ascii="Arial" w:hAnsi="Arial" w:cs="Arial"/>
          <w:lang w:val="en-CA"/>
        </w:rPr>
        <w:tab/>
      </w:r>
      <w:bookmarkStart w:id="11" w:name="lt_pId015"/>
      <w:r w:rsidR="0020322A" w:rsidRPr="00251076">
        <w:rPr>
          <w:rFonts w:ascii="Arial" w:hAnsi="Arial" w:cs="Arial"/>
          <w:lang w:val="en-CA"/>
        </w:rPr>
        <w:t>You have two options:</w:t>
      </w:r>
      <w:bookmarkEnd w:id="11"/>
    </w:p>
    <w:p w14:paraId="612517AB" w14:textId="77777777" w:rsidR="007A72F7" w:rsidRPr="00251076" w:rsidRDefault="0020322A" w:rsidP="00A94B72">
      <w:pPr>
        <w:ind w:right="-7" w:firstLine="708"/>
        <w:jc w:val="both"/>
        <w:rPr>
          <w:rFonts w:ascii="Arial" w:hAnsi="Arial" w:cs="Arial"/>
          <w:lang w:val="en-CA"/>
        </w:rPr>
      </w:pPr>
      <w:bookmarkStart w:id="12" w:name="lt_pId016"/>
      <w:r w:rsidRPr="00251076">
        <w:rPr>
          <w:rFonts w:ascii="Arial" w:hAnsi="Arial" w:cs="Arial"/>
          <w:b/>
          <w:lang w:val="en-CA"/>
        </w:rPr>
        <w:t>Download and install the Teams application</w:t>
      </w:r>
      <w:bookmarkEnd w:id="12"/>
      <w:r w:rsidR="00251076">
        <w:rPr>
          <w:rFonts w:ascii="Arial" w:hAnsi="Arial" w:cs="Arial"/>
          <w:b/>
          <w:lang w:val="en-CA"/>
        </w:rPr>
        <w:t>.</w:t>
      </w:r>
    </w:p>
    <w:p w14:paraId="01D3B52B" w14:textId="6EDF7788" w:rsidR="007A72F7" w:rsidRPr="0027723F" w:rsidRDefault="0027723F" w:rsidP="00A94B72">
      <w:pPr>
        <w:ind w:right="135" w:firstLine="708"/>
        <w:jc w:val="both"/>
        <w:rPr>
          <w:rFonts w:ascii="Arial" w:hAnsi="Arial" w:cs="Arial"/>
          <w:lang w:val="en-CA"/>
        </w:rPr>
      </w:pPr>
      <w:bookmarkStart w:id="13" w:name="lt_pId017"/>
      <w:r>
        <w:rPr>
          <w:rFonts w:ascii="Arial" w:hAnsi="Arial" w:cs="Arial"/>
          <w:lang w:val="en-CA"/>
        </w:rPr>
        <w:t>You will then have</w:t>
      </w:r>
      <w:r w:rsidRPr="004A7FA9">
        <w:rPr>
          <w:rFonts w:ascii="Arial" w:hAnsi="Arial" w:cs="Arial"/>
          <w:lang w:val="en-CA"/>
        </w:rPr>
        <w:t xml:space="preserve"> access to all the features available on the platform. </w:t>
      </w:r>
      <w:bookmarkEnd w:id="13"/>
    </w:p>
    <w:p w14:paraId="31D9ECC4" w14:textId="77777777" w:rsidR="007A72F7" w:rsidRPr="00251076" w:rsidRDefault="0020322A" w:rsidP="00A94B72">
      <w:pPr>
        <w:ind w:left="708" w:right="-7"/>
        <w:jc w:val="both"/>
        <w:rPr>
          <w:rFonts w:ascii="Arial" w:hAnsi="Arial" w:cs="Arial"/>
          <w:lang w:val="en-CA"/>
        </w:rPr>
      </w:pPr>
      <w:bookmarkStart w:id="14" w:name="lt_pId018"/>
      <w:r w:rsidRPr="00251076">
        <w:rPr>
          <w:rFonts w:ascii="Arial" w:hAnsi="Arial" w:cs="Arial"/>
          <w:b/>
          <w:lang w:val="en-CA"/>
        </w:rPr>
        <w:t>Access the virtual courtroom directly on the web</w:t>
      </w:r>
      <w:r w:rsidRPr="00251076">
        <w:rPr>
          <w:rFonts w:ascii="Arial" w:hAnsi="Arial" w:cs="Arial"/>
          <w:lang w:val="en-CA"/>
        </w:rPr>
        <w:t>, without downloading or installing the Teams application.</w:t>
      </w:r>
      <w:bookmarkEnd w:id="14"/>
    </w:p>
    <w:p w14:paraId="105CF340" w14:textId="77777777" w:rsidR="007A72F7" w:rsidRPr="00251076" w:rsidRDefault="0020322A" w:rsidP="00A94B72">
      <w:pPr>
        <w:spacing w:after="100"/>
        <w:ind w:left="708" w:right="-7"/>
        <w:jc w:val="both"/>
        <w:rPr>
          <w:rFonts w:ascii="Arial" w:hAnsi="Arial" w:cs="Arial"/>
          <w:lang w:val="en-CA"/>
        </w:rPr>
      </w:pPr>
      <w:bookmarkStart w:id="15" w:name="lt_pId019"/>
      <w:r w:rsidRPr="00251076">
        <w:rPr>
          <w:rFonts w:ascii="Arial" w:hAnsi="Arial" w:cs="Arial"/>
          <w:lang w:val="en-CA"/>
        </w:rPr>
        <w:t>Not all the features of the platform will be available to you in this case.</w:t>
      </w:r>
      <w:bookmarkEnd w:id="15"/>
      <w:r w:rsidR="000618FD" w:rsidRPr="00251076">
        <w:rPr>
          <w:rFonts w:ascii="Arial" w:hAnsi="Arial" w:cs="Arial"/>
          <w:lang w:val="en-CA"/>
        </w:rPr>
        <w:t xml:space="preserve"> </w:t>
      </w:r>
      <w:bookmarkStart w:id="16" w:name="lt_pId020"/>
      <w:r w:rsidRPr="00251076">
        <w:rPr>
          <w:rFonts w:ascii="Arial" w:hAnsi="Arial" w:cs="Arial"/>
          <w:lang w:val="en-CA"/>
        </w:rPr>
        <w:t>For example, you will see only one participant at a time on your screen.</w:t>
      </w:r>
      <w:bookmarkEnd w:id="16"/>
    </w:p>
    <w:p w14:paraId="58EC92C6" w14:textId="77777777" w:rsidR="007A72F7" w:rsidRPr="00251076" w:rsidRDefault="0020322A" w:rsidP="00A94B72">
      <w:pPr>
        <w:spacing w:after="100"/>
        <w:ind w:left="708" w:right="-7"/>
        <w:jc w:val="both"/>
        <w:rPr>
          <w:rFonts w:ascii="Arial" w:hAnsi="Arial" w:cs="Arial"/>
          <w:i/>
          <w:lang w:val="en-CA"/>
        </w:rPr>
      </w:pPr>
      <w:bookmarkStart w:id="17" w:name="lt_pId021"/>
      <w:r w:rsidRPr="00251076">
        <w:rPr>
          <w:rFonts w:ascii="Arial" w:hAnsi="Arial" w:cs="Arial"/>
          <w:i/>
          <w:lang w:val="en-CA"/>
        </w:rPr>
        <w:t>Important:</w:t>
      </w:r>
      <w:bookmarkEnd w:id="17"/>
      <w:r w:rsidR="000618FD" w:rsidRPr="00251076">
        <w:rPr>
          <w:rFonts w:ascii="Arial" w:hAnsi="Arial" w:cs="Arial"/>
          <w:i/>
          <w:lang w:val="en-CA"/>
        </w:rPr>
        <w:t xml:space="preserve"> </w:t>
      </w:r>
      <w:bookmarkStart w:id="18" w:name="lt_pId022"/>
      <w:r w:rsidRPr="00251076">
        <w:rPr>
          <w:rFonts w:ascii="Arial" w:hAnsi="Arial" w:cs="Arial"/>
          <w:i/>
          <w:lang w:val="en-CA"/>
        </w:rPr>
        <w:t>Please use one of the following browsers: Chrome or Microsoft Edge Chromium.</w:t>
      </w:r>
      <w:bookmarkEnd w:id="18"/>
      <w:r w:rsidR="000618FD" w:rsidRPr="00251076">
        <w:rPr>
          <w:rFonts w:ascii="Arial" w:hAnsi="Arial" w:cs="Arial"/>
          <w:i/>
          <w:lang w:val="en-CA"/>
        </w:rPr>
        <w:t xml:space="preserve"> </w:t>
      </w:r>
      <w:bookmarkStart w:id="19" w:name="lt_pId023"/>
      <w:r w:rsidRPr="00251076">
        <w:rPr>
          <w:rFonts w:ascii="Arial" w:hAnsi="Arial" w:cs="Arial"/>
          <w:i/>
          <w:lang w:val="en-CA"/>
        </w:rPr>
        <w:t>DO NOT use Explorer or Firefox.</w:t>
      </w:r>
      <w:bookmarkEnd w:id="19"/>
    </w:p>
    <w:p w14:paraId="06C79C6F" w14:textId="5EF56CA7" w:rsidR="007A72F7" w:rsidRPr="00251076" w:rsidRDefault="000618FD" w:rsidP="007A72F7">
      <w:pPr>
        <w:spacing w:after="100"/>
        <w:ind w:right="-7"/>
        <w:jc w:val="both"/>
        <w:rPr>
          <w:rFonts w:ascii="Arial" w:hAnsi="Arial" w:cs="Arial"/>
          <w:lang w:val="en-CA"/>
        </w:rPr>
      </w:pPr>
      <w:r w:rsidRPr="00251076">
        <w:rPr>
          <w:rFonts w:ascii="Arial" w:hAnsi="Arial" w:cs="Arial"/>
          <w:lang w:val="en-CA"/>
        </w:rPr>
        <w:t>1.</w:t>
      </w:r>
      <w:r w:rsidR="00A94B72">
        <w:rPr>
          <w:rFonts w:ascii="Arial" w:hAnsi="Arial" w:cs="Arial"/>
          <w:lang w:val="en-CA"/>
        </w:rPr>
        <w:t>4</w:t>
      </w:r>
      <w:r w:rsidRPr="00251076">
        <w:rPr>
          <w:rFonts w:ascii="Arial" w:hAnsi="Arial" w:cs="Arial"/>
          <w:lang w:val="en-CA"/>
        </w:rPr>
        <w:t>.</w:t>
      </w:r>
      <w:r w:rsidRPr="00251076">
        <w:rPr>
          <w:rFonts w:ascii="Arial" w:hAnsi="Arial" w:cs="Arial"/>
          <w:lang w:val="en-CA"/>
        </w:rPr>
        <w:tab/>
      </w:r>
      <w:bookmarkStart w:id="20" w:name="lt_pId025"/>
      <w:r w:rsidR="0020322A" w:rsidRPr="00251076">
        <w:rPr>
          <w:rFonts w:ascii="Arial" w:hAnsi="Arial" w:cs="Arial"/>
          <w:lang w:val="en-CA"/>
        </w:rPr>
        <w:t xml:space="preserve">The login information to attend the virtual calling of the roll is </w:t>
      </w:r>
      <w:bookmarkStart w:id="21" w:name="lt_pId026"/>
      <w:bookmarkEnd w:id="20"/>
      <w:r w:rsidR="0020322A" w:rsidRPr="00251076">
        <w:rPr>
          <w:rFonts w:ascii="Arial" w:hAnsi="Arial" w:cs="Arial"/>
          <w:lang w:val="en-CA"/>
        </w:rPr>
        <w:t>as follows:</w:t>
      </w:r>
      <w:bookmarkEnd w:id="21"/>
    </w:p>
    <w:p w14:paraId="32C91462" w14:textId="77777777" w:rsidR="007A72F7" w:rsidRPr="00251076" w:rsidRDefault="00251076" w:rsidP="00136A86">
      <w:pPr>
        <w:ind w:left="709" w:right="-7"/>
        <w:jc w:val="both"/>
        <w:rPr>
          <w:rFonts w:ascii="Arial" w:hAnsi="Arial" w:cs="Arial"/>
          <w:lang w:val="en-CA"/>
        </w:rPr>
      </w:pPr>
      <w:bookmarkStart w:id="22" w:name="lt_pId027"/>
      <w:r>
        <w:rPr>
          <w:rFonts w:ascii="Arial" w:hAnsi="Arial" w:cs="Arial"/>
          <w:lang w:val="en-CA"/>
        </w:rPr>
        <w:t xml:space="preserve">(a) </w:t>
      </w:r>
      <w:r w:rsidRPr="0027723F">
        <w:rPr>
          <w:rFonts w:ascii="Arial" w:hAnsi="Arial" w:cs="Arial"/>
          <w:b/>
          <w:lang w:val="en-CA"/>
        </w:rPr>
        <w:t>U</w:t>
      </w:r>
      <w:r w:rsidR="0020322A" w:rsidRPr="0027723F">
        <w:rPr>
          <w:rFonts w:ascii="Arial" w:hAnsi="Arial" w:cs="Arial"/>
          <w:b/>
          <w:lang w:val="en-CA"/>
        </w:rPr>
        <w:t>sing Teams</w:t>
      </w:r>
      <w:r w:rsidR="0020322A" w:rsidRPr="00251076">
        <w:rPr>
          <w:rFonts w:ascii="Arial" w:hAnsi="Arial" w:cs="Arial"/>
          <w:lang w:val="en-CA"/>
        </w:rPr>
        <w:t xml:space="preserve">: </w:t>
      </w:r>
      <w:r>
        <w:rPr>
          <w:rFonts w:ascii="Arial" w:hAnsi="Arial" w:cs="Arial"/>
          <w:lang w:val="en-CA"/>
        </w:rPr>
        <w:t>C</w:t>
      </w:r>
      <w:r w:rsidR="0020322A" w:rsidRPr="00251076">
        <w:rPr>
          <w:rFonts w:ascii="Arial" w:hAnsi="Arial" w:cs="Arial"/>
          <w:lang w:val="en-CA"/>
        </w:rPr>
        <w:t>lick on the permanent connection link for the Preliminary Calling of the Roll - Family Practice</w:t>
      </w:r>
      <w:bookmarkEnd w:id="22"/>
      <w:r>
        <w:rPr>
          <w:rFonts w:ascii="Arial" w:hAnsi="Arial" w:cs="Arial"/>
          <w:lang w:val="en-CA"/>
        </w:rPr>
        <w:t xml:space="preserve"> courtoom.</w:t>
      </w:r>
    </w:p>
    <w:p w14:paraId="671FC712" w14:textId="77777777" w:rsidR="007A72F7" w:rsidRPr="00251076" w:rsidRDefault="00136A86" w:rsidP="00136A86">
      <w:pPr>
        <w:ind w:left="709" w:right="-7"/>
        <w:jc w:val="both"/>
        <w:rPr>
          <w:rFonts w:ascii="Arial" w:hAnsi="Arial" w:cs="Arial"/>
          <w:sz w:val="6"/>
          <w:szCs w:val="6"/>
          <w:lang w:val="en-CA"/>
        </w:rPr>
      </w:pPr>
    </w:p>
    <w:p w14:paraId="4924E4B7" w14:textId="77777777" w:rsidR="007A72F7" w:rsidRPr="00251076" w:rsidRDefault="00136A86" w:rsidP="00136A86">
      <w:pPr>
        <w:ind w:left="709" w:right="-7"/>
        <w:jc w:val="both"/>
        <w:rPr>
          <w:rFonts w:ascii="Arial Narrow" w:eastAsia="Times New Roman" w:hAnsi="Arial Narrow" w:cs="Segoe UI"/>
          <w:color w:val="252424"/>
          <w:sz w:val="24"/>
          <w:szCs w:val="24"/>
          <w:lang w:val="en-CA"/>
        </w:rPr>
      </w:pPr>
      <w:hyperlink r:id="rId7" w:tgtFrame="_blank" w:history="1">
        <w:bookmarkStart w:id="23" w:name="lt_pId028"/>
        <w:r w:rsidR="0020322A" w:rsidRPr="00251076">
          <w:rPr>
            <w:rStyle w:val="Lienhypertexte"/>
            <w:rFonts w:cs="Segoe UI Semibold"/>
            <w:color w:val="6264A7"/>
            <w:sz w:val="24"/>
            <w:szCs w:val="24"/>
            <w:u w:val="none"/>
            <w:lang w:val="en-CA"/>
          </w:rPr>
          <w:t>Join the Microsoft Teams meeting - Preliminary calling of the roll</w:t>
        </w:r>
        <w:bookmarkEnd w:id="23"/>
      </w:hyperlink>
      <w:r w:rsidR="000618FD" w:rsidRPr="00251076">
        <w:rPr>
          <w:rFonts w:ascii="Arial Narrow" w:eastAsia="Times New Roman" w:hAnsi="Arial Narrow" w:cs="Segoe UI"/>
          <w:color w:val="252424"/>
          <w:sz w:val="24"/>
          <w:szCs w:val="24"/>
          <w:lang w:val="en-CA"/>
        </w:rPr>
        <w:t xml:space="preserve"> </w:t>
      </w:r>
    </w:p>
    <w:p w14:paraId="27671EE4" w14:textId="77777777" w:rsidR="007A72F7" w:rsidRPr="00251076" w:rsidRDefault="00136A86" w:rsidP="00136A86">
      <w:pPr>
        <w:ind w:left="709" w:right="-7"/>
        <w:jc w:val="both"/>
        <w:rPr>
          <w:rFonts w:ascii="Arial" w:hAnsi="Arial" w:cs="Arial"/>
          <w:sz w:val="6"/>
          <w:szCs w:val="6"/>
          <w:lang w:val="en-CA"/>
        </w:rPr>
      </w:pPr>
    </w:p>
    <w:p w14:paraId="3A18E593" w14:textId="77777777" w:rsidR="007A72F7" w:rsidRPr="00251076" w:rsidRDefault="0020322A" w:rsidP="00136A86">
      <w:pPr>
        <w:ind w:left="709" w:right="-7"/>
        <w:jc w:val="both"/>
        <w:rPr>
          <w:rFonts w:ascii="Arial" w:hAnsi="Arial" w:cs="Arial"/>
          <w:lang w:val="en-CA"/>
        </w:rPr>
      </w:pPr>
      <w:bookmarkStart w:id="24" w:name="lt_pId029"/>
      <w:r w:rsidRPr="00251076">
        <w:rPr>
          <w:rFonts w:ascii="Arial" w:hAnsi="Arial" w:cs="Arial"/>
          <w:lang w:val="en-CA"/>
        </w:rPr>
        <w:t>Then enter your name and click “Join Now.”</w:t>
      </w:r>
      <w:bookmarkEnd w:id="24"/>
    </w:p>
    <w:p w14:paraId="682BFC96" w14:textId="29F77A0C" w:rsidR="007A72F7" w:rsidRPr="00251076" w:rsidRDefault="0020322A" w:rsidP="00136A86">
      <w:pPr>
        <w:ind w:left="709" w:right="-7"/>
        <w:jc w:val="both"/>
        <w:rPr>
          <w:rFonts w:ascii="Arial" w:hAnsi="Arial" w:cs="Arial"/>
          <w:lang w:val="en-CA"/>
        </w:rPr>
      </w:pPr>
      <w:bookmarkStart w:id="25" w:name="lt_pId030"/>
      <w:r w:rsidRPr="00251076">
        <w:rPr>
          <w:rFonts w:ascii="Arial" w:hAnsi="Arial" w:cs="Arial"/>
          <w:lang w:val="en-CA"/>
        </w:rPr>
        <w:t xml:space="preserve">To </w:t>
      </w:r>
      <w:r w:rsidR="00DA2A18">
        <w:rPr>
          <w:rFonts w:ascii="Arial" w:hAnsi="Arial" w:cs="Arial"/>
          <w:lang w:val="en-CA"/>
        </w:rPr>
        <w:t xml:space="preserve">facilitate the process </w:t>
      </w:r>
      <w:r w:rsidR="00A94B72">
        <w:rPr>
          <w:rFonts w:ascii="Arial" w:hAnsi="Arial" w:cs="Arial"/>
          <w:lang w:val="en-CA"/>
        </w:rPr>
        <w:t xml:space="preserve">of </w:t>
      </w:r>
      <w:r w:rsidR="00251076" w:rsidRPr="00251076">
        <w:rPr>
          <w:rFonts w:ascii="Arial" w:hAnsi="Arial" w:cs="Arial"/>
          <w:lang w:val="en-CA"/>
        </w:rPr>
        <w:t>identification</w:t>
      </w:r>
      <w:r w:rsidRPr="00251076">
        <w:rPr>
          <w:rFonts w:ascii="Arial" w:hAnsi="Arial" w:cs="Arial"/>
          <w:lang w:val="en-CA"/>
        </w:rPr>
        <w:t xml:space="preserve"> of the participants, </w:t>
      </w:r>
      <w:r w:rsidR="00DA2A18">
        <w:rPr>
          <w:rFonts w:ascii="Arial" w:hAnsi="Arial" w:cs="Arial"/>
          <w:lang w:val="en-CA"/>
        </w:rPr>
        <w:t>we ask that you enter</w:t>
      </w:r>
      <w:r w:rsidRPr="00251076">
        <w:rPr>
          <w:rFonts w:ascii="Arial" w:hAnsi="Arial" w:cs="Arial"/>
          <w:lang w:val="en-CA"/>
        </w:rPr>
        <w:t xml:space="preserve"> your name in the following manner:</w:t>
      </w:r>
      <w:bookmarkEnd w:id="25"/>
    </w:p>
    <w:p w14:paraId="7A85EB91" w14:textId="77777777" w:rsidR="007A72F7" w:rsidRPr="00251076" w:rsidRDefault="00136A86" w:rsidP="00136A86">
      <w:pPr>
        <w:ind w:left="709" w:right="-7"/>
        <w:jc w:val="both"/>
        <w:rPr>
          <w:rFonts w:ascii="Arial" w:hAnsi="Arial" w:cs="Arial"/>
          <w:sz w:val="6"/>
          <w:lang w:val="en-CA"/>
        </w:rPr>
      </w:pPr>
    </w:p>
    <w:p w14:paraId="7EAB1B26" w14:textId="77777777" w:rsidR="007A72F7" w:rsidRPr="00251076" w:rsidRDefault="000618FD" w:rsidP="00136A86">
      <w:pPr>
        <w:pStyle w:val="Paragraphedeliste"/>
        <w:ind w:left="709" w:right="-7"/>
        <w:jc w:val="both"/>
        <w:rPr>
          <w:rFonts w:ascii="Arial" w:hAnsi="Arial" w:cs="Arial"/>
          <w:sz w:val="22"/>
          <w:szCs w:val="22"/>
          <w:lang w:val="en-CA"/>
        </w:rPr>
      </w:pPr>
      <w:bookmarkStart w:id="26" w:name="lt_pId031"/>
      <w:r w:rsidRPr="00251076">
        <w:rPr>
          <w:rFonts w:ascii="Arial" w:hAnsi="Arial" w:cs="Arial"/>
          <w:sz w:val="22"/>
          <w:szCs w:val="22"/>
          <w:lang w:val="en-CA"/>
        </w:rPr>
        <w:t>Attorneys: Mtre Name, Surname (name of party represented)</w:t>
      </w:r>
      <w:bookmarkEnd w:id="26"/>
    </w:p>
    <w:p w14:paraId="053D7C37" w14:textId="77777777" w:rsidR="007A72F7" w:rsidRPr="00251076" w:rsidRDefault="0020322A" w:rsidP="00136A86">
      <w:pPr>
        <w:pStyle w:val="Paragraphedeliste"/>
        <w:ind w:left="709" w:right="-7"/>
        <w:rPr>
          <w:rFonts w:ascii="Arial" w:hAnsi="Arial" w:cs="Arial"/>
          <w:sz w:val="22"/>
          <w:szCs w:val="22"/>
          <w:lang w:val="en-CA"/>
        </w:rPr>
      </w:pPr>
      <w:bookmarkStart w:id="27" w:name="lt_pId032"/>
      <w:r w:rsidRPr="00251076">
        <w:rPr>
          <w:rFonts w:ascii="Arial" w:hAnsi="Arial" w:cs="Arial"/>
          <w:sz w:val="22"/>
          <w:szCs w:val="22"/>
          <w:lang w:val="en-CA"/>
        </w:rPr>
        <w:lastRenderedPageBreak/>
        <w:t>Parties not represented by an attorney: Name, Surname (specify: Plaintiff, Defendant, other)</w:t>
      </w:r>
      <w:bookmarkEnd w:id="27"/>
    </w:p>
    <w:p w14:paraId="22D303C1" w14:textId="77777777" w:rsidR="007A72F7" w:rsidRPr="00251076" w:rsidRDefault="00136A86" w:rsidP="00136A86">
      <w:pPr>
        <w:spacing w:after="60"/>
        <w:ind w:left="709" w:right="-7"/>
        <w:rPr>
          <w:rFonts w:ascii="Arial" w:hAnsi="Arial" w:cs="Arial"/>
          <w:sz w:val="6"/>
          <w:lang w:val="en-CA"/>
        </w:rPr>
      </w:pPr>
    </w:p>
    <w:p w14:paraId="1443B851" w14:textId="77777777" w:rsidR="007A72F7" w:rsidRPr="00251076" w:rsidRDefault="00251076" w:rsidP="00136A86">
      <w:pPr>
        <w:ind w:left="709" w:right="-7"/>
        <w:rPr>
          <w:rFonts w:ascii="Arial" w:hAnsi="Arial" w:cs="Arial"/>
          <w:b/>
          <w:lang w:val="en-CA"/>
        </w:rPr>
      </w:pPr>
      <w:bookmarkStart w:id="28" w:name="lt_pId033"/>
      <w:r>
        <w:rPr>
          <w:rFonts w:ascii="Arial" w:hAnsi="Arial" w:cs="Arial"/>
          <w:lang w:val="en-CA"/>
        </w:rPr>
        <w:t xml:space="preserve">(b) </w:t>
      </w:r>
      <w:r w:rsidRPr="001444D2">
        <w:rPr>
          <w:rFonts w:ascii="Arial" w:hAnsi="Arial" w:cs="Arial"/>
          <w:b/>
          <w:lang w:val="en-CA"/>
        </w:rPr>
        <w:t>B</w:t>
      </w:r>
      <w:r w:rsidR="000618FD" w:rsidRPr="001444D2">
        <w:rPr>
          <w:rFonts w:ascii="Arial" w:hAnsi="Arial" w:cs="Arial"/>
          <w:b/>
          <w:lang w:val="en-CA"/>
        </w:rPr>
        <w:t>y telephone</w:t>
      </w:r>
      <w:r w:rsidR="000618FD" w:rsidRPr="00251076">
        <w:rPr>
          <w:rFonts w:ascii="Arial" w:hAnsi="Arial" w:cs="Arial"/>
          <w:lang w:val="en-CA"/>
        </w:rPr>
        <w:t>:</w:t>
      </w:r>
      <w:bookmarkEnd w:id="28"/>
    </w:p>
    <w:p w14:paraId="0502AD8F" w14:textId="77777777" w:rsidR="007A72F7" w:rsidRPr="00251076" w:rsidRDefault="0020322A" w:rsidP="00136A86">
      <w:pPr>
        <w:ind w:left="709" w:right="-7"/>
        <w:jc w:val="both"/>
        <w:rPr>
          <w:rFonts w:ascii="Arial" w:hAnsi="Arial" w:cs="Arial"/>
          <w:lang w:val="en-CA"/>
        </w:rPr>
      </w:pPr>
      <w:bookmarkStart w:id="29" w:name="lt_pId034"/>
      <w:r w:rsidRPr="00251076">
        <w:rPr>
          <w:rFonts w:ascii="Arial" w:hAnsi="Arial" w:cs="Arial"/>
          <w:lang w:val="en-CA"/>
        </w:rPr>
        <w:t>Canada, Quebec (charges will apply): +1 581-319-2194</w:t>
      </w:r>
      <w:bookmarkEnd w:id="29"/>
    </w:p>
    <w:p w14:paraId="52C8E7EB" w14:textId="77777777" w:rsidR="007A72F7" w:rsidRPr="00251076" w:rsidRDefault="0020322A" w:rsidP="00136A86">
      <w:pPr>
        <w:ind w:left="709" w:right="-7"/>
        <w:jc w:val="both"/>
        <w:rPr>
          <w:rFonts w:ascii="Arial" w:hAnsi="Arial" w:cs="Arial"/>
          <w:lang w:val="en-CA"/>
        </w:rPr>
      </w:pPr>
      <w:bookmarkStart w:id="30" w:name="lt_pId035"/>
      <w:r w:rsidRPr="00251076">
        <w:rPr>
          <w:rFonts w:ascii="Arial" w:hAnsi="Arial" w:cs="Arial"/>
          <w:lang w:val="en-CA"/>
        </w:rPr>
        <w:t>Canada (toll-free): 833-450-1741</w:t>
      </w:r>
      <w:bookmarkEnd w:id="30"/>
    </w:p>
    <w:p w14:paraId="0075F938" w14:textId="77777777" w:rsidR="007A72F7" w:rsidRPr="00251076" w:rsidRDefault="0020322A" w:rsidP="00136A86">
      <w:pPr>
        <w:ind w:left="709" w:right="-7"/>
        <w:jc w:val="both"/>
        <w:rPr>
          <w:rFonts w:ascii="Arial" w:hAnsi="Arial" w:cs="Arial"/>
          <w:lang w:val="en-CA"/>
        </w:rPr>
      </w:pPr>
      <w:bookmarkStart w:id="31" w:name="lt_pId036"/>
      <w:r w:rsidRPr="00251076">
        <w:rPr>
          <w:rFonts w:ascii="Arial" w:hAnsi="Arial" w:cs="Arial"/>
          <w:lang w:val="en-CA"/>
        </w:rPr>
        <w:t>Conference ID: 798 481 18#</w:t>
      </w:r>
      <w:bookmarkEnd w:id="31"/>
    </w:p>
    <w:p w14:paraId="48E67A76" w14:textId="49A816FE" w:rsidR="007A72F7" w:rsidRPr="00251076" w:rsidRDefault="000618FD" w:rsidP="007A72F7">
      <w:pPr>
        <w:spacing w:after="100"/>
        <w:ind w:right="-7"/>
        <w:jc w:val="both"/>
        <w:rPr>
          <w:rFonts w:ascii="Arial" w:hAnsi="Arial" w:cs="Arial"/>
          <w:lang w:val="en-CA"/>
        </w:rPr>
      </w:pPr>
      <w:r w:rsidRPr="00251076">
        <w:rPr>
          <w:rFonts w:ascii="Arial" w:hAnsi="Arial" w:cs="Arial"/>
          <w:lang w:val="en-CA"/>
        </w:rPr>
        <w:t>1.</w:t>
      </w:r>
      <w:r w:rsidR="00A94B72">
        <w:rPr>
          <w:rFonts w:ascii="Arial" w:hAnsi="Arial" w:cs="Arial"/>
          <w:lang w:val="en-CA"/>
        </w:rPr>
        <w:t>5</w:t>
      </w:r>
      <w:r w:rsidRPr="00251076">
        <w:rPr>
          <w:rFonts w:ascii="Arial" w:hAnsi="Arial" w:cs="Arial"/>
          <w:lang w:val="en-CA"/>
        </w:rPr>
        <w:t>.</w:t>
      </w:r>
      <w:r w:rsidRPr="00251076">
        <w:rPr>
          <w:rFonts w:ascii="Arial" w:hAnsi="Arial" w:cs="Arial"/>
          <w:lang w:val="en-CA"/>
        </w:rPr>
        <w:tab/>
      </w:r>
      <w:bookmarkStart w:id="32" w:name="lt_pId038"/>
      <w:r w:rsidRPr="00251076">
        <w:rPr>
          <w:rFonts w:ascii="Arial" w:hAnsi="Arial" w:cs="Arial"/>
          <w:lang w:val="en-CA"/>
        </w:rPr>
        <w:t>Once in the courtroom, if you used:</w:t>
      </w:r>
      <w:bookmarkEnd w:id="32"/>
    </w:p>
    <w:p w14:paraId="4CF4E5A5" w14:textId="64329ECE" w:rsidR="007A72F7" w:rsidRPr="00251076" w:rsidRDefault="00A94B72" w:rsidP="003C13E2">
      <w:pPr>
        <w:tabs>
          <w:tab w:val="left" w:pos="567"/>
        </w:tabs>
        <w:spacing w:after="100"/>
        <w:ind w:left="567" w:right="-7" w:hanging="567"/>
        <w:jc w:val="both"/>
        <w:rPr>
          <w:rFonts w:ascii="Arial" w:hAnsi="Arial" w:cs="Arial"/>
          <w:lang w:val="en-CA"/>
        </w:rPr>
      </w:pPr>
      <w:r>
        <w:rPr>
          <w:rFonts w:ascii="Arial" w:hAnsi="Arial" w:cs="Arial"/>
          <w:lang w:val="en-CA"/>
        </w:rPr>
        <w:t>1.5</w:t>
      </w:r>
      <w:r w:rsidR="000618FD" w:rsidRPr="00251076">
        <w:rPr>
          <w:rFonts w:ascii="Arial" w:hAnsi="Arial" w:cs="Arial"/>
          <w:lang w:val="en-CA"/>
        </w:rPr>
        <w:t>.1.</w:t>
      </w:r>
      <w:r w:rsidR="000618FD" w:rsidRPr="00251076">
        <w:rPr>
          <w:rFonts w:ascii="Arial" w:hAnsi="Arial" w:cs="Arial"/>
          <w:lang w:val="en-CA"/>
        </w:rPr>
        <w:tab/>
      </w:r>
      <w:bookmarkStart w:id="33" w:name="lt_pId040"/>
      <w:r w:rsidR="00251076">
        <w:rPr>
          <w:rFonts w:ascii="Arial" w:hAnsi="Arial" w:cs="Arial"/>
          <w:lang w:val="en-CA"/>
        </w:rPr>
        <w:t xml:space="preserve"> t</w:t>
      </w:r>
      <w:r w:rsidR="0020322A" w:rsidRPr="00251076">
        <w:rPr>
          <w:rFonts w:ascii="Arial" w:hAnsi="Arial" w:cs="Arial"/>
          <w:lang w:val="en-CA"/>
        </w:rPr>
        <w:t xml:space="preserve">he permanent Teams connection link, </w:t>
      </w:r>
      <w:r w:rsidR="00DA2A18">
        <w:rPr>
          <w:rFonts w:ascii="Arial" w:hAnsi="Arial" w:cs="Arial"/>
          <w:lang w:val="en-CA"/>
        </w:rPr>
        <w:t xml:space="preserve">you must </w:t>
      </w:r>
      <w:r w:rsidR="0020322A" w:rsidRPr="00251076">
        <w:rPr>
          <w:rFonts w:ascii="Arial" w:hAnsi="Arial" w:cs="Arial"/>
          <w:lang w:val="en-CA"/>
        </w:rPr>
        <w:t xml:space="preserve">turn off your microphone by clicking on the </w:t>
      </w:r>
      <w:r w:rsidR="00DA2A18" w:rsidRPr="00251076">
        <w:rPr>
          <w:noProof/>
          <w:lang w:eastAsia="fr-CA"/>
        </w:rPr>
        <w:drawing>
          <wp:inline distT="0" distB="0" distL="0" distR="0" wp14:anchorId="64EA8BBF" wp14:editId="150011DB">
            <wp:extent cx="220980" cy="160020"/>
            <wp:effectExtent l="0" t="0" r="7620" b="0"/>
            <wp:docPr id="2" name="Image 2" descr="cid:image005.jpg@01D6B767.3D16F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411954" name="Picture 1" descr="cid:image005.jpg@01D6B767.3D16FEC0"/>
                    <pic:cNvPicPr>
                      <a:picLocks noChangeAspect="1" noChangeArrowheads="1"/>
                    </pic:cNvPicPr>
                  </pic:nvPicPr>
                  <pic:blipFill>
                    <a:blip r:embed="rId8" r:link="rId9" cstate="print">
                      <a:extLst>
                        <a:ext uri="{28A0092B-C50C-407E-A947-70E740481C1C}">
                          <a14:useLocalDpi xmlns:a14="http://schemas.microsoft.com/office/drawing/2010/main" val="0"/>
                        </a:ext>
                      </a:extLst>
                    </a:blip>
                    <a:stretch>
                      <a:fillRect/>
                    </a:stretch>
                  </pic:blipFill>
                  <pic:spPr bwMode="auto">
                    <a:xfrm>
                      <a:off x="0" y="0"/>
                      <a:ext cx="220980" cy="160020"/>
                    </a:xfrm>
                    <a:prstGeom prst="rect">
                      <a:avLst/>
                    </a:prstGeom>
                    <a:noFill/>
                    <a:ln>
                      <a:noFill/>
                    </a:ln>
                  </pic:spPr>
                </pic:pic>
              </a:graphicData>
            </a:graphic>
          </wp:inline>
        </w:drawing>
      </w:r>
      <w:r w:rsidR="00DA2A18">
        <w:rPr>
          <w:rFonts w:ascii="Arial" w:hAnsi="Arial" w:cs="Arial"/>
          <w:lang w:val="en-CA"/>
        </w:rPr>
        <w:t xml:space="preserve"> </w:t>
      </w:r>
      <w:r w:rsidR="0020322A" w:rsidRPr="00251076">
        <w:rPr>
          <w:rFonts w:ascii="Arial" w:hAnsi="Arial" w:cs="Arial"/>
          <w:lang w:val="en-CA"/>
        </w:rPr>
        <w:t>icon that appears on the screen</w:t>
      </w:r>
      <w:bookmarkEnd w:id="33"/>
      <w:r w:rsidR="00251076">
        <w:rPr>
          <w:rFonts w:ascii="Arial" w:hAnsi="Arial" w:cs="Arial"/>
          <w:lang w:val="en-CA"/>
        </w:rPr>
        <w:t>.</w:t>
      </w:r>
      <w:r w:rsidR="000618FD" w:rsidRPr="00251076">
        <w:rPr>
          <w:rFonts w:ascii="Arial" w:hAnsi="Arial" w:cs="Arial"/>
          <w:lang w:val="en-CA"/>
        </w:rPr>
        <w:t xml:space="preserve"> </w:t>
      </w:r>
    </w:p>
    <w:p w14:paraId="6A1ADC02" w14:textId="68C46A94" w:rsidR="007A72F7" w:rsidRPr="00251076" w:rsidRDefault="00A94B72" w:rsidP="003C13E2">
      <w:pPr>
        <w:tabs>
          <w:tab w:val="left" w:pos="567"/>
          <w:tab w:val="left" w:pos="2127"/>
        </w:tabs>
        <w:spacing w:after="100"/>
        <w:ind w:left="567" w:right="-7" w:hanging="567"/>
        <w:jc w:val="both"/>
        <w:rPr>
          <w:rFonts w:ascii="Arial" w:hAnsi="Arial" w:cs="Arial"/>
          <w:lang w:val="en-CA"/>
        </w:rPr>
      </w:pPr>
      <w:r>
        <w:rPr>
          <w:rFonts w:ascii="Arial" w:hAnsi="Arial" w:cs="Arial"/>
          <w:lang w:val="en-CA"/>
        </w:rPr>
        <w:t>1.5</w:t>
      </w:r>
      <w:r w:rsidR="000618FD" w:rsidRPr="00251076">
        <w:rPr>
          <w:rFonts w:ascii="Arial" w:hAnsi="Arial" w:cs="Arial"/>
          <w:lang w:val="en-CA"/>
        </w:rPr>
        <w:t>.2.</w:t>
      </w:r>
      <w:r w:rsidR="000618FD" w:rsidRPr="00251076">
        <w:rPr>
          <w:rFonts w:ascii="Arial" w:hAnsi="Arial" w:cs="Arial"/>
          <w:lang w:val="en-CA"/>
        </w:rPr>
        <w:tab/>
      </w:r>
      <w:bookmarkStart w:id="34" w:name="lt_pId043"/>
      <w:r w:rsidR="00251076">
        <w:rPr>
          <w:rFonts w:ascii="Arial" w:hAnsi="Arial" w:cs="Arial"/>
          <w:lang w:val="en-CA"/>
        </w:rPr>
        <w:t xml:space="preserve"> </w:t>
      </w:r>
      <w:r w:rsidR="0020322A" w:rsidRPr="00251076">
        <w:rPr>
          <w:rFonts w:ascii="Arial" w:hAnsi="Arial" w:cs="Arial"/>
          <w:lang w:val="en-CA"/>
        </w:rPr>
        <w:t xml:space="preserve">a telephone, </w:t>
      </w:r>
      <w:r w:rsidR="00DA2A18">
        <w:rPr>
          <w:rFonts w:ascii="Arial" w:hAnsi="Arial" w:cs="Arial"/>
          <w:lang w:val="en-CA"/>
        </w:rPr>
        <w:t xml:space="preserve">you must </w:t>
      </w:r>
      <w:r w:rsidR="0020322A" w:rsidRPr="00251076">
        <w:rPr>
          <w:rFonts w:ascii="Arial" w:hAnsi="Arial" w:cs="Arial"/>
          <w:lang w:val="en-CA"/>
        </w:rPr>
        <w:t>disable your telephone’s microphone by putting it on mute (not on standby) until your case is called.</w:t>
      </w:r>
      <w:bookmarkEnd w:id="34"/>
      <w:r w:rsidR="000618FD" w:rsidRPr="00251076">
        <w:rPr>
          <w:rFonts w:ascii="Arial" w:hAnsi="Arial" w:cs="Arial"/>
          <w:lang w:val="en-CA"/>
        </w:rPr>
        <w:t xml:space="preserve"> </w:t>
      </w:r>
      <w:bookmarkStart w:id="35" w:name="lt_pId044"/>
      <w:r w:rsidR="0020322A" w:rsidRPr="00251076">
        <w:rPr>
          <w:rFonts w:ascii="Arial" w:hAnsi="Arial" w:cs="Arial"/>
          <w:lang w:val="en-CA"/>
        </w:rPr>
        <w:t>In addition, to avoid ambient noise, avoid the hands-free function</w:t>
      </w:r>
      <w:bookmarkEnd w:id="35"/>
      <w:r w:rsidR="00251076">
        <w:rPr>
          <w:rFonts w:ascii="Arial" w:hAnsi="Arial" w:cs="Arial"/>
          <w:lang w:val="en-CA"/>
        </w:rPr>
        <w:t>.</w:t>
      </w:r>
    </w:p>
    <w:p w14:paraId="2377163D" w14:textId="095757D2" w:rsidR="007A72F7" w:rsidRPr="00251076" w:rsidRDefault="000618FD" w:rsidP="003C13E2">
      <w:pPr>
        <w:ind w:left="567" w:right="-7" w:hanging="567"/>
        <w:jc w:val="both"/>
        <w:rPr>
          <w:rFonts w:ascii="Arial" w:hAnsi="Arial" w:cs="Arial"/>
          <w:lang w:val="en-CA"/>
        </w:rPr>
      </w:pPr>
      <w:r w:rsidRPr="00251076">
        <w:rPr>
          <w:rFonts w:ascii="Arial" w:hAnsi="Arial" w:cs="Arial"/>
          <w:lang w:val="en-CA"/>
        </w:rPr>
        <w:t>1.</w:t>
      </w:r>
      <w:r w:rsidR="00A94B72">
        <w:rPr>
          <w:rFonts w:ascii="Arial" w:hAnsi="Arial" w:cs="Arial"/>
          <w:lang w:val="en-CA"/>
        </w:rPr>
        <w:t>6</w:t>
      </w:r>
      <w:r w:rsidRPr="00251076">
        <w:rPr>
          <w:rFonts w:ascii="Arial" w:hAnsi="Arial" w:cs="Arial"/>
          <w:lang w:val="en-CA"/>
        </w:rPr>
        <w:t>.</w:t>
      </w:r>
      <w:r w:rsidRPr="00251076">
        <w:rPr>
          <w:rFonts w:ascii="Arial" w:hAnsi="Arial" w:cs="Arial"/>
          <w:lang w:val="en-CA"/>
        </w:rPr>
        <w:tab/>
      </w:r>
      <w:bookmarkStart w:id="36" w:name="lt_pId046"/>
      <w:r w:rsidR="001444D2" w:rsidRPr="001444D2">
        <w:rPr>
          <w:rFonts w:ascii="Arial" w:hAnsi="Arial" w:cs="Arial"/>
          <w:lang w:val="en-CA"/>
        </w:rPr>
        <w:t>If technical difficulties prevent you from reactivating your device’s microphone, you must leave the call and re-connect.</w:t>
      </w:r>
      <w:bookmarkEnd w:id="36"/>
    </w:p>
    <w:p w14:paraId="2A9CF003" w14:textId="77777777" w:rsidR="007A72F7" w:rsidRPr="00251076" w:rsidRDefault="000618FD" w:rsidP="003C13E2">
      <w:pPr>
        <w:spacing w:after="100"/>
        <w:ind w:left="567" w:right="-7" w:hanging="567"/>
        <w:rPr>
          <w:rFonts w:ascii="Arial" w:hAnsi="Arial" w:cs="Arial"/>
          <w:b/>
          <w:lang w:val="en-CA"/>
        </w:rPr>
      </w:pPr>
      <w:r w:rsidRPr="00251076">
        <w:rPr>
          <w:rFonts w:ascii="Arial" w:hAnsi="Arial" w:cs="Arial"/>
          <w:b/>
          <w:lang w:val="en-CA"/>
        </w:rPr>
        <w:t>2.</w:t>
      </w:r>
      <w:r w:rsidRPr="00251076">
        <w:rPr>
          <w:rFonts w:ascii="Arial" w:hAnsi="Arial" w:cs="Arial"/>
          <w:b/>
          <w:lang w:val="en-CA"/>
        </w:rPr>
        <w:tab/>
      </w:r>
      <w:bookmarkStart w:id="37" w:name="lt_pId048"/>
      <w:r w:rsidRPr="00251076">
        <w:rPr>
          <w:rFonts w:ascii="Arial" w:hAnsi="Arial" w:cs="Arial"/>
          <w:b/>
          <w:lang w:val="en-CA"/>
        </w:rPr>
        <w:t>Decorum</w:t>
      </w:r>
      <w:bookmarkEnd w:id="37"/>
    </w:p>
    <w:p w14:paraId="61B0725D" w14:textId="77777777" w:rsidR="007A72F7" w:rsidRPr="00251076" w:rsidRDefault="000618FD" w:rsidP="003C13E2">
      <w:pPr>
        <w:spacing w:after="100"/>
        <w:ind w:left="567" w:right="-7" w:hanging="567"/>
        <w:jc w:val="both"/>
        <w:rPr>
          <w:rFonts w:ascii="Arial" w:hAnsi="Arial" w:cs="Arial"/>
          <w:lang w:val="en-CA"/>
        </w:rPr>
      </w:pPr>
      <w:r w:rsidRPr="00251076">
        <w:rPr>
          <w:rFonts w:ascii="Arial" w:hAnsi="Arial" w:cs="Arial"/>
          <w:lang w:val="en-CA"/>
        </w:rPr>
        <w:t>2.1.</w:t>
      </w:r>
      <w:r w:rsidRPr="00251076">
        <w:rPr>
          <w:rFonts w:ascii="Arial" w:hAnsi="Arial" w:cs="Arial"/>
          <w:lang w:val="en-CA"/>
        </w:rPr>
        <w:tab/>
      </w:r>
      <w:bookmarkStart w:id="38" w:name="lt_pId050"/>
      <w:r w:rsidR="0020322A" w:rsidRPr="00251076">
        <w:rPr>
          <w:rFonts w:ascii="Arial" w:hAnsi="Arial" w:cs="Arial"/>
          <w:lang w:val="en-CA"/>
        </w:rPr>
        <w:t>The calling of roll using Teams is conducted in the same way as</w:t>
      </w:r>
      <w:r w:rsidR="00DA2A18">
        <w:rPr>
          <w:rFonts w:ascii="Arial" w:hAnsi="Arial" w:cs="Arial"/>
          <w:lang w:val="en-CA"/>
        </w:rPr>
        <w:t xml:space="preserve"> if you were</w:t>
      </w:r>
      <w:r w:rsidR="0020322A" w:rsidRPr="00251076">
        <w:rPr>
          <w:rFonts w:ascii="Arial" w:hAnsi="Arial" w:cs="Arial"/>
          <w:lang w:val="en-CA"/>
        </w:rPr>
        <w:t xml:space="preserve"> in the courtroom.</w:t>
      </w:r>
      <w:bookmarkEnd w:id="38"/>
    </w:p>
    <w:p w14:paraId="49203A5E" w14:textId="070D38D3" w:rsidR="007A72F7" w:rsidRPr="00251076" w:rsidRDefault="000618FD" w:rsidP="003C13E2">
      <w:pPr>
        <w:spacing w:after="100"/>
        <w:ind w:left="567" w:right="-7" w:hanging="567"/>
        <w:jc w:val="both"/>
        <w:rPr>
          <w:rFonts w:ascii="Arial" w:hAnsi="Arial" w:cs="Arial"/>
          <w:lang w:val="en-CA"/>
        </w:rPr>
      </w:pPr>
      <w:r w:rsidRPr="00251076">
        <w:rPr>
          <w:rFonts w:ascii="Arial" w:hAnsi="Arial" w:cs="Arial"/>
          <w:lang w:val="en-CA"/>
        </w:rPr>
        <w:t>2.2.</w:t>
      </w:r>
      <w:r w:rsidRPr="00251076">
        <w:rPr>
          <w:rFonts w:ascii="Arial" w:hAnsi="Arial" w:cs="Arial"/>
          <w:lang w:val="en-CA"/>
        </w:rPr>
        <w:tab/>
      </w:r>
      <w:bookmarkStart w:id="39" w:name="lt_pId052"/>
      <w:r w:rsidR="0020322A" w:rsidRPr="00251076">
        <w:rPr>
          <w:rFonts w:ascii="Arial" w:hAnsi="Arial" w:cs="Arial"/>
          <w:lang w:val="en-CA"/>
        </w:rPr>
        <w:t>Wait until the special clerk calls your case or your name before speaking</w:t>
      </w:r>
      <w:r w:rsidR="00A94B72">
        <w:rPr>
          <w:rFonts w:ascii="Arial" w:hAnsi="Arial" w:cs="Arial"/>
          <w:lang w:val="en-CA"/>
        </w:rPr>
        <w:t xml:space="preserve"> intervening. </w:t>
      </w:r>
      <w:bookmarkEnd w:id="39"/>
    </w:p>
    <w:p w14:paraId="746C0728" w14:textId="77777777" w:rsidR="007A72F7" w:rsidRPr="00251076" w:rsidRDefault="000618FD" w:rsidP="003C13E2">
      <w:pPr>
        <w:spacing w:after="100"/>
        <w:ind w:left="567" w:right="-7" w:hanging="567"/>
        <w:jc w:val="both"/>
        <w:rPr>
          <w:rFonts w:ascii="Arial" w:hAnsi="Arial" w:cs="Arial"/>
          <w:lang w:val="en-CA"/>
        </w:rPr>
      </w:pPr>
      <w:r w:rsidRPr="00251076">
        <w:rPr>
          <w:rFonts w:ascii="Arial" w:hAnsi="Arial" w:cs="Arial"/>
          <w:lang w:val="en-CA"/>
        </w:rPr>
        <w:t>2.3.</w:t>
      </w:r>
      <w:r w:rsidRPr="00251076">
        <w:rPr>
          <w:rFonts w:ascii="Arial" w:hAnsi="Arial" w:cs="Arial"/>
          <w:lang w:val="en-CA"/>
        </w:rPr>
        <w:tab/>
      </w:r>
      <w:bookmarkStart w:id="40" w:name="lt_pId055"/>
      <w:r w:rsidR="0020322A" w:rsidRPr="00251076">
        <w:rPr>
          <w:rFonts w:ascii="Arial" w:hAnsi="Arial" w:cs="Arial"/>
          <w:lang w:val="en-CA"/>
        </w:rPr>
        <w:t>To avoid disrupting communication, choose a private, quiet space that is not likely to create noise.</w:t>
      </w:r>
      <w:bookmarkEnd w:id="40"/>
    </w:p>
    <w:p w14:paraId="6F5B6FA8" w14:textId="77777777" w:rsidR="007A72F7" w:rsidRPr="00251076" w:rsidRDefault="000618FD" w:rsidP="003C13E2">
      <w:pPr>
        <w:ind w:left="567" w:right="-7" w:hanging="567"/>
        <w:jc w:val="both"/>
        <w:rPr>
          <w:rFonts w:ascii="Arial" w:hAnsi="Arial" w:cs="Arial"/>
          <w:lang w:val="en-CA"/>
        </w:rPr>
      </w:pPr>
      <w:r w:rsidRPr="00251076">
        <w:rPr>
          <w:rFonts w:ascii="Arial" w:hAnsi="Arial" w:cs="Arial"/>
          <w:lang w:val="en-CA"/>
        </w:rPr>
        <w:t>2.4.</w:t>
      </w:r>
      <w:r w:rsidRPr="00251076">
        <w:rPr>
          <w:rFonts w:ascii="Arial" w:hAnsi="Arial" w:cs="Arial"/>
          <w:lang w:val="en-CA"/>
        </w:rPr>
        <w:tab/>
      </w:r>
      <w:bookmarkStart w:id="41" w:name="lt_pId057"/>
      <w:r w:rsidR="0020322A" w:rsidRPr="00251076">
        <w:rPr>
          <w:rFonts w:ascii="Arial" w:hAnsi="Arial" w:cs="Arial"/>
          <w:lang w:val="en-CA"/>
        </w:rPr>
        <w:t>Remain attentive so you will be ready to speak when your case is called.</w:t>
      </w:r>
      <w:bookmarkEnd w:id="41"/>
    </w:p>
    <w:p w14:paraId="60F26B7A" w14:textId="77777777" w:rsidR="007A72F7" w:rsidRPr="00251076" w:rsidRDefault="000618FD" w:rsidP="003C13E2">
      <w:pPr>
        <w:spacing w:after="100"/>
        <w:ind w:left="567" w:right="-7" w:hanging="567"/>
        <w:rPr>
          <w:rFonts w:ascii="Arial" w:hAnsi="Arial" w:cs="Arial"/>
          <w:b/>
          <w:lang w:val="en-CA"/>
        </w:rPr>
      </w:pPr>
      <w:r w:rsidRPr="00251076">
        <w:rPr>
          <w:rFonts w:ascii="Arial" w:hAnsi="Arial" w:cs="Arial"/>
          <w:b/>
          <w:lang w:val="en-CA"/>
        </w:rPr>
        <w:t>3.</w:t>
      </w:r>
      <w:r w:rsidRPr="00251076">
        <w:rPr>
          <w:rFonts w:ascii="Arial" w:hAnsi="Arial" w:cs="Arial"/>
          <w:b/>
          <w:lang w:val="en-CA"/>
        </w:rPr>
        <w:tab/>
      </w:r>
      <w:bookmarkStart w:id="42" w:name="lt_pId059"/>
      <w:r w:rsidRPr="00251076">
        <w:rPr>
          <w:rFonts w:ascii="Arial" w:hAnsi="Arial" w:cs="Arial"/>
          <w:b/>
          <w:lang w:val="en-CA"/>
        </w:rPr>
        <w:t>Place on the roll</w:t>
      </w:r>
      <w:bookmarkEnd w:id="42"/>
    </w:p>
    <w:p w14:paraId="4F120F78" w14:textId="77777777" w:rsidR="007A72F7" w:rsidRPr="00251076" w:rsidRDefault="000618FD" w:rsidP="003C13E2">
      <w:pPr>
        <w:spacing w:after="100"/>
        <w:ind w:left="567" w:right="-7" w:hanging="567"/>
        <w:jc w:val="both"/>
        <w:rPr>
          <w:rFonts w:ascii="Arial" w:hAnsi="Arial" w:cs="Arial"/>
          <w:lang w:val="en-CA"/>
        </w:rPr>
      </w:pPr>
      <w:r w:rsidRPr="00251076">
        <w:rPr>
          <w:rFonts w:ascii="Arial" w:hAnsi="Arial" w:cs="Arial"/>
          <w:lang w:val="en-CA"/>
        </w:rPr>
        <w:t>3.1.</w:t>
      </w:r>
      <w:r w:rsidRPr="00251076">
        <w:rPr>
          <w:rFonts w:ascii="Arial" w:hAnsi="Arial" w:cs="Arial"/>
          <w:lang w:val="en-CA"/>
        </w:rPr>
        <w:tab/>
      </w:r>
      <w:bookmarkStart w:id="43" w:name="lt_pId061"/>
      <w:r w:rsidR="0020322A" w:rsidRPr="00251076">
        <w:rPr>
          <w:rFonts w:ascii="Arial" w:hAnsi="Arial" w:cs="Arial"/>
          <w:lang w:val="en-CA"/>
        </w:rPr>
        <w:t>Cases are called one after another, in accordance with their order on the roll.</w:t>
      </w:r>
      <w:bookmarkEnd w:id="43"/>
    </w:p>
    <w:p w14:paraId="02E85ADF" w14:textId="639D932B" w:rsidR="007A72F7" w:rsidRPr="00251076" w:rsidRDefault="000618FD" w:rsidP="003C13E2">
      <w:pPr>
        <w:spacing w:after="100"/>
        <w:ind w:left="567" w:right="-7" w:hanging="567"/>
        <w:jc w:val="both"/>
        <w:rPr>
          <w:rFonts w:ascii="Arial" w:hAnsi="Arial" w:cs="Arial"/>
          <w:lang w:val="en-CA"/>
        </w:rPr>
      </w:pPr>
      <w:r w:rsidRPr="00251076">
        <w:rPr>
          <w:rFonts w:ascii="Arial" w:hAnsi="Arial" w:cs="Arial"/>
          <w:lang w:val="en-CA"/>
        </w:rPr>
        <w:t>3.2.</w:t>
      </w:r>
      <w:r w:rsidRPr="00251076">
        <w:rPr>
          <w:rFonts w:ascii="Arial" w:hAnsi="Arial" w:cs="Arial"/>
          <w:lang w:val="en-CA"/>
        </w:rPr>
        <w:tab/>
      </w:r>
      <w:r w:rsidR="001444D2" w:rsidRPr="001444D2">
        <w:rPr>
          <w:rFonts w:ascii="Arial" w:hAnsi="Arial" w:cs="Arial"/>
          <w:lang w:val="en-CA"/>
        </w:rPr>
        <w:t>You must ensure that your proceeding appears on the roll by 12:30 p.m. the day before the calling of the roll</w:t>
      </w:r>
      <w:r w:rsidR="001444D2">
        <w:rPr>
          <w:rFonts w:ascii="Arial" w:hAnsi="Arial" w:cs="Arial"/>
          <w:lang w:val="en-CA"/>
        </w:rPr>
        <w:t>.</w:t>
      </w:r>
    </w:p>
    <w:p w14:paraId="26F2BC2F" w14:textId="3712B6D1" w:rsidR="007A72F7" w:rsidRPr="00251076" w:rsidRDefault="000618FD" w:rsidP="003C13E2">
      <w:pPr>
        <w:spacing w:after="100"/>
        <w:ind w:left="567" w:right="-7" w:hanging="567"/>
        <w:jc w:val="both"/>
        <w:rPr>
          <w:rFonts w:ascii="Arial" w:hAnsi="Arial" w:cs="Arial"/>
          <w:lang w:val="en-CA"/>
        </w:rPr>
      </w:pPr>
      <w:r w:rsidRPr="00251076">
        <w:rPr>
          <w:rFonts w:ascii="Arial" w:hAnsi="Arial" w:cs="Arial"/>
          <w:lang w:val="en-CA"/>
        </w:rPr>
        <w:t>3.3.</w:t>
      </w:r>
      <w:r w:rsidRPr="00251076">
        <w:rPr>
          <w:rFonts w:ascii="Arial" w:hAnsi="Arial" w:cs="Arial"/>
          <w:lang w:val="en-CA"/>
        </w:rPr>
        <w:tab/>
      </w:r>
      <w:bookmarkStart w:id="44" w:name="lt_pId065"/>
      <w:r w:rsidRPr="00251076">
        <w:rPr>
          <w:rFonts w:ascii="Arial" w:hAnsi="Arial" w:cs="Arial"/>
          <w:lang w:val="en-CA"/>
        </w:rPr>
        <w:t xml:space="preserve">To find out where your case is placed on the roll, consult: </w:t>
      </w:r>
      <w:bookmarkEnd w:id="44"/>
      <w:r w:rsidRPr="00251076">
        <w:rPr>
          <w:lang w:val="en-CA"/>
        </w:rPr>
        <w:fldChar w:fldCharType="begin"/>
      </w:r>
      <w:r w:rsidRPr="00251076">
        <w:rPr>
          <w:lang w:val="en-CA"/>
        </w:rPr>
        <w:instrText xml:space="preserve"> HYPERLINK "http://roles.tribunaux.qc.ca/" </w:instrText>
      </w:r>
      <w:r w:rsidRPr="00251076">
        <w:rPr>
          <w:lang w:val="en-CA"/>
        </w:rPr>
        <w:fldChar w:fldCharType="separate"/>
      </w:r>
      <w:r w:rsidRPr="00251076">
        <w:rPr>
          <w:rFonts w:ascii="Arial" w:hAnsi="Arial" w:cs="Arial"/>
          <w:color w:val="0563C1" w:themeColor="hyperlink"/>
          <w:u w:val="single"/>
          <w:lang w:val="en-CA"/>
        </w:rPr>
        <w:t>http://roles.tribunaux.qc.ca/</w:t>
      </w:r>
      <w:r w:rsidRPr="00251076">
        <w:rPr>
          <w:lang w:val="en-CA"/>
        </w:rPr>
        <w:fldChar w:fldCharType="end"/>
      </w:r>
      <w:r w:rsidRPr="00251076">
        <w:rPr>
          <w:rFonts w:ascii="Arial" w:hAnsi="Arial" w:cs="Arial"/>
          <w:lang w:val="en-CA"/>
        </w:rPr>
        <w:t xml:space="preserve"> </w:t>
      </w:r>
      <w:bookmarkStart w:id="45" w:name="lt_pId066"/>
      <w:r w:rsidR="0020322A" w:rsidRPr="00251076">
        <w:rPr>
          <w:rFonts w:ascii="Arial" w:hAnsi="Arial" w:cs="Arial"/>
          <w:b/>
          <w:lang w:val="en-CA"/>
        </w:rPr>
        <w:t xml:space="preserve">Note </w:t>
      </w:r>
      <w:r w:rsidR="0020322A" w:rsidRPr="00251076">
        <w:rPr>
          <w:rFonts w:ascii="Arial" w:hAnsi="Arial" w:cs="Arial"/>
          <w:lang w:val="en-CA"/>
        </w:rPr>
        <w:t>that the rolls on this site are not always up-to-date and the position of your case on the roll may change.</w:t>
      </w:r>
      <w:bookmarkEnd w:id="45"/>
    </w:p>
    <w:p w14:paraId="492A2022" w14:textId="77777777" w:rsidR="007A72F7" w:rsidRPr="00251076" w:rsidRDefault="000618FD" w:rsidP="003C13E2">
      <w:pPr>
        <w:spacing w:after="100"/>
        <w:ind w:left="567" w:right="-7" w:hanging="567"/>
        <w:jc w:val="both"/>
        <w:rPr>
          <w:rFonts w:ascii="Arial" w:hAnsi="Arial" w:cs="Arial"/>
          <w:lang w:val="en-CA"/>
        </w:rPr>
      </w:pPr>
      <w:r w:rsidRPr="00251076">
        <w:rPr>
          <w:rFonts w:ascii="Arial" w:hAnsi="Arial" w:cs="Arial"/>
          <w:lang w:val="en-CA"/>
        </w:rPr>
        <w:t>3.4.</w:t>
      </w:r>
      <w:r w:rsidRPr="00251076">
        <w:rPr>
          <w:rFonts w:ascii="Arial" w:hAnsi="Arial" w:cs="Arial"/>
          <w:lang w:val="en-CA"/>
        </w:rPr>
        <w:tab/>
      </w:r>
      <w:bookmarkStart w:id="46" w:name="lt_pId068"/>
      <w:r w:rsidR="0020322A" w:rsidRPr="00251076">
        <w:rPr>
          <w:rFonts w:ascii="Arial" w:hAnsi="Arial" w:cs="Arial"/>
          <w:lang w:val="en-CA"/>
        </w:rPr>
        <w:t>Before speaking, attorneys should identify thems</w:t>
      </w:r>
      <w:r w:rsidR="00251076">
        <w:rPr>
          <w:rFonts w:ascii="Arial" w:hAnsi="Arial" w:cs="Arial"/>
          <w:lang w:val="en-CA"/>
        </w:rPr>
        <w:t>elves by their name and surname. U</w:t>
      </w:r>
      <w:r w:rsidR="0020322A" w:rsidRPr="00251076">
        <w:rPr>
          <w:rFonts w:ascii="Arial" w:hAnsi="Arial" w:cs="Arial"/>
          <w:lang w:val="en-CA"/>
        </w:rPr>
        <w:t>nrepresented parties should identify themselves by their surname only.</w:t>
      </w:r>
      <w:bookmarkEnd w:id="46"/>
    </w:p>
    <w:p w14:paraId="701F86A6" w14:textId="77777777" w:rsidR="007A72F7" w:rsidRPr="00251076" w:rsidRDefault="000618FD" w:rsidP="007A72F7">
      <w:pPr>
        <w:spacing w:after="100"/>
        <w:ind w:right="-7"/>
        <w:rPr>
          <w:rFonts w:ascii="Arial" w:hAnsi="Arial" w:cs="Arial"/>
          <w:b/>
          <w:lang w:val="en-CA"/>
        </w:rPr>
      </w:pPr>
      <w:r w:rsidRPr="00251076">
        <w:rPr>
          <w:rFonts w:ascii="Arial" w:hAnsi="Arial" w:cs="Arial"/>
          <w:b/>
          <w:lang w:val="en-CA"/>
        </w:rPr>
        <w:t>4.</w:t>
      </w:r>
      <w:r w:rsidRPr="00251076">
        <w:rPr>
          <w:rFonts w:ascii="Arial" w:hAnsi="Arial" w:cs="Arial"/>
          <w:b/>
          <w:lang w:val="en-CA"/>
        </w:rPr>
        <w:tab/>
      </w:r>
      <w:bookmarkStart w:id="47" w:name="lt_pId070"/>
      <w:r w:rsidRPr="00251076">
        <w:rPr>
          <w:rFonts w:ascii="Arial" w:hAnsi="Arial" w:cs="Arial"/>
          <w:b/>
          <w:lang w:val="en-CA"/>
        </w:rPr>
        <w:t>Instructions for the parties</w:t>
      </w:r>
      <w:bookmarkEnd w:id="47"/>
    </w:p>
    <w:p w14:paraId="5FE8FE69" w14:textId="423B573C" w:rsidR="00136A86" w:rsidRDefault="000618FD" w:rsidP="003C13E2">
      <w:pPr>
        <w:spacing w:after="100"/>
        <w:ind w:left="567" w:right="-7" w:hanging="567"/>
        <w:jc w:val="both"/>
        <w:rPr>
          <w:rFonts w:ascii="Arial" w:hAnsi="Arial" w:cs="Arial"/>
          <w:lang w:val="en-CA"/>
        </w:rPr>
      </w:pPr>
      <w:r w:rsidRPr="00251076">
        <w:rPr>
          <w:rFonts w:ascii="Arial" w:hAnsi="Arial" w:cs="Arial"/>
          <w:lang w:val="en-CA"/>
        </w:rPr>
        <w:t>4.1.</w:t>
      </w:r>
      <w:r w:rsidRPr="00251076">
        <w:rPr>
          <w:rFonts w:ascii="Arial" w:hAnsi="Arial" w:cs="Arial"/>
          <w:lang w:val="en-CA"/>
        </w:rPr>
        <w:tab/>
      </w:r>
      <w:bookmarkStart w:id="48" w:name="lt_pId072"/>
      <w:r w:rsidR="00136A86" w:rsidRPr="00251076">
        <w:rPr>
          <w:rFonts w:ascii="Arial" w:hAnsi="Arial" w:cs="Arial"/>
          <w:lang w:val="en-CA"/>
        </w:rPr>
        <w:t xml:space="preserve">If the parties wish to avoid attending the calling of the roll </w:t>
      </w:r>
      <w:r w:rsidR="00136A86">
        <w:rPr>
          <w:rFonts w:ascii="Arial" w:hAnsi="Arial" w:cs="Arial"/>
          <w:lang w:val="en-CA"/>
        </w:rPr>
        <w:t>for</w:t>
      </w:r>
      <w:r w:rsidR="00136A86" w:rsidRPr="00251076">
        <w:rPr>
          <w:rFonts w:ascii="Arial" w:hAnsi="Arial" w:cs="Arial"/>
          <w:lang w:val="en-CA"/>
        </w:rPr>
        <w:t xml:space="preserve"> the postponement of a case, they must send an email to </w:t>
      </w:r>
      <w:hyperlink r:id="rId10" w:history="1">
        <w:r w:rsidR="00136A86" w:rsidRPr="00F232DF">
          <w:rPr>
            <w:rStyle w:val="Lienhypertexte"/>
            <w:rFonts w:ascii="Arial" w:hAnsi="Arial" w:cs="Arial"/>
            <w:lang w:val="en-CA"/>
          </w:rPr>
          <w:t>courpratique-remise@justice.gouv.qc.ca</w:t>
        </w:r>
      </w:hyperlink>
      <w:r w:rsidR="00136A86">
        <w:rPr>
          <w:rFonts w:ascii="Arial" w:hAnsi="Arial" w:cs="Arial"/>
          <w:lang w:val="en-CA"/>
        </w:rPr>
        <w:t xml:space="preserve"> </w:t>
      </w:r>
      <w:r w:rsidR="00136A86">
        <w:rPr>
          <w:rFonts w:ascii="Arial" w:hAnsi="Arial" w:cs="Arial"/>
          <w:lang w:val="en-CA"/>
        </w:rPr>
        <w:t xml:space="preserve">to that effect </w:t>
      </w:r>
      <w:r w:rsidR="00136A86">
        <w:rPr>
          <w:rFonts w:ascii="Arial" w:hAnsi="Arial" w:cs="Arial"/>
          <w:lang w:val="en-CA"/>
        </w:rPr>
        <w:t xml:space="preserve">at the attest at 12:00 </w:t>
      </w:r>
      <w:r w:rsidR="00136A86" w:rsidRPr="00251076">
        <w:rPr>
          <w:rFonts w:ascii="Arial" w:hAnsi="Arial" w:cs="Arial"/>
          <w:lang w:val="en-CA"/>
        </w:rPr>
        <w:t xml:space="preserve">the </w:t>
      </w:r>
      <w:r w:rsidR="00136A86">
        <w:rPr>
          <w:rFonts w:ascii="Arial" w:hAnsi="Arial" w:cs="Arial"/>
          <w:lang w:val="en-CA"/>
        </w:rPr>
        <w:t xml:space="preserve">working </w:t>
      </w:r>
      <w:r w:rsidR="00136A86" w:rsidRPr="00251076">
        <w:rPr>
          <w:rFonts w:ascii="Arial" w:hAnsi="Arial" w:cs="Arial"/>
          <w:lang w:val="en-CA"/>
        </w:rPr>
        <w:t>day before the date of presentation.</w:t>
      </w:r>
    </w:p>
    <w:bookmarkEnd w:id="48"/>
    <w:p w14:paraId="5EBFCF2F" w14:textId="77777777" w:rsidR="007A72F7" w:rsidRPr="00251076" w:rsidRDefault="000618FD" w:rsidP="003C13E2">
      <w:pPr>
        <w:spacing w:after="100"/>
        <w:ind w:left="567" w:right="-7" w:hanging="567"/>
        <w:jc w:val="both"/>
        <w:rPr>
          <w:rFonts w:ascii="Arial" w:hAnsi="Arial" w:cs="Arial"/>
          <w:lang w:val="en-CA"/>
        </w:rPr>
      </w:pPr>
      <w:r w:rsidRPr="00251076">
        <w:rPr>
          <w:rFonts w:ascii="Arial" w:hAnsi="Arial" w:cs="Arial"/>
          <w:lang w:val="en-CA"/>
        </w:rPr>
        <w:t>4.2.</w:t>
      </w:r>
      <w:r w:rsidRPr="00251076">
        <w:rPr>
          <w:rFonts w:ascii="Arial" w:hAnsi="Arial" w:cs="Arial"/>
          <w:lang w:val="en-CA"/>
        </w:rPr>
        <w:tab/>
      </w:r>
      <w:bookmarkStart w:id="49" w:name="lt_pId074"/>
      <w:r w:rsidR="0020322A" w:rsidRPr="00251076">
        <w:rPr>
          <w:rFonts w:ascii="Arial" w:hAnsi="Arial" w:cs="Arial"/>
          <w:lang w:val="en-CA"/>
        </w:rPr>
        <w:t>You must agree in advance on the information to be given to the special clerk during the virtual calling of the roll.</w:t>
      </w:r>
      <w:bookmarkEnd w:id="49"/>
      <w:r w:rsidRPr="00251076">
        <w:rPr>
          <w:rFonts w:ascii="Arial" w:hAnsi="Arial" w:cs="Arial"/>
          <w:lang w:val="en-CA"/>
        </w:rPr>
        <w:t xml:space="preserve"> </w:t>
      </w:r>
      <w:bookmarkStart w:id="50" w:name="lt_pId075"/>
      <w:r w:rsidR="0020322A" w:rsidRPr="00251076">
        <w:rPr>
          <w:rFonts w:ascii="Arial" w:hAnsi="Arial" w:cs="Arial"/>
          <w:lang w:val="en-CA"/>
        </w:rPr>
        <w:t>The purpose of the calling of the roll is not to negotiate or discuss.</w:t>
      </w:r>
      <w:bookmarkEnd w:id="50"/>
    </w:p>
    <w:p w14:paraId="1ABC08DB" w14:textId="785C5D61" w:rsidR="007A72F7" w:rsidRPr="00251076" w:rsidRDefault="000618FD" w:rsidP="003C13E2">
      <w:pPr>
        <w:spacing w:after="100"/>
        <w:ind w:left="567" w:right="-7" w:hanging="567"/>
        <w:jc w:val="both"/>
        <w:rPr>
          <w:rFonts w:ascii="Arial" w:hAnsi="Arial" w:cs="Arial"/>
          <w:lang w:val="en-CA"/>
        </w:rPr>
      </w:pPr>
      <w:r w:rsidRPr="00251076">
        <w:rPr>
          <w:rFonts w:ascii="Arial" w:hAnsi="Arial" w:cs="Arial"/>
          <w:lang w:val="en-CA"/>
        </w:rPr>
        <w:lastRenderedPageBreak/>
        <w:t>4.3.</w:t>
      </w:r>
      <w:r w:rsidRPr="00251076">
        <w:rPr>
          <w:rFonts w:ascii="Arial" w:hAnsi="Arial" w:cs="Arial"/>
          <w:lang w:val="en-CA"/>
        </w:rPr>
        <w:tab/>
      </w:r>
      <w:bookmarkStart w:id="51" w:name="lt_pId080"/>
      <w:r w:rsidR="0020322A" w:rsidRPr="00251076">
        <w:rPr>
          <w:rFonts w:ascii="Arial" w:hAnsi="Arial" w:cs="Arial"/>
          <w:lang w:val="en-CA"/>
        </w:rPr>
        <w:t>During the calling of the roll, you must be able to provide succinct instructions for the next steps in your case.</w:t>
      </w:r>
      <w:bookmarkEnd w:id="51"/>
    </w:p>
    <w:p w14:paraId="3AAC671E" w14:textId="1D385B18" w:rsidR="007A72F7" w:rsidRPr="00251076" w:rsidRDefault="000618FD" w:rsidP="003C13E2">
      <w:pPr>
        <w:spacing w:after="100"/>
        <w:ind w:left="567" w:right="-7" w:hanging="567"/>
        <w:jc w:val="both"/>
        <w:rPr>
          <w:rFonts w:ascii="Arial" w:hAnsi="Arial" w:cs="Arial"/>
          <w:lang w:val="en-CA"/>
        </w:rPr>
      </w:pPr>
      <w:r w:rsidRPr="00251076">
        <w:rPr>
          <w:rFonts w:ascii="Arial" w:hAnsi="Arial" w:cs="Arial"/>
          <w:lang w:val="en-CA"/>
        </w:rPr>
        <w:t>4.</w:t>
      </w:r>
      <w:r w:rsidR="00136A86">
        <w:rPr>
          <w:rFonts w:ascii="Arial" w:hAnsi="Arial" w:cs="Arial"/>
          <w:lang w:val="en-CA"/>
        </w:rPr>
        <w:t>4</w:t>
      </w:r>
      <w:r w:rsidRPr="00251076">
        <w:rPr>
          <w:rFonts w:ascii="Arial" w:hAnsi="Arial" w:cs="Arial"/>
          <w:lang w:val="en-CA"/>
        </w:rPr>
        <w:t>.</w:t>
      </w:r>
      <w:r w:rsidRPr="00251076">
        <w:rPr>
          <w:rFonts w:ascii="Arial" w:hAnsi="Arial" w:cs="Arial"/>
          <w:lang w:val="en-CA"/>
        </w:rPr>
        <w:tab/>
      </w:r>
      <w:bookmarkStart w:id="52" w:name="lt_pId082"/>
      <w:r w:rsidR="0020322A" w:rsidRPr="00251076">
        <w:rPr>
          <w:rFonts w:ascii="Arial" w:hAnsi="Arial" w:cs="Arial"/>
          <w:lang w:val="en-CA"/>
        </w:rPr>
        <w:t>If you are not ready to give your instructions when your case is called, the case will be placed at the end of the roll.</w:t>
      </w:r>
      <w:bookmarkEnd w:id="52"/>
    </w:p>
    <w:p w14:paraId="02FCAE2A" w14:textId="50C41026" w:rsidR="007A72F7" w:rsidRPr="00251076" w:rsidRDefault="000618FD" w:rsidP="003C13E2">
      <w:pPr>
        <w:spacing w:after="100"/>
        <w:ind w:left="567" w:right="-7" w:hanging="567"/>
        <w:jc w:val="both"/>
        <w:rPr>
          <w:rFonts w:ascii="Arial" w:hAnsi="Arial" w:cs="Arial"/>
          <w:lang w:val="en-CA"/>
        </w:rPr>
      </w:pPr>
      <w:r w:rsidRPr="00251076">
        <w:rPr>
          <w:rFonts w:ascii="Arial" w:hAnsi="Arial" w:cs="Arial"/>
          <w:lang w:val="en-CA"/>
        </w:rPr>
        <w:t>4.</w:t>
      </w:r>
      <w:r w:rsidR="00136A86">
        <w:rPr>
          <w:rFonts w:ascii="Arial" w:hAnsi="Arial" w:cs="Arial"/>
          <w:lang w:val="en-CA"/>
        </w:rPr>
        <w:t>5</w:t>
      </w:r>
      <w:r w:rsidRPr="00251076">
        <w:rPr>
          <w:rFonts w:ascii="Arial" w:hAnsi="Arial" w:cs="Arial"/>
          <w:lang w:val="en-CA"/>
        </w:rPr>
        <w:t>.</w:t>
      </w:r>
      <w:r w:rsidRPr="00251076">
        <w:rPr>
          <w:rFonts w:ascii="Arial" w:hAnsi="Arial" w:cs="Arial"/>
          <w:lang w:val="en-CA"/>
        </w:rPr>
        <w:tab/>
      </w:r>
      <w:r w:rsidR="001444D2" w:rsidRPr="004A7FA9">
        <w:rPr>
          <w:rFonts w:ascii="Arial" w:hAnsi="Arial" w:cs="Arial"/>
          <w:lang w:val="en-CA"/>
        </w:rPr>
        <w:t xml:space="preserve">If you are late joining the calling of the roll, please wait until </w:t>
      </w:r>
      <w:r w:rsidR="001444D2">
        <w:rPr>
          <w:rFonts w:ascii="Arial" w:hAnsi="Arial" w:cs="Arial"/>
          <w:lang w:val="en-CA"/>
        </w:rPr>
        <w:t xml:space="preserve">the end of the calling of the roll to </w:t>
      </w:r>
      <w:r w:rsidR="001444D2" w:rsidRPr="004A7FA9">
        <w:rPr>
          <w:rFonts w:ascii="Arial" w:hAnsi="Arial" w:cs="Arial"/>
          <w:lang w:val="en-CA"/>
        </w:rPr>
        <w:t>check the status of your case</w:t>
      </w:r>
      <w:r w:rsidR="001444D2">
        <w:rPr>
          <w:rFonts w:ascii="Arial" w:hAnsi="Arial" w:cs="Arial"/>
          <w:lang w:val="en-CA"/>
        </w:rPr>
        <w:t>.</w:t>
      </w:r>
    </w:p>
    <w:p w14:paraId="7698A4C2" w14:textId="7048518F" w:rsidR="007A72F7" w:rsidRPr="00251076" w:rsidRDefault="000618FD" w:rsidP="00136A86">
      <w:pPr>
        <w:spacing w:after="100"/>
        <w:ind w:left="567" w:right="-7" w:hanging="567"/>
        <w:jc w:val="both"/>
        <w:rPr>
          <w:rFonts w:ascii="Arial" w:hAnsi="Arial" w:cs="Arial"/>
          <w:lang w:val="en-CA"/>
        </w:rPr>
      </w:pPr>
      <w:r w:rsidRPr="00251076">
        <w:rPr>
          <w:rFonts w:ascii="Arial" w:hAnsi="Arial" w:cs="Arial"/>
          <w:lang w:val="en-CA"/>
        </w:rPr>
        <w:t>4.</w:t>
      </w:r>
      <w:r w:rsidR="00136A86">
        <w:rPr>
          <w:rFonts w:ascii="Arial" w:hAnsi="Arial" w:cs="Arial"/>
          <w:lang w:val="en-CA"/>
        </w:rPr>
        <w:t>6</w:t>
      </w:r>
      <w:r w:rsidRPr="00251076">
        <w:rPr>
          <w:rFonts w:ascii="Arial" w:hAnsi="Arial" w:cs="Arial"/>
          <w:lang w:val="en-CA"/>
        </w:rPr>
        <w:t>.</w:t>
      </w:r>
      <w:r w:rsidRPr="00251076">
        <w:rPr>
          <w:rFonts w:ascii="Arial" w:hAnsi="Arial" w:cs="Arial"/>
          <w:lang w:val="en-CA"/>
        </w:rPr>
        <w:tab/>
      </w:r>
      <w:bookmarkStart w:id="53" w:name="lt_pId088"/>
      <w:r w:rsidR="00136A86">
        <w:rPr>
          <w:rFonts w:ascii="Arial" w:hAnsi="Arial" w:cs="Arial"/>
          <w:lang w:val="en-CA"/>
        </w:rPr>
        <w:t>I</w:t>
      </w:r>
      <w:r w:rsidR="0020322A" w:rsidRPr="00251076">
        <w:rPr>
          <w:rFonts w:ascii="Arial" w:hAnsi="Arial" w:cs="Arial"/>
          <w:lang w:val="en-CA"/>
        </w:rPr>
        <w:t>f no one comes forward for a case, it will be postponed without a set date (</w:t>
      </w:r>
      <w:r w:rsidR="0020322A" w:rsidRPr="00251076">
        <w:rPr>
          <w:rFonts w:ascii="Arial" w:hAnsi="Arial" w:cs="Arial"/>
          <w:i/>
          <w:lang w:val="en-CA"/>
        </w:rPr>
        <w:t>sine die</w:t>
      </w:r>
      <w:r w:rsidR="0020322A" w:rsidRPr="00251076">
        <w:rPr>
          <w:rFonts w:ascii="Arial" w:hAnsi="Arial" w:cs="Arial"/>
          <w:lang w:val="en-CA"/>
        </w:rPr>
        <w:t>)</w:t>
      </w:r>
      <w:bookmarkEnd w:id="53"/>
      <w:r w:rsidR="00B4143D">
        <w:rPr>
          <w:rFonts w:ascii="Arial" w:hAnsi="Arial" w:cs="Arial"/>
          <w:lang w:val="en-CA"/>
        </w:rPr>
        <w:t>.</w:t>
      </w:r>
    </w:p>
    <w:p w14:paraId="60115519" w14:textId="77777777" w:rsidR="007A72F7" w:rsidRPr="00251076" w:rsidRDefault="000618FD" w:rsidP="007A72F7">
      <w:pPr>
        <w:spacing w:after="100"/>
        <w:ind w:right="-7"/>
        <w:rPr>
          <w:rFonts w:ascii="Arial" w:hAnsi="Arial" w:cs="Arial"/>
          <w:b/>
          <w:lang w:val="en-CA"/>
        </w:rPr>
      </w:pPr>
      <w:r w:rsidRPr="00251076">
        <w:rPr>
          <w:rFonts w:ascii="Arial" w:hAnsi="Arial" w:cs="Arial"/>
          <w:b/>
          <w:lang w:val="en-CA"/>
        </w:rPr>
        <w:t>5.</w:t>
      </w:r>
      <w:r w:rsidRPr="00251076">
        <w:rPr>
          <w:rFonts w:ascii="Arial" w:hAnsi="Arial" w:cs="Arial"/>
          <w:b/>
          <w:lang w:val="en-CA"/>
        </w:rPr>
        <w:tab/>
      </w:r>
      <w:bookmarkStart w:id="54" w:name="lt_pId092"/>
      <w:r w:rsidR="0020322A" w:rsidRPr="001444D2">
        <w:rPr>
          <w:rFonts w:ascii="Arial" w:hAnsi="Arial" w:cs="Arial"/>
          <w:b/>
          <w:i/>
          <w:lang w:val="en-CA"/>
        </w:rPr>
        <w:t xml:space="preserve">In camera </w:t>
      </w:r>
      <w:r w:rsidR="0020322A" w:rsidRPr="001444D2">
        <w:rPr>
          <w:rFonts w:ascii="Arial" w:hAnsi="Arial" w:cs="Arial"/>
          <w:b/>
          <w:lang w:val="en-CA"/>
        </w:rPr>
        <w:t>hearings and confidentiality</w:t>
      </w:r>
      <w:bookmarkEnd w:id="54"/>
    </w:p>
    <w:p w14:paraId="13FA8E3B" w14:textId="77777777" w:rsidR="007A72F7" w:rsidRPr="00251076" w:rsidRDefault="000618FD" w:rsidP="00BD4741">
      <w:pPr>
        <w:spacing w:after="100"/>
        <w:ind w:left="567" w:right="-7" w:hanging="567"/>
        <w:jc w:val="both"/>
        <w:rPr>
          <w:rFonts w:ascii="Arial" w:hAnsi="Arial" w:cs="Arial"/>
          <w:lang w:val="en-CA"/>
        </w:rPr>
      </w:pPr>
      <w:r w:rsidRPr="00251076">
        <w:rPr>
          <w:rFonts w:ascii="Arial" w:hAnsi="Arial" w:cs="Arial"/>
          <w:lang w:val="en-CA"/>
        </w:rPr>
        <w:t>5.1.</w:t>
      </w:r>
      <w:r w:rsidRPr="00251076">
        <w:rPr>
          <w:rFonts w:ascii="Arial" w:hAnsi="Arial" w:cs="Arial"/>
          <w:lang w:val="en-CA"/>
        </w:rPr>
        <w:tab/>
      </w:r>
      <w:bookmarkStart w:id="55" w:name="lt_pId094"/>
      <w:r w:rsidR="0020322A" w:rsidRPr="00251076">
        <w:rPr>
          <w:rFonts w:ascii="Arial" w:hAnsi="Arial" w:cs="Arial"/>
          <w:lang w:val="en-CA"/>
        </w:rPr>
        <w:t xml:space="preserve">To comply with the </w:t>
      </w:r>
      <w:r w:rsidR="0020322A" w:rsidRPr="00251076">
        <w:rPr>
          <w:rFonts w:ascii="Arial" w:hAnsi="Arial" w:cs="Arial"/>
          <w:i/>
          <w:lang w:val="en-CA"/>
        </w:rPr>
        <w:t xml:space="preserve">in camera </w:t>
      </w:r>
      <w:r w:rsidR="0020322A" w:rsidRPr="00251076">
        <w:rPr>
          <w:rFonts w:ascii="Arial" w:hAnsi="Arial" w:cs="Arial"/>
          <w:lang w:val="en-CA"/>
        </w:rPr>
        <w:t>rule and protect the confidentiality of the information contained in the records in family matters, the cases on the roll are called by the parties’ surname</w:t>
      </w:r>
      <w:r w:rsidR="00B4143D">
        <w:rPr>
          <w:rFonts w:ascii="Arial" w:hAnsi="Arial" w:cs="Arial"/>
          <w:lang w:val="en-CA"/>
        </w:rPr>
        <w:t>s</w:t>
      </w:r>
      <w:r w:rsidR="0020322A" w:rsidRPr="00251076">
        <w:rPr>
          <w:rFonts w:ascii="Arial" w:hAnsi="Arial" w:cs="Arial"/>
          <w:lang w:val="en-CA"/>
        </w:rPr>
        <w:t xml:space="preserve"> only.</w:t>
      </w:r>
      <w:bookmarkEnd w:id="55"/>
      <w:r w:rsidRPr="00251076">
        <w:rPr>
          <w:rFonts w:ascii="Arial" w:hAnsi="Arial" w:cs="Arial"/>
          <w:lang w:val="en-CA"/>
        </w:rPr>
        <w:t xml:space="preserve"> </w:t>
      </w:r>
    </w:p>
    <w:p w14:paraId="0E2F215D" w14:textId="77777777" w:rsidR="007A72F7" w:rsidRPr="00251076" w:rsidRDefault="000618FD" w:rsidP="00BD4741">
      <w:pPr>
        <w:spacing w:after="100"/>
        <w:ind w:left="567" w:right="-7" w:hanging="567"/>
        <w:jc w:val="both"/>
        <w:rPr>
          <w:rFonts w:ascii="Arial" w:hAnsi="Arial" w:cs="Arial"/>
          <w:lang w:val="en-CA"/>
        </w:rPr>
      </w:pPr>
      <w:r w:rsidRPr="00251076">
        <w:rPr>
          <w:rFonts w:ascii="Arial" w:hAnsi="Arial" w:cs="Arial"/>
          <w:lang w:val="en-CA"/>
        </w:rPr>
        <w:t>5.2.</w:t>
      </w:r>
      <w:r w:rsidRPr="00251076">
        <w:rPr>
          <w:rFonts w:ascii="Arial" w:hAnsi="Arial" w:cs="Arial"/>
          <w:lang w:val="en-CA"/>
        </w:rPr>
        <w:tab/>
      </w:r>
      <w:bookmarkStart w:id="56" w:name="lt_pId096"/>
      <w:r w:rsidR="0020322A" w:rsidRPr="00251076">
        <w:rPr>
          <w:rFonts w:ascii="Arial" w:hAnsi="Arial" w:cs="Arial"/>
          <w:lang w:val="en-CA"/>
        </w:rPr>
        <w:t>You may not disclose confidential information concerning the parties during the calling of the roll.</w:t>
      </w:r>
      <w:bookmarkEnd w:id="56"/>
    </w:p>
    <w:p w14:paraId="411F9B8A" w14:textId="77777777" w:rsidR="007A72F7" w:rsidRPr="00251076" w:rsidRDefault="000618FD" w:rsidP="00BD4741">
      <w:pPr>
        <w:spacing w:after="100"/>
        <w:ind w:left="567" w:right="-7" w:hanging="567"/>
        <w:jc w:val="both"/>
        <w:rPr>
          <w:rFonts w:ascii="Arial" w:hAnsi="Arial" w:cs="Arial"/>
          <w:lang w:val="en-CA"/>
        </w:rPr>
      </w:pPr>
      <w:r w:rsidRPr="00251076">
        <w:rPr>
          <w:rFonts w:ascii="Arial" w:hAnsi="Arial" w:cs="Arial"/>
          <w:lang w:val="en-CA"/>
        </w:rPr>
        <w:t>5.3.</w:t>
      </w:r>
      <w:r w:rsidRPr="00251076">
        <w:rPr>
          <w:rFonts w:ascii="Arial" w:hAnsi="Arial" w:cs="Arial"/>
          <w:lang w:val="en-CA"/>
        </w:rPr>
        <w:tab/>
      </w:r>
      <w:bookmarkStart w:id="57" w:name="lt_pId098"/>
      <w:r w:rsidR="0020322A" w:rsidRPr="00251076">
        <w:rPr>
          <w:rFonts w:ascii="Arial" w:hAnsi="Arial" w:cs="Arial"/>
          <w:lang w:val="en-CA"/>
        </w:rPr>
        <w:t>When the case is called by the judge, the court clerk will tell the party or attorney to join the virtual hearing.</w:t>
      </w:r>
      <w:bookmarkEnd w:id="57"/>
      <w:r w:rsidRPr="00251076">
        <w:rPr>
          <w:rFonts w:ascii="Arial" w:hAnsi="Arial" w:cs="Arial"/>
          <w:lang w:val="en-CA"/>
        </w:rPr>
        <w:t xml:space="preserve">  </w:t>
      </w:r>
    </w:p>
    <w:p w14:paraId="749EE428" w14:textId="77777777" w:rsidR="007A72F7" w:rsidRPr="00251076" w:rsidRDefault="000618FD" w:rsidP="007A72F7">
      <w:pPr>
        <w:spacing w:after="100"/>
        <w:ind w:right="-7"/>
        <w:rPr>
          <w:rFonts w:ascii="Arial" w:hAnsi="Arial" w:cs="Arial"/>
          <w:b/>
          <w:lang w:val="en-CA"/>
        </w:rPr>
      </w:pPr>
      <w:r w:rsidRPr="00251076">
        <w:rPr>
          <w:rFonts w:ascii="Arial" w:hAnsi="Arial" w:cs="Arial"/>
          <w:b/>
          <w:lang w:val="en-CA"/>
        </w:rPr>
        <w:t>6.</w:t>
      </w:r>
      <w:r w:rsidRPr="00251076">
        <w:rPr>
          <w:rFonts w:ascii="Arial" w:hAnsi="Arial" w:cs="Arial"/>
          <w:b/>
          <w:lang w:val="en-CA"/>
        </w:rPr>
        <w:tab/>
      </w:r>
      <w:bookmarkStart w:id="58" w:name="lt_pId100"/>
      <w:r w:rsidRPr="00251076">
        <w:rPr>
          <w:rFonts w:ascii="Arial" w:hAnsi="Arial" w:cs="Arial"/>
          <w:b/>
          <w:lang w:val="en-CA"/>
        </w:rPr>
        <w:t>Application to proceed by default</w:t>
      </w:r>
      <w:bookmarkEnd w:id="58"/>
    </w:p>
    <w:p w14:paraId="0EA3C95F" w14:textId="77777777" w:rsidR="007A72F7" w:rsidRPr="00251076" w:rsidRDefault="000618FD" w:rsidP="00BD4741">
      <w:pPr>
        <w:spacing w:after="100"/>
        <w:ind w:left="567" w:right="-7" w:hanging="567"/>
        <w:jc w:val="both"/>
        <w:rPr>
          <w:rFonts w:ascii="Arial" w:hAnsi="Arial" w:cs="Arial"/>
          <w:lang w:val="en-CA"/>
        </w:rPr>
      </w:pPr>
      <w:r w:rsidRPr="00251076">
        <w:rPr>
          <w:rFonts w:ascii="Arial" w:hAnsi="Arial" w:cs="Arial"/>
          <w:lang w:val="en-CA"/>
        </w:rPr>
        <w:t>6.1.</w:t>
      </w:r>
      <w:r w:rsidRPr="00251076">
        <w:rPr>
          <w:rFonts w:ascii="Arial" w:hAnsi="Arial" w:cs="Arial"/>
          <w:lang w:val="en-CA"/>
        </w:rPr>
        <w:tab/>
      </w:r>
      <w:bookmarkStart w:id="59" w:name="lt_pId102"/>
      <w:r w:rsidR="0020322A" w:rsidRPr="00251076">
        <w:rPr>
          <w:rFonts w:ascii="Arial" w:hAnsi="Arial" w:cs="Arial"/>
          <w:lang w:val="en-CA"/>
        </w:rPr>
        <w:t xml:space="preserve">If a party or an attorney fails to </w:t>
      </w:r>
      <w:r w:rsidR="00B4143D" w:rsidRPr="00251076">
        <w:rPr>
          <w:rFonts w:ascii="Arial" w:hAnsi="Arial" w:cs="Arial"/>
          <w:lang w:val="en-CA"/>
        </w:rPr>
        <w:t>attend</w:t>
      </w:r>
      <w:r w:rsidR="0020322A" w:rsidRPr="00251076">
        <w:rPr>
          <w:rFonts w:ascii="Arial" w:hAnsi="Arial" w:cs="Arial"/>
          <w:lang w:val="en-CA"/>
        </w:rPr>
        <w:t xml:space="preserve"> the calling of the roll, judgment may be rendered by default without further notice or delay.</w:t>
      </w:r>
      <w:bookmarkEnd w:id="59"/>
      <w:r w:rsidRPr="00251076">
        <w:rPr>
          <w:rFonts w:ascii="Arial" w:hAnsi="Arial" w:cs="Arial"/>
          <w:lang w:val="en-CA"/>
        </w:rPr>
        <w:t xml:space="preserve"> </w:t>
      </w:r>
    </w:p>
    <w:p w14:paraId="3C70F849" w14:textId="77777777" w:rsidR="007A72F7" w:rsidRPr="00251076" w:rsidRDefault="000618FD" w:rsidP="007A72F7">
      <w:pPr>
        <w:spacing w:after="100"/>
        <w:ind w:right="-7"/>
        <w:rPr>
          <w:rFonts w:ascii="Arial" w:hAnsi="Arial" w:cs="Arial"/>
          <w:b/>
          <w:lang w:val="en-CA"/>
        </w:rPr>
      </w:pPr>
      <w:r w:rsidRPr="00251076">
        <w:rPr>
          <w:rFonts w:ascii="Arial" w:hAnsi="Arial" w:cs="Arial"/>
          <w:b/>
          <w:lang w:val="en-CA"/>
        </w:rPr>
        <w:t>7.</w:t>
      </w:r>
      <w:r w:rsidRPr="00251076">
        <w:rPr>
          <w:rFonts w:ascii="Arial" w:hAnsi="Arial" w:cs="Arial"/>
          <w:b/>
          <w:lang w:val="en-CA"/>
        </w:rPr>
        <w:tab/>
      </w:r>
      <w:bookmarkStart w:id="60" w:name="lt_pId104"/>
      <w:r w:rsidRPr="00251076">
        <w:rPr>
          <w:rFonts w:ascii="Arial" w:hAnsi="Arial" w:cs="Arial"/>
          <w:b/>
          <w:lang w:val="en-CA"/>
        </w:rPr>
        <w:t>Notice of presentation</w:t>
      </w:r>
      <w:bookmarkEnd w:id="60"/>
    </w:p>
    <w:p w14:paraId="54F1D9E4" w14:textId="77777777" w:rsidR="007A72F7" w:rsidRPr="00251076" w:rsidRDefault="000618FD" w:rsidP="00BD4741">
      <w:pPr>
        <w:spacing w:after="100"/>
        <w:ind w:left="567" w:right="-7" w:hanging="567"/>
        <w:jc w:val="both"/>
        <w:rPr>
          <w:rFonts w:ascii="Arial" w:hAnsi="Arial" w:cs="Arial"/>
          <w:lang w:val="en-CA"/>
        </w:rPr>
      </w:pPr>
      <w:r w:rsidRPr="00251076">
        <w:rPr>
          <w:rFonts w:ascii="Arial" w:hAnsi="Arial" w:cs="Arial"/>
          <w:lang w:val="en-CA"/>
        </w:rPr>
        <w:t>7.1.</w:t>
      </w:r>
      <w:r w:rsidRPr="00251076">
        <w:rPr>
          <w:rFonts w:ascii="Arial" w:hAnsi="Arial" w:cs="Arial"/>
          <w:lang w:val="en-CA"/>
        </w:rPr>
        <w:tab/>
      </w:r>
      <w:bookmarkStart w:id="61" w:name="lt_pId106"/>
      <w:r w:rsidR="0020322A" w:rsidRPr="00251076">
        <w:rPr>
          <w:rFonts w:ascii="Arial" w:hAnsi="Arial" w:cs="Arial"/>
          <w:lang w:val="en-CA"/>
        </w:rPr>
        <w:t>When you file a new notice of presentation for an application that has already been filed in the court record, you must identify the application in question in the subject line of the new notice.</w:t>
      </w:r>
      <w:bookmarkEnd w:id="61"/>
    </w:p>
    <w:p w14:paraId="5D40E3B5" w14:textId="77777777" w:rsidR="007A72F7" w:rsidRPr="00251076" w:rsidRDefault="000618FD" w:rsidP="007A72F7">
      <w:pPr>
        <w:spacing w:after="100"/>
        <w:ind w:right="-7"/>
        <w:rPr>
          <w:rFonts w:ascii="Arial" w:hAnsi="Arial" w:cs="Arial"/>
          <w:b/>
          <w:lang w:val="en-CA"/>
        </w:rPr>
      </w:pPr>
      <w:r w:rsidRPr="00251076">
        <w:rPr>
          <w:rFonts w:ascii="Arial" w:hAnsi="Arial" w:cs="Arial"/>
          <w:b/>
          <w:lang w:val="en-CA"/>
        </w:rPr>
        <w:t>8.</w:t>
      </w:r>
      <w:r w:rsidRPr="00251076">
        <w:rPr>
          <w:rFonts w:ascii="Arial" w:hAnsi="Arial" w:cs="Arial"/>
          <w:b/>
          <w:lang w:val="en-CA"/>
        </w:rPr>
        <w:tab/>
      </w:r>
      <w:bookmarkStart w:id="62" w:name="lt_pId108"/>
      <w:r w:rsidRPr="00251076">
        <w:rPr>
          <w:rFonts w:ascii="Arial" w:hAnsi="Arial" w:cs="Arial"/>
          <w:b/>
          <w:lang w:val="en-CA"/>
        </w:rPr>
        <w:t>Additions to the roll</w:t>
      </w:r>
      <w:bookmarkEnd w:id="62"/>
    </w:p>
    <w:p w14:paraId="1D6C7577" w14:textId="027DAA71" w:rsidR="007A72F7" w:rsidRPr="00251076" w:rsidRDefault="000618FD" w:rsidP="00BD4741">
      <w:pPr>
        <w:spacing w:after="100"/>
        <w:ind w:left="567" w:right="-7" w:hanging="567"/>
        <w:jc w:val="both"/>
        <w:rPr>
          <w:rFonts w:ascii="Arial" w:hAnsi="Arial" w:cs="Arial"/>
          <w:lang w:val="en-CA"/>
        </w:rPr>
      </w:pPr>
      <w:r w:rsidRPr="00251076">
        <w:rPr>
          <w:rFonts w:ascii="Arial" w:hAnsi="Arial" w:cs="Arial"/>
          <w:lang w:val="en-CA"/>
        </w:rPr>
        <w:t>8.1.</w:t>
      </w:r>
      <w:r w:rsidRPr="00251076">
        <w:rPr>
          <w:rFonts w:ascii="Arial" w:hAnsi="Arial" w:cs="Arial"/>
          <w:lang w:val="en-CA"/>
        </w:rPr>
        <w:tab/>
      </w:r>
      <w:bookmarkStart w:id="63" w:name="_-_Avis_de"/>
      <w:bookmarkStart w:id="64" w:name="lt_pId110"/>
      <w:bookmarkEnd w:id="63"/>
      <w:r w:rsidR="0020322A" w:rsidRPr="00251076">
        <w:rPr>
          <w:rFonts w:ascii="Arial" w:hAnsi="Arial" w:cs="Arial"/>
          <w:lang w:val="en-CA"/>
        </w:rPr>
        <w:t>All requests to be added to the roll must be presented be</w:t>
      </w:r>
      <w:r w:rsidR="00136A86">
        <w:rPr>
          <w:rFonts w:ascii="Arial" w:hAnsi="Arial" w:cs="Arial"/>
          <w:lang w:val="en-CA"/>
        </w:rPr>
        <w:t xml:space="preserve">fore the beginning of the preliminary calling of the roll. </w:t>
      </w:r>
      <w:bookmarkStart w:id="65" w:name="_GoBack"/>
      <w:bookmarkEnd w:id="64"/>
      <w:bookmarkEnd w:id="65"/>
    </w:p>
    <w:p w14:paraId="64E3207C" w14:textId="77777777" w:rsidR="007A72F7" w:rsidRPr="00251076" w:rsidRDefault="00136A86" w:rsidP="007A72F7">
      <w:pPr>
        <w:spacing w:after="100"/>
        <w:ind w:right="-7"/>
        <w:jc w:val="both"/>
        <w:rPr>
          <w:rFonts w:ascii="Arial" w:hAnsi="Arial" w:cs="Arial"/>
          <w:lang w:val="en-CA"/>
        </w:rPr>
      </w:pPr>
    </w:p>
    <w:p w14:paraId="78620F1C" w14:textId="77777777" w:rsidR="007A72F7" w:rsidRPr="00251076" w:rsidRDefault="00136A86" w:rsidP="007A72F7">
      <w:pPr>
        <w:ind w:right="-7"/>
        <w:rPr>
          <w:sz w:val="28"/>
          <w:szCs w:val="28"/>
          <w:lang w:val="en-CA"/>
        </w:rPr>
      </w:pPr>
    </w:p>
    <w:sectPr w:rsidR="007A72F7" w:rsidRPr="0025107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B9778" w14:textId="77777777" w:rsidR="001E5302" w:rsidRDefault="001E5302" w:rsidP="001E5302">
      <w:pPr>
        <w:spacing w:after="0" w:line="240" w:lineRule="auto"/>
      </w:pPr>
      <w:r>
        <w:separator/>
      </w:r>
    </w:p>
  </w:endnote>
  <w:endnote w:type="continuationSeparator" w:id="0">
    <w:p w14:paraId="0EE9FDF4" w14:textId="77777777" w:rsidR="001E5302" w:rsidRDefault="001E5302" w:rsidP="001E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9E4DA" w14:textId="77777777" w:rsidR="001E5302" w:rsidRDefault="001E5302" w:rsidP="001E5302">
      <w:pPr>
        <w:spacing w:after="0" w:line="240" w:lineRule="auto"/>
      </w:pPr>
      <w:r>
        <w:separator/>
      </w:r>
    </w:p>
  </w:footnote>
  <w:footnote w:type="continuationSeparator" w:id="0">
    <w:p w14:paraId="4694A45A" w14:textId="77777777" w:rsidR="001E5302" w:rsidRDefault="001E5302" w:rsidP="001E53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42862"/>
    <w:multiLevelType w:val="hybridMultilevel"/>
    <w:tmpl w:val="C3FAFDD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5B148F1"/>
    <w:multiLevelType w:val="multilevel"/>
    <w:tmpl w:val="4F9C7F5C"/>
    <w:lvl w:ilvl="0">
      <w:start w:val="1"/>
      <w:numFmt w:val="decimal"/>
      <w:pStyle w:val="Titre2"/>
      <w:lvlText w:val="%1."/>
      <w:lvlJc w:val="left"/>
      <w:pPr>
        <w:ind w:left="538" w:hanging="410"/>
      </w:pPr>
      <w:rPr>
        <w:rFonts w:ascii="Arial Narrow" w:eastAsia="Arial" w:hAnsi="Arial Narrow" w:cs="Arial" w:hint="default"/>
        <w:b/>
        <w:bCs/>
        <w:w w:val="100"/>
        <w:sz w:val="22"/>
        <w:szCs w:val="22"/>
      </w:rPr>
    </w:lvl>
    <w:lvl w:ilvl="1">
      <w:start w:val="121"/>
      <w:numFmt w:val="decimal"/>
      <w:pStyle w:val="Titre3"/>
      <w:lvlText w:val="%2."/>
      <w:lvlJc w:val="left"/>
      <w:pPr>
        <w:ind w:left="1163" w:hanging="453"/>
      </w:pPr>
      <w:rPr>
        <w:rFonts w:hint="default"/>
        <w:b w:val="0"/>
        <w:spacing w:val="-1"/>
        <w:w w:val="100"/>
        <w:sz w:val="24"/>
        <w:szCs w:val="22"/>
      </w:rPr>
    </w:lvl>
    <w:lvl w:ilvl="2">
      <w:start w:val="1"/>
      <w:numFmt w:val="decimal"/>
      <w:lvlText w:val="%1.%2.%3"/>
      <w:lvlJc w:val="left"/>
      <w:pPr>
        <w:ind w:left="1560" w:hanging="570"/>
      </w:pPr>
      <w:rPr>
        <w:rFonts w:ascii="Arial Narrow" w:eastAsia="Arial" w:hAnsi="Arial Narrow" w:cs="Arial" w:hint="default"/>
        <w:b w:val="0"/>
        <w:spacing w:val="-1"/>
        <w:w w:val="100"/>
        <w:sz w:val="22"/>
        <w:szCs w:val="22"/>
        <w:lang w:val="fr-FR"/>
      </w:rPr>
    </w:lvl>
    <w:lvl w:ilvl="3">
      <w:start w:val="1"/>
      <w:numFmt w:val="decimal"/>
      <w:lvlText w:val="%4."/>
      <w:lvlJc w:val="left"/>
      <w:pPr>
        <w:ind w:left="2280" w:hanging="360"/>
      </w:pPr>
      <w:rPr>
        <w:rFonts w:ascii="Arial" w:eastAsia="Arial" w:hAnsi="Arial" w:cs="Arial" w:hint="default"/>
        <w:spacing w:val="-12"/>
        <w:w w:val="99"/>
        <w:sz w:val="18"/>
        <w:szCs w:val="18"/>
      </w:rPr>
    </w:lvl>
    <w:lvl w:ilvl="4">
      <w:numFmt w:val="bullet"/>
      <w:lvlText w:val="•"/>
      <w:lvlJc w:val="left"/>
      <w:pPr>
        <w:ind w:left="3271" w:hanging="360"/>
      </w:pPr>
      <w:rPr>
        <w:rFonts w:hint="default"/>
      </w:rPr>
    </w:lvl>
    <w:lvl w:ilvl="5">
      <w:numFmt w:val="bullet"/>
      <w:lvlText w:val="•"/>
      <w:lvlJc w:val="left"/>
      <w:pPr>
        <w:ind w:left="4262" w:hanging="360"/>
      </w:pPr>
      <w:rPr>
        <w:rFonts w:hint="default"/>
      </w:rPr>
    </w:lvl>
    <w:lvl w:ilvl="6">
      <w:numFmt w:val="bullet"/>
      <w:lvlText w:val="•"/>
      <w:lvlJc w:val="left"/>
      <w:pPr>
        <w:ind w:left="5254" w:hanging="360"/>
      </w:pPr>
      <w:rPr>
        <w:rFonts w:hint="default"/>
      </w:rPr>
    </w:lvl>
    <w:lvl w:ilvl="7">
      <w:numFmt w:val="bullet"/>
      <w:lvlText w:val="•"/>
      <w:lvlJc w:val="left"/>
      <w:pPr>
        <w:ind w:left="6245" w:hanging="360"/>
      </w:pPr>
      <w:rPr>
        <w:rFonts w:hint="default"/>
      </w:rPr>
    </w:lvl>
    <w:lvl w:ilvl="8">
      <w:numFmt w:val="bullet"/>
      <w:lvlText w:val="•"/>
      <w:lvlJc w:val="left"/>
      <w:pPr>
        <w:ind w:left="7237" w:hanging="360"/>
      </w:pPr>
      <w:rPr>
        <w:rFonts w:hint="default"/>
      </w:rPr>
    </w:lvl>
  </w:abstractNum>
  <w:abstractNum w:abstractNumId="2" w15:restartNumberingAfterBreak="0">
    <w:nsid w:val="70AA7CB1"/>
    <w:multiLevelType w:val="hybridMultilevel"/>
    <w:tmpl w:val="D480DE4C"/>
    <w:lvl w:ilvl="0" w:tplc="F8881D1A">
      <w:start w:val="1"/>
      <w:numFmt w:val="bullet"/>
      <w:lvlText w:val=""/>
      <w:lvlJc w:val="left"/>
      <w:pPr>
        <w:ind w:left="2847" w:hanging="360"/>
      </w:pPr>
      <w:rPr>
        <w:rFonts w:ascii="Symbol" w:hAnsi="Symbol" w:hint="default"/>
      </w:rPr>
    </w:lvl>
    <w:lvl w:ilvl="1" w:tplc="D1345544" w:tentative="1">
      <w:start w:val="1"/>
      <w:numFmt w:val="bullet"/>
      <w:lvlText w:val="o"/>
      <w:lvlJc w:val="left"/>
      <w:pPr>
        <w:ind w:left="3567" w:hanging="360"/>
      </w:pPr>
      <w:rPr>
        <w:rFonts w:ascii="Courier New" w:hAnsi="Courier New" w:cs="Courier New" w:hint="default"/>
      </w:rPr>
    </w:lvl>
    <w:lvl w:ilvl="2" w:tplc="948C47C4" w:tentative="1">
      <w:start w:val="1"/>
      <w:numFmt w:val="bullet"/>
      <w:lvlText w:val=""/>
      <w:lvlJc w:val="left"/>
      <w:pPr>
        <w:ind w:left="4287" w:hanging="360"/>
      </w:pPr>
      <w:rPr>
        <w:rFonts w:ascii="Wingdings" w:hAnsi="Wingdings" w:hint="default"/>
      </w:rPr>
    </w:lvl>
    <w:lvl w:ilvl="3" w:tplc="8A5A0BDA" w:tentative="1">
      <w:start w:val="1"/>
      <w:numFmt w:val="bullet"/>
      <w:lvlText w:val=""/>
      <w:lvlJc w:val="left"/>
      <w:pPr>
        <w:ind w:left="5007" w:hanging="360"/>
      </w:pPr>
      <w:rPr>
        <w:rFonts w:ascii="Symbol" w:hAnsi="Symbol" w:hint="default"/>
      </w:rPr>
    </w:lvl>
    <w:lvl w:ilvl="4" w:tplc="E57AFE9C" w:tentative="1">
      <w:start w:val="1"/>
      <w:numFmt w:val="bullet"/>
      <w:lvlText w:val="o"/>
      <w:lvlJc w:val="left"/>
      <w:pPr>
        <w:ind w:left="5727" w:hanging="360"/>
      </w:pPr>
      <w:rPr>
        <w:rFonts w:ascii="Courier New" w:hAnsi="Courier New" w:cs="Courier New" w:hint="default"/>
      </w:rPr>
    </w:lvl>
    <w:lvl w:ilvl="5" w:tplc="3C66A33C" w:tentative="1">
      <w:start w:val="1"/>
      <w:numFmt w:val="bullet"/>
      <w:lvlText w:val=""/>
      <w:lvlJc w:val="left"/>
      <w:pPr>
        <w:ind w:left="6447" w:hanging="360"/>
      </w:pPr>
      <w:rPr>
        <w:rFonts w:ascii="Wingdings" w:hAnsi="Wingdings" w:hint="default"/>
      </w:rPr>
    </w:lvl>
    <w:lvl w:ilvl="6" w:tplc="B3B48B2C" w:tentative="1">
      <w:start w:val="1"/>
      <w:numFmt w:val="bullet"/>
      <w:lvlText w:val=""/>
      <w:lvlJc w:val="left"/>
      <w:pPr>
        <w:ind w:left="7167" w:hanging="360"/>
      </w:pPr>
      <w:rPr>
        <w:rFonts w:ascii="Symbol" w:hAnsi="Symbol" w:hint="default"/>
      </w:rPr>
    </w:lvl>
    <w:lvl w:ilvl="7" w:tplc="891EC2D0" w:tentative="1">
      <w:start w:val="1"/>
      <w:numFmt w:val="bullet"/>
      <w:lvlText w:val="o"/>
      <w:lvlJc w:val="left"/>
      <w:pPr>
        <w:ind w:left="7887" w:hanging="360"/>
      </w:pPr>
      <w:rPr>
        <w:rFonts w:ascii="Courier New" w:hAnsi="Courier New" w:cs="Courier New" w:hint="default"/>
      </w:rPr>
    </w:lvl>
    <w:lvl w:ilvl="8" w:tplc="192E528A" w:tentative="1">
      <w:start w:val="1"/>
      <w:numFmt w:val="bullet"/>
      <w:lvlText w:val=""/>
      <w:lvlJc w:val="left"/>
      <w:pPr>
        <w:ind w:left="860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22A"/>
    <w:rsid w:val="000618FD"/>
    <w:rsid w:val="00136A86"/>
    <w:rsid w:val="001444D2"/>
    <w:rsid w:val="001E5302"/>
    <w:rsid w:val="0020322A"/>
    <w:rsid w:val="00251076"/>
    <w:rsid w:val="0027723F"/>
    <w:rsid w:val="00354A1B"/>
    <w:rsid w:val="004E783B"/>
    <w:rsid w:val="00837669"/>
    <w:rsid w:val="0086067D"/>
    <w:rsid w:val="00920E9C"/>
    <w:rsid w:val="009864BB"/>
    <w:rsid w:val="00A94B72"/>
    <w:rsid w:val="00B4143D"/>
    <w:rsid w:val="00C91B40"/>
    <w:rsid w:val="00DA2A18"/>
    <w:rsid w:val="00DB71C9"/>
    <w:rsid w:val="00DC52CD"/>
    <w:rsid w:val="00F35BC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1CD7F6"/>
  <w15:chartTrackingRefBased/>
  <w15:docId w15:val="{13627AE4-7178-4C79-99D1-BBC27991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aliases w:val="Titre 2.."/>
    <w:basedOn w:val="Normal"/>
    <w:link w:val="Titre2Car"/>
    <w:uiPriority w:val="9"/>
    <w:qFormat/>
    <w:rsid w:val="007A72F7"/>
    <w:pPr>
      <w:numPr>
        <w:numId w:val="1"/>
      </w:numPr>
      <w:autoSpaceDE w:val="0"/>
      <w:autoSpaceDN w:val="0"/>
      <w:spacing w:before="120" w:after="120" w:line="240" w:lineRule="auto"/>
      <w:jc w:val="both"/>
      <w:outlineLvl w:val="1"/>
    </w:pPr>
    <w:rPr>
      <w:rFonts w:ascii="Arial Narrow" w:eastAsia="Arial" w:hAnsi="Arial Narrow" w:cs="Arial"/>
      <w:b/>
      <w:bCs/>
      <w:sz w:val="24"/>
      <w:szCs w:val="24"/>
      <w:lang w:val="en-US"/>
    </w:rPr>
  </w:style>
  <w:style w:type="paragraph" w:styleId="Titre3">
    <w:name w:val="heading 3"/>
    <w:basedOn w:val="Normal"/>
    <w:link w:val="Titre3Car"/>
    <w:uiPriority w:val="9"/>
    <w:qFormat/>
    <w:rsid w:val="007A72F7"/>
    <w:pPr>
      <w:numPr>
        <w:ilvl w:val="1"/>
        <w:numId w:val="1"/>
      </w:numPr>
      <w:autoSpaceDE w:val="0"/>
      <w:autoSpaceDN w:val="0"/>
      <w:spacing w:before="120" w:after="120" w:line="240" w:lineRule="auto"/>
      <w:jc w:val="both"/>
      <w:outlineLvl w:val="2"/>
    </w:pPr>
    <w:rPr>
      <w:rFonts w:ascii="Arial Narrow" w:eastAsiaTheme="majorEastAsia" w:hAnsi="Arial Narrow" w:cstheme="majorBidi"/>
      <w:sz w:val="24"/>
      <w:szCs w:val="24"/>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Titre 2.. Car"/>
    <w:basedOn w:val="Policepardfaut"/>
    <w:link w:val="Titre2"/>
    <w:uiPriority w:val="9"/>
    <w:rsid w:val="007A72F7"/>
    <w:rPr>
      <w:rFonts w:ascii="Arial Narrow" w:eastAsia="Arial" w:hAnsi="Arial Narrow" w:cs="Arial"/>
      <w:b/>
      <w:bCs/>
      <w:sz w:val="24"/>
      <w:szCs w:val="24"/>
      <w:lang w:val="en-US"/>
    </w:rPr>
  </w:style>
  <w:style w:type="character" w:customStyle="1" w:styleId="Titre3Car">
    <w:name w:val="Titre 3 Car"/>
    <w:basedOn w:val="Policepardfaut"/>
    <w:link w:val="Titre3"/>
    <w:uiPriority w:val="9"/>
    <w:rsid w:val="007A72F7"/>
    <w:rPr>
      <w:rFonts w:ascii="Arial Narrow" w:eastAsiaTheme="majorEastAsia" w:hAnsi="Arial Narrow" w:cstheme="majorBidi"/>
      <w:sz w:val="24"/>
      <w:szCs w:val="24"/>
      <w:lang w:val="fr-FR" w:eastAsia="fr-FR" w:bidi="fr-FR"/>
    </w:rPr>
  </w:style>
  <w:style w:type="character" w:styleId="Lienhypertexte">
    <w:name w:val="Hyperlink"/>
    <w:uiPriority w:val="99"/>
    <w:rsid w:val="007A72F7"/>
    <w:rPr>
      <w:u w:val="single"/>
    </w:rPr>
  </w:style>
  <w:style w:type="paragraph" w:styleId="Paragraphedeliste">
    <w:name w:val="List Paragraph"/>
    <w:link w:val="ParagraphedelisteCar"/>
    <w:uiPriority w:val="34"/>
    <w:qFormat/>
    <w:rsid w:val="007A72F7"/>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fr-CA"/>
    </w:rPr>
  </w:style>
  <w:style w:type="character" w:customStyle="1" w:styleId="ParagraphedelisteCar">
    <w:name w:val="Paragraphe de liste Car"/>
    <w:basedOn w:val="Policepardfaut"/>
    <w:link w:val="Paragraphedeliste"/>
    <w:uiPriority w:val="34"/>
    <w:rsid w:val="007A72F7"/>
    <w:rPr>
      <w:rFonts w:ascii="Times New Roman" w:eastAsia="Arial Unicode MS" w:hAnsi="Times New Roman" w:cs="Arial Unicode MS"/>
      <w:color w:val="000000"/>
      <w:sz w:val="24"/>
      <w:szCs w:val="24"/>
      <w:u w:color="000000"/>
      <w:bdr w:val="nil"/>
      <w:lang w:val="en-US" w:eastAsia="fr-CA"/>
    </w:rPr>
  </w:style>
  <w:style w:type="character" w:styleId="Marquedecommentaire">
    <w:name w:val="annotation reference"/>
    <w:basedOn w:val="Policepardfaut"/>
    <w:uiPriority w:val="99"/>
    <w:semiHidden/>
    <w:unhideWhenUsed/>
    <w:rsid w:val="00DA2A18"/>
    <w:rPr>
      <w:sz w:val="16"/>
      <w:szCs w:val="16"/>
    </w:rPr>
  </w:style>
  <w:style w:type="paragraph" w:styleId="Commentaire">
    <w:name w:val="annotation text"/>
    <w:basedOn w:val="Normal"/>
    <w:link w:val="CommentaireCar"/>
    <w:uiPriority w:val="99"/>
    <w:semiHidden/>
    <w:unhideWhenUsed/>
    <w:rsid w:val="00DA2A18"/>
    <w:pPr>
      <w:spacing w:line="240" w:lineRule="auto"/>
    </w:pPr>
    <w:rPr>
      <w:sz w:val="20"/>
      <w:szCs w:val="20"/>
    </w:rPr>
  </w:style>
  <w:style w:type="character" w:customStyle="1" w:styleId="CommentaireCar">
    <w:name w:val="Commentaire Car"/>
    <w:basedOn w:val="Policepardfaut"/>
    <w:link w:val="Commentaire"/>
    <w:uiPriority w:val="99"/>
    <w:semiHidden/>
    <w:rsid w:val="00DA2A18"/>
    <w:rPr>
      <w:sz w:val="20"/>
      <w:szCs w:val="20"/>
    </w:rPr>
  </w:style>
  <w:style w:type="paragraph" w:styleId="Objetducommentaire">
    <w:name w:val="annotation subject"/>
    <w:basedOn w:val="Commentaire"/>
    <w:next w:val="Commentaire"/>
    <w:link w:val="ObjetducommentaireCar"/>
    <w:uiPriority w:val="99"/>
    <w:semiHidden/>
    <w:unhideWhenUsed/>
    <w:rsid w:val="00DA2A18"/>
    <w:rPr>
      <w:b/>
      <w:bCs/>
    </w:rPr>
  </w:style>
  <w:style w:type="character" w:customStyle="1" w:styleId="ObjetducommentaireCar">
    <w:name w:val="Objet du commentaire Car"/>
    <w:basedOn w:val="CommentaireCar"/>
    <w:link w:val="Objetducommentaire"/>
    <w:uiPriority w:val="99"/>
    <w:semiHidden/>
    <w:rsid w:val="00DA2A18"/>
    <w:rPr>
      <w:b/>
      <w:bCs/>
      <w:sz w:val="20"/>
      <w:szCs w:val="20"/>
    </w:rPr>
  </w:style>
  <w:style w:type="paragraph" w:styleId="Textedebulles">
    <w:name w:val="Balloon Text"/>
    <w:basedOn w:val="Normal"/>
    <w:link w:val="TextedebullesCar"/>
    <w:uiPriority w:val="99"/>
    <w:semiHidden/>
    <w:unhideWhenUsed/>
    <w:rsid w:val="00DA2A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2A18"/>
    <w:rPr>
      <w:rFonts w:ascii="Segoe UI" w:hAnsi="Segoe UI" w:cs="Segoe UI"/>
      <w:sz w:val="18"/>
      <w:szCs w:val="18"/>
    </w:rPr>
  </w:style>
  <w:style w:type="paragraph" w:styleId="En-tte">
    <w:name w:val="header"/>
    <w:basedOn w:val="Normal"/>
    <w:link w:val="En-tteCar"/>
    <w:uiPriority w:val="99"/>
    <w:unhideWhenUsed/>
    <w:rsid w:val="00DA2A18"/>
    <w:pPr>
      <w:tabs>
        <w:tab w:val="center" w:pos="4320"/>
        <w:tab w:val="right" w:pos="8640"/>
      </w:tabs>
      <w:spacing w:after="0" w:line="240" w:lineRule="auto"/>
    </w:pPr>
  </w:style>
  <w:style w:type="character" w:customStyle="1" w:styleId="En-tteCar">
    <w:name w:val="En-tête Car"/>
    <w:basedOn w:val="Policepardfaut"/>
    <w:link w:val="En-tte"/>
    <w:uiPriority w:val="99"/>
    <w:rsid w:val="00DA2A18"/>
  </w:style>
  <w:style w:type="character" w:styleId="Lienhypertextesuivivisit">
    <w:name w:val="FollowedHyperlink"/>
    <w:basedOn w:val="Policepardfaut"/>
    <w:uiPriority w:val="99"/>
    <w:semiHidden/>
    <w:unhideWhenUsed/>
    <w:rsid w:val="002772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teams.microsoft.com/l/meetup-join/19%3ameeting_YjM3NzRjMTktMDcyOC00NTFhLWJmYzAtMzBkZWNkNTc0OWFh%40thread.v2/0?context=%7b%22Tid%22%3a%223f6dec78-7ded-4395-975c-6edbb7d10b16%22%2c%22Oid%22%3a%22d6a23183-9925-4ce3-88fa-e0836dcc5925%22%7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ourpratique-remise@justice.gouv.qc.ca" TargetMode="External"/><Relationship Id="rId4" Type="http://schemas.openxmlformats.org/officeDocument/2006/relationships/webSettings" Target="webSettings.xml"/><Relationship Id="rId9" Type="http://schemas.openxmlformats.org/officeDocument/2006/relationships/image" Target="cid:image005.jpg@01D6B767.3D16FEC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947</Words>
  <Characters>5213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Marie-Josee Bédard</dc:creator>
  <cp:lastModifiedBy>Marie-Josée Bédard</cp:lastModifiedBy>
  <cp:revision>6</cp:revision>
  <dcterms:created xsi:type="dcterms:W3CDTF">2021-04-30T15:28:00Z</dcterms:created>
  <dcterms:modified xsi:type="dcterms:W3CDTF">2021-05-02T11:02:00Z</dcterms:modified>
</cp:coreProperties>
</file>