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140D" w14:textId="7EAB2FA2" w:rsidR="00483825" w:rsidRPr="00B673FC" w:rsidRDefault="008C5E4D" w:rsidP="00BD5C08">
      <w:pPr>
        <w:pStyle w:val="Textecourant0"/>
        <w:spacing w:after="120" w:line="240" w:lineRule="auto"/>
        <w:jc w:val="center"/>
        <w:rPr>
          <w:rFonts w:asciiTheme="minorHAnsi" w:hAnsiTheme="minorHAnsi"/>
          <w:b/>
          <w:bCs/>
          <w:color w:val="auto"/>
          <w:sz w:val="28"/>
          <w:szCs w:val="28"/>
          <w:lang w:val="en-CA"/>
        </w:rPr>
      </w:pPr>
      <w:r w:rsidRPr="00B673FC">
        <w:rPr>
          <w:rFonts w:asciiTheme="minorHAnsi" w:hAnsiTheme="minorHAnsi"/>
          <w:b/>
          <w:bCs/>
          <w:noProof/>
          <w:color w:val="000000" w:themeColor="text1"/>
          <w:lang w:val="en-CA"/>
        </w:rPr>
        <mc:AlternateContent>
          <mc:Choice Requires="wps">
            <w:drawing>
              <wp:anchor distT="0" distB="0" distL="114300" distR="114300" simplePos="0" relativeHeight="251658240" behindDoc="0" locked="0" layoutInCell="1" allowOverlap="1" wp14:anchorId="433D0A7E" wp14:editId="17C8572C">
                <wp:simplePos x="0" y="0"/>
                <wp:positionH relativeFrom="column">
                  <wp:posOffset>-368300</wp:posOffset>
                </wp:positionH>
                <wp:positionV relativeFrom="paragraph">
                  <wp:posOffset>-1270</wp:posOffset>
                </wp:positionV>
                <wp:extent cx="844550" cy="10160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844550" cy="1016000"/>
                        </a:xfrm>
                        <a:prstGeom prst="rect">
                          <a:avLst/>
                        </a:prstGeom>
                        <a:noFill/>
                        <a:ln w="6350">
                          <a:noFill/>
                        </a:ln>
                      </wps:spPr>
                      <wps:txbx>
                        <w:txbxContent>
                          <w:p w14:paraId="143E0479" w14:textId="77777777" w:rsidR="00C52FDD" w:rsidRPr="00C52FDD" w:rsidRDefault="008C5E4D" w:rsidP="00E44CD7">
                            <w:pPr>
                              <w:rPr>
                                <w:color w:val="FFFFFF" w:themeColor="background1"/>
                                <w14:textFill>
                                  <w14:noFill/>
                                </w14:textFill>
                              </w:rPr>
                            </w:pPr>
                            <w:r>
                              <w:rPr>
                                <w:noProof/>
                                <w:sz w:val="18"/>
                                <w:szCs w:val="18"/>
                              </w:rPr>
                              <w:drawing>
                                <wp:inline distT="0" distB="0" distL="0" distR="0" wp14:anchorId="5D68FF36" wp14:editId="20139AC1">
                                  <wp:extent cx="692150" cy="965200"/>
                                  <wp:effectExtent l="0" t="0" r="12700" b="6350"/>
                                  <wp:docPr id="163469780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697803" name="Image 2"/>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692150" cy="965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33D0A7E" id="_x0000_t202" coordsize="21600,21600" o:spt="202" path="m,l,21600r21600,l21600,xe">
                <v:stroke joinstyle="miter"/>
                <v:path gradientshapeok="t" o:connecttype="rect"/>
              </v:shapetype>
              <v:shape id="Zone de texte 7" o:spid="_x0000_s1026" type="#_x0000_t202" style="position:absolute;left:0;text-align:left;margin-left:-29pt;margin-top:-.1pt;width:66.5pt;height: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" filled="f" stroked="f" strokeweight=".5pt">
                <v:textbox>
                  <w:txbxContent>
                    <w:p w14:paraId="143E0479" w14:textId="77777777" w:rsidR="00C52FDD" w:rsidRPr="00C52FDD" w:rsidRDefault="008C5E4D" w:rsidP="00E44CD7">
                      <w:pPr>
                        <w:rPr>
                          <w:color w:val="FFFFFF" w:themeColor="background1"/>
                          <w14:textFill>
                            <w14:noFill/>
                          </w14:textFill>
                        </w:rPr>
                      </w:pPr>
                      <w:r>
                        <w:rPr>
                          <w:noProof/>
                          <w:sz w:val="18"/>
                          <w:szCs w:val="18"/>
                        </w:rPr>
                        <w:drawing>
                          <wp:inline distT="0" distB="0" distL="0" distR="0" wp14:anchorId="5D68FF36" wp14:editId="20139AC1">
                            <wp:extent cx="692150" cy="965200"/>
                            <wp:effectExtent l="0" t="0" r="12700" b="6350"/>
                            <wp:docPr id="163469780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697803" name="Image 2"/>
                                    <pic:cNvPicPr>
                                      <a:picLocks noChangeAspect="1" noChangeArrowheads="1"/>
                                    </pic:cNvPicPr>
                                  </pic:nvPicPr>
                                  <pic:blipFill>
                                    <a:blip r:embed="rId10" r:link="rId11">
                                      <a:extLst>
                                        <a:ext uri="{28A0092B-C50C-407E-A947-70E740481C1C}">
                                          <a14:useLocalDpi xmlns:a14="http://schemas.microsoft.com/office/drawing/2010/main" val="0"/>
                                        </a:ext>
                                      </a:extLst>
                                    </a:blip>
                                    <a:stretch>
                                      <a:fillRect/>
                                    </a:stretch>
                                  </pic:blipFill>
                                  <pic:spPr bwMode="auto">
                                    <a:xfrm>
                                      <a:off x="0" y="0"/>
                                      <a:ext cx="692150" cy="965200"/>
                                    </a:xfrm>
                                    <a:prstGeom prst="rect">
                                      <a:avLst/>
                                    </a:prstGeom>
                                    <a:noFill/>
                                    <a:ln>
                                      <a:noFill/>
                                    </a:ln>
                                  </pic:spPr>
                                </pic:pic>
                              </a:graphicData>
                            </a:graphic>
                          </wp:inline>
                        </w:drawing>
                      </w:r>
                    </w:p>
                  </w:txbxContent>
                </v:textbox>
              </v:shape>
            </w:pict>
          </mc:Fallback>
        </mc:AlternateContent>
      </w:r>
      <w:r w:rsidRPr="00B673FC">
        <w:rPr>
          <w:rFonts w:asciiTheme="minorHAnsi" w:hAnsiTheme="minorHAnsi"/>
          <w:b/>
          <w:bCs/>
          <w:color w:val="000000" w:themeColor="text1"/>
          <w:lang w:val="en-CA"/>
        </w:rPr>
        <w:t xml:space="preserve">    </w:t>
      </w:r>
      <w:r w:rsidR="00366AFA" w:rsidRPr="00B673FC">
        <w:rPr>
          <w:rFonts w:asciiTheme="minorHAnsi" w:hAnsiTheme="minorHAnsi"/>
          <w:b/>
          <w:bCs/>
          <w:color w:val="auto"/>
          <w:sz w:val="28"/>
          <w:szCs w:val="28"/>
          <w:lang w:val="en-CA"/>
        </w:rPr>
        <w:t xml:space="preserve">JOINT REQUEST FOR A FACILITATION CONFERENCE </w:t>
      </w:r>
      <w:r w:rsidR="002A18AF">
        <w:rPr>
          <w:rFonts w:asciiTheme="minorHAnsi" w:hAnsiTheme="minorHAnsi"/>
          <w:b/>
          <w:bCs/>
          <w:color w:val="auto"/>
          <w:sz w:val="28"/>
          <w:szCs w:val="28"/>
          <w:lang w:val="en-CA"/>
        </w:rPr>
        <w:br/>
      </w:r>
      <w:r w:rsidR="002A18AF" w:rsidRPr="00B673FC">
        <w:rPr>
          <w:rFonts w:asciiTheme="minorHAnsi" w:hAnsiTheme="minorHAnsi"/>
          <w:b/>
          <w:bCs/>
          <w:color w:val="auto"/>
          <w:sz w:val="28"/>
          <w:szCs w:val="28"/>
          <w:lang w:val="en-CA"/>
        </w:rPr>
        <w:t>IN CRIMINAL MATTER</w:t>
      </w:r>
      <w:r w:rsidR="002A18AF">
        <w:rPr>
          <w:rFonts w:asciiTheme="minorHAnsi" w:hAnsiTheme="minorHAnsi"/>
          <w:b/>
          <w:bCs/>
          <w:color w:val="auto"/>
          <w:sz w:val="28"/>
          <w:szCs w:val="28"/>
          <w:lang w:val="en-CA"/>
        </w:rPr>
        <w:t>S</w:t>
      </w:r>
    </w:p>
    <w:p w14:paraId="323A204E" w14:textId="47EFDB04" w:rsidR="00366AFA" w:rsidRPr="00B673FC" w:rsidRDefault="00366AFA" w:rsidP="00BD5C08">
      <w:pPr>
        <w:pStyle w:val="Textecourant0"/>
        <w:spacing w:after="120" w:line="240" w:lineRule="auto"/>
        <w:jc w:val="center"/>
        <w:rPr>
          <w:rFonts w:asciiTheme="minorHAnsi" w:hAnsiTheme="minorHAnsi"/>
          <w:b/>
          <w:bCs/>
          <w:color w:val="auto"/>
          <w:sz w:val="28"/>
          <w:szCs w:val="28"/>
          <w:lang w:val="en-CA"/>
        </w:rPr>
      </w:pPr>
      <w:r w:rsidRPr="00B673FC">
        <w:rPr>
          <w:rFonts w:asciiTheme="minorHAnsi" w:hAnsiTheme="minorHAnsi"/>
          <w:b/>
          <w:bCs/>
          <w:color w:val="auto"/>
          <w:sz w:val="28"/>
          <w:szCs w:val="28"/>
          <w:lang w:val="en-CA"/>
        </w:rPr>
        <w:t>BEFORE A RETIRED JUDGE</w:t>
      </w:r>
    </w:p>
    <w:p w14:paraId="136505EA" w14:textId="3F3052D2" w:rsidR="00BD5C08" w:rsidRPr="00B673FC" w:rsidRDefault="00BD5C08" w:rsidP="00BD5C08">
      <w:pPr>
        <w:pStyle w:val="Textecourant0"/>
        <w:spacing w:after="120" w:line="240" w:lineRule="auto"/>
        <w:jc w:val="center"/>
        <w:rPr>
          <w:rFonts w:asciiTheme="minorHAnsi" w:hAnsiTheme="minorHAnsi"/>
          <w:b/>
          <w:bCs/>
          <w:color w:val="FF0000"/>
          <w:sz w:val="28"/>
          <w:szCs w:val="28"/>
          <w:lang w:val="en-CA"/>
        </w:rPr>
      </w:pPr>
    </w:p>
    <w:p w14:paraId="5C5B1C66" w14:textId="77777777" w:rsidR="00C52FDD" w:rsidRPr="00B673FC" w:rsidRDefault="00C52FDD" w:rsidP="00315677">
      <w:pPr>
        <w:pStyle w:val="Textecourant0"/>
        <w:spacing w:after="240"/>
        <w:rPr>
          <w:rFonts w:asciiTheme="minorHAnsi" w:hAnsiTheme="minorHAnsi"/>
          <w:b/>
          <w:bCs/>
          <w:color w:val="000000" w:themeColor="text1"/>
          <w:lang w:val="en-CA"/>
        </w:rPr>
      </w:pPr>
    </w:p>
    <w:p w14:paraId="2E5D6034" w14:textId="77777777" w:rsidR="00E44CD7" w:rsidRPr="00B673FC" w:rsidRDefault="00E44CD7" w:rsidP="00315677">
      <w:pPr>
        <w:pStyle w:val="Textecourant0"/>
        <w:spacing w:after="240"/>
        <w:rPr>
          <w:rFonts w:asciiTheme="minorHAnsi" w:hAnsiTheme="minorHAnsi"/>
          <w:b/>
          <w:bCs/>
          <w:color w:val="000000" w:themeColor="text1"/>
          <w:lang w:val="en-CA"/>
        </w:rPr>
      </w:pPr>
    </w:p>
    <w:p w14:paraId="4F407AFD" w14:textId="0B807290" w:rsidR="005B6925" w:rsidRPr="00B673FC" w:rsidRDefault="00366AFA" w:rsidP="00315677">
      <w:pPr>
        <w:pStyle w:val="Textecourant0"/>
        <w:spacing w:after="240"/>
        <w:rPr>
          <w:rFonts w:asciiTheme="minorHAnsi" w:hAnsiTheme="minorHAnsi"/>
          <w:b/>
          <w:bCs/>
          <w:color w:val="000000" w:themeColor="text1"/>
          <w:lang w:val="en-CA"/>
        </w:rPr>
      </w:pPr>
      <w:r w:rsidRPr="00B673FC">
        <w:rPr>
          <w:rFonts w:asciiTheme="minorHAnsi" w:hAnsiTheme="minorHAnsi"/>
          <w:b/>
          <w:bCs/>
          <w:color w:val="000000" w:themeColor="text1"/>
          <w:lang w:val="en-CA"/>
        </w:rPr>
        <w:t>DISTRICT OF:</w:t>
      </w:r>
      <w:r w:rsidR="008C5E4D" w:rsidRPr="00B673FC">
        <w:rPr>
          <w:rFonts w:asciiTheme="minorHAnsi" w:hAnsiTheme="minorHAnsi"/>
          <w:b/>
          <w:bCs/>
          <w:color w:val="000000" w:themeColor="text1"/>
          <w:lang w:val="en-CA"/>
        </w:rPr>
        <w:t xml:space="preserve"> </w:t>
      </w:r>
      <w:r w:rsidR="008C5E4D" w:rsidRPr="00B673FC">
        <w:rPr>
          <w:rFonts w:asciiTheme="minorHAnsi" w:hAnsiTheme="minorHAnsi"/>
          <w:b/>
          <w:bCs/>
          <w:color w:val="000000" w:themeColor="text1"/>
          <w:lang w:val="en-CA"/>
        </w:rPr>
        <w:tab/>
        <w:t>________________</w:t>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t>_________________________________________________________________________________</w:t>
      </w:r>
    </w:p>
    <w:p w14:paraId="77BB1C6A" w14:textId="39116435" w:rsidR="005B6925" w:rsidRPr="00B673FC" w:rsidRDefault="00366AFA" w:rsidP="005B6925">
      <w:pPr>
        <w:pStyle w:val="Textecourant0"/>
        <w:spacing w:after="240"/>
        <w:rPr>
          <w:rFonts w:asciiTheme="minorHAnsi" w:hAnsiTheme="minorHAnsi"/>
          <w:b/>
          <w:bCs/>
          <w:color w:val="000000" w:themeColor="text1"/>
          <w:lang w:val="en-CA"/>
        </w:rPr>
      </w:pPr>
      <w:r w:rsidRPr="00B673FC">
        <w:rPr>
          <w:rFonts w:asciiTheme="minorHAnsi" w:hAnsiTheme="minorHAnsi"/>
          <w:b/>
          <w:bCs/>
          <w:color w:val="auto"/>
          <w:lang w:val="en-CA"/>
        </w:rPr>
        <w:t>FILE No.:</w:t>
      </w:r>
      <w:r w:rsidR="008C5E4D" w:rsidRPr="00B673FC">
        <w:rPr>
          <w:rFonts w:asciiTheme="minorHAnsi" w:hAnsiTheme="minorHAnsi"/>
          <w:b/>
          <w:bCs/>
          <w:color w:val="000000" w:themeColor="text1"/>
          <w:lang w:val="en-CA"/>
        </w:rPr>
        <w:tab/>
        <w:t>________________</w:t>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t>_________________________________________________________________________________</w:t>
      </w:r>
    </w:p>
    <w:p w14:paraId="603E0CE9" w14:textId="4A669FF1" w:rsidR="005B6925" w:rsidRPr="00B673FC" w:rsidRDefault="00366AFA" w:rsidP="005B6925">
      <w:pPr>
        <w:pStyle w:val="Textecourant0"/>
        <w:spacing w:after="240"/>
        <w:rPr>
          <w:rFonts w:asciiTheme="minorHAnsi" w:hAnsiTheme="minorHAnsi"/>
          <w:b/>
          <w:bCs/>
          <w:color w:val="000000" w:themeColor="text1"/>
          <w:lang w:val="en-CA"/>
        </w:rPr>
      </w:pPr>
      <w:r w:rsidRPr="00B673FC">
        <w:rPr>
          <w:rFonts w:asciiTheme="minorHAnsi" w:hAnsiTheme="minorHAnsi"/>
          <w:b/>
          <w:bCs/>
          <w:color w:val="000000" w:themeColor="text1"/>
          <w:lang w:val="en-CA"/>
        </w:rPr>
        <w:t>PROSECUTOR:</w:t>
      </w:r>
      <w:r w:rsidR="008C5E4D" w:rsidRPr="00B673FC">
        <w:rPr>
          <w:rFonts w:asciiTheme="minorHAnsi" w:hAnsiTheme="minorHAnsi"/>
          <w:b/>
          <w:bCs/>
          <w:color w:val="000000" w:themeColor="text1"/>
          <w:lang w:val="en-CA"/>
        </w:rPr>
        <w:t xml:space="preserve"> </w:t>
      </w:r>
      <w:r w:rsidR="008C5E4D" w:rsidRPr="00B673FC">
        <w:rPr>
          <w:rFonts w:asciiTheme="minorHAnsi" w:hAnsiTheme="minorHAnsi"/>
          <w:b/>
          <w:bCs/>
          <w:color w:val="000000" w:themeColor="text1"/>
          <w:lang w:val="en-CA"/>
        </w:rPr>
        <w:tab/>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t>________________</w:t>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r>
      <w:r w:rsidR="008C5E4D" w:rsidRPr="00B673FC">
        <w:rPr>
          <w:rFonts w:asciiTheme="minorHAnsi" w:hAnsiTheme="minorHAnsi"/>
          <w:b/>
          <w:bCs/>
          <w:color w:val="000000" w:themeColor="text1"/>
          <w:lang w:val="en-CA"/>
        </w:rPr>
        <w:softHyphen/>
        <w:t>_________________________________________________________________________________</w:t>
      </w:r>
    </w:p>
    <w:p w14:paraId="478230F8" w14:textId="0E7CEBE7" w:rsidR="008B0064" w:rsidRPr="00B673FC" w:rsidRDefault="00366AFA" w:rsidP="005B6925">
      <w:pPr>
        <w:pStyle w:val="Textecourant0"/>
        <w:spacing w:after="240"/>
        <w:rPr>
          <w:rFonts w:asciiTheme="minorHAnsi" w:hAnsiTheme="minorHAnsi"/>
          <w:color w:val="000000" w:themeColor="text1"/>
          <w:lang w:val="en-CA"/>
        </w:rPr>
      </w:pPr>
      <w:r w:rsidRPr="00B673FC">
        <w:rPr>
          <w:rFonts w:asciiTheme="minorHAnsi" w:hAnsiTheme="minorHAnsi"/>
          <w:b/>
          <w:bCs/>
          <w:color w:val="auto"/>
          <w:lang w:val="en-CA"/>
        </w:rPr>
        <w:t>DEFENDANT:</w:t>
      </w:r>
      <w:r w:rsidR="005B6925" w:rsidRPr="00B673FC">
        <w:rPr>
          <w:rFonts w:asciiTheme="minorHAnsi" w:hAnsiTheme="minorHAnsi"/>
          <w:b/>
          <w:bCs/>
          <w:color w:val="auto"/>
          <w:lang w:val="en-CA"/>
        </w:rPr>
        <w:t xml:space="preserve"> </w:t>
      </w:r>
      <w:r w:rsidR="005B6925" w:rsidRPr="00B673FC">
        <w:rPr>
          <w:rFonts w:asciiTheme="minorHAnsi" w:hAnsiTheme="minorHAnsi"/>
          <w:b/>
          <w:bCs/>
          <w:color w:val="auto"/>
          <w:lang w:val="en-CA"/>
        </w:rPr>
        <w:tab/>
      </w:r>
      <w:r w:rsidR="005B6925" w:rsidRPr="00B673FC">
        <w:rPr>
          <w:rFonts w:asciiTheme="minorHAnsi" w:hAnsiTheme="minorHAnsi"/>
          <w:b/>
          <w:bCs/>
          <w:color w:val="000000" w:themeColor="text1"/>
          <w:lang w:val="en-CA"/>
        </w:rPr>
        <w:t>________________</w:t>
      </w:r>
      <w:r w:rsidR="005B6925" w:rsidRPr="00B673FC">
        <w:rPr>
          <w:rFonts w:asciiTheme="minorHAnsi" w:hAnsiTheme="minorHAnsi"/>
          <w:b/>
          <w:bCs/>
          <w:color w:val="000000" w:themeColor="text1"/>
          <w:lang w:val="en-CA"/>
        </w:rPr>
        <w:softHyphen/>
      </w:r>
      <w:r w:rsidR="005B6925" w:rsidRPr="00B673FC">
        <w:rPr>
          <w:rFonts w:asciiTheme="minorHAnsi" w:hAnsiTheme="minorHAnsi"/>
          <w:b/>
          <w:bCs/>
          <w:color w:val="000000" w:themeColor="text1"/>
          <w:lang w:val="en-CA"/>
        </w:rPr>
        <w:softHyphen/>
      </w:r>
      <w:r w:rsidR="005B6925" w:rsidRPr="00B673FC">
        <w:rPr>
          <w:rFonts w:asciiTheme="minorHAnsi" w:hAnsiTheme="minorHAnsi"/>
          <w:b/>
          <w:bCs/>
          <w:color w:val="000000" w:themeColor="text1"/>
          <w:lang w:val="en-CA"/>
        </w:rPr>
        <w:softHyphen/>
      </w:r>
      <w:r w:rsidR="005B6925" w:rsidRPr="00B673FC">
        <w:rPr>
          <w:rFonts w:asciiTheme="minorHAnsi" w:hAnsiTheme="minorHAnsi"/>
          <w:b/>
          <w:bCs/>
          <w:color w:val="000000" w:themeColor="text1"/>
          <w:lang w:val="en-CA"/>
        </w:rPr>
        <w:softHyphen/>
      </w:r>
      <w:r w:rsidR="005B6925" w:rsidRPr="00B673FC">
        <w:rPr>
          <w:rFonts w:asciiTheme="minorHAnsi" w:hAnsiTheme="minorHAnsi"/>
          <w:b/>
          <w:bCs/>
          <w:color w:val="000000" w:themeColor="text1"/>
          <w:lang w:val="en-CA"/>
        </w:rPr>
        <w:softHyphen/>
      </w:r>
      <w:r w:rsidR="005B6925" w:rsidRPr="00B673FC">
        <w:rPr>
          <w:rFonts w:asciiTheme="minorHAnsi" w:hAnsiTheme="minorHAnsi"/>
          <w:b/>
          <w:bCs/>
          <w:color w:val="000000" w:themeColor="text1"/>
          <w:lang w:val="en-CA"/>
        </w:rPr>
        <w:softHyphen/>
        <w:t>_________________________________________________________________________________</w:t>
      </w:r>
    </w:p>
    <w:p w14:paraId="689D6A44" w14:textId="77777777" w:rsidR="00C52FDD" w:rsidRPr="00B673FC" w:rsidRDefault="00C52FDD" w:rsidP="00315677">
      <w:pPr>
        <w:pStyle w:val="Default"/>
        <w:rPr>
          <w:rFonts w:asciiTheme="minorHAnsi" w:hAnsiTheme="minorHAnsi"/>
          <w:color w:val="000000" w:themeColor="text1"/>
          <w:lang w:val="en-CA"/>
        </w:rPr>
      </w:pPr>
    </w:p>
    <w:p w14:paraId="7A029A2D" w14:textId="734F5063" w:rsidR="00315677" w:rsidRPr="00B673FC" w:rsidRDefault="008C5E4D" w:rsidP="00BD5C08">
      <w:pPr>
        <w:pStyle w:val="Default"/>
        <w:numPr>
          <w:ilvl w:val="0"/>
          <w:numId w:val="9"/>
        </w:numPr>
        <w:rPr>
          <w:rFonts w:asciiTheme="minorHAnsi" w:hAnsiTheme="minorHAnsi"/>
          <w:b/>
          <w:bCs/>
          <w:color w:val="000000" w:themeColor="text1"/>
          <w:lang w:val="en-CA"/>
        </w:rPr>
      </w:pPr>
      <w:r w:rsidRPr="00B673FC">
        <w:rPr>
          <w:rFonts w:asciiTheme="minorHAnsi" w:hAnsiTheme="minorHAnsi"/>
          <w:b/>
          <w:bCs/>
          <w:color w:val="000000" w:themeColor="text1"/>
          <w:lang w:val="en-CA"/>
        </w:rPr>
        <w:t>FACILITATION</w:t>
      </w:r>
    </w:p>
    <w:p w14:paraId="50E1AAA1" w14:textId="77777777" w:rsidR="00BD5C08" w:rsidRPr="00B673FC" w:rsidRDefault="00BD5C08" w:rsidP="00315677">
      <w:pPr>
        <w:pStyle w:val="Default"/>
        <w:rPr>
          <w:b/>
          <w:bCs/>
          <w:lang w:val="en-CA"/>
        </w:rPr>
      </w:pPr>
    </w:p>
    <w:p w14:paraId="7C5BCD1C" w14:textId="5EA724BF" w:rsidR="00315677" w:rsidRPr="00B673FC" w:rsidRDefault="00366AFA" w:rsidP="00BD5C08">
      <w:pPr>
        <w:pStyle w:val="Default"/>
        <w:numPr>
          <w:ilvl w:val="0"/>
          <w:numId w:val="8"/>
        </w:numPr>
        <w:spacing w:after="240"/>
        <w:ind w:left="714" w:hanging="357"/>
        <w:jc w:val="both"/>
        <w:rPr>
          <w:lang w:val="en-CA"/>
        </w:rPr>
      </w:pPr>
      <w:r w:rsidRPr="00B673FC">
        <w:rPr>
          <w:lang w:val="en-CA"/>
        </w:rPr>
        <w:t>We hereby present this joint request for a facilitation conference in criminal matter</w:t>
      </w:r>
      <w:r w:rsidR="002A18AF">
        <w:rPr>
          <w:lang w:val="en-CA"/>
        </w:rPr>
        <w:t>s</w:t>
      </w:r>
      <w:r w:rsidRPr="00B673FC">
        <w:rPr>
          <w:lang w:val="en-CA"/>
        </w:rPr>
        <w:t xml:space="preserve"> to seek a </w:t>
      </w:r>
      <w:r w:rsidR="00515D23">
        <w:rPr>
          <w:lang w:val="en-CA"/>
        </w:rPr>
        <w:t>re</w:t>
      </w:r>
      <w:r w:rsidRPr="00B673FC">
        <w:rPr>
          <w:lang w:val="en-CA"/>
        </w:rPr>
        <w:t xml:space="preserve">solution to our case by </w:t>
      </w:r>
      <w:r w:rsidR="00F77166">
        <w:rPr>
          <w:lang w:val="en-CA"/>
        </w:rPr>
        <w:t>entering</w:t>
      </w:r>
      <w:r w:rsidR="00F77166" w:rsidRPr="00B673FC">
        <w:rPr>
          <w:lang w:val="en-CA"/>
        </w:rPr>
        <w:t xml:space="preserve"> </w:t>
      </w:r>
      <w:r w:rsidRPr="00B673FC">
        <w:rPr>
          <w:lang w:val="en-CA"/>
        </w:rPr>
        <w:t xml:space="preserve">an agreement </w:t>
      </w:r>
      <w:r w:rsidR="00F77166">
        <w:rPr>
          <w:lang w:val="en-CA"/>
        </w:rPr>
        <w:t>to</w:t>
      </w:r>
      <w:r w:rsidR="00515D23">
        <w:rPr>
          <w:lang w:val="en-CA"/>
        </w:rPr>
        <w:t xml:space="preserve"> be submitted</w:t>
      </w:r>
      <w:r w:rsidR="00515D23" w:rsidRPr="00B673FC">
        <w:rPr>
          <w:lang w:val="en-CA"/>
        </w:rPr>
        <w:t xml:space="preserve"> </w:t>
      </w:r>
      <w:r w:rsidRPr="00B673FC">
        <w:rPr>
          <w:lang w:val="en-CA"/>
        </w:rPr>
        <w:t>to the Court.</w:t>
      </w:r>
      <w:r w:rsidR="008C5E4D" w:rsidRPr="00B673FC">
        <w:rPr>
          <w:lang w:val="en-CA"/>
        </w:rPr>
        <w:t xml:space="preserve"> </w:t>
      </w:r>
    </w:p>
    <w:p w14:paraId="68D89737" w14:textId="056143F5" w:rsidR="00315677" w:rsidRPr="00B673FC" w:rsidRDefault="00F9592E" w:rsidP="00BD5C08">
      <w:pPr>
        <w:pStyle w:val="Default"/>
        <w:numPr>
          <w:ilvl w:val="0"/>
          <w:numId w:val="8"/>
        </w:numPr>
        <w:spacing w:after="240"/>
        <w:ind w:left="714" w:hanging="357"/>
        <w:jc w:val="both"/>
        <w:rPr>
          <w:lang w:val="en-CA"/>
        </w:rPr>
      </w:pPr>
      <w:r w:rsidRPr="00B673FC">
        <w:rPr>
          <w:lang w:val="en-CA"/>
        </w:rPr>
        <w:t>By submitting this joint request, c</w:t>
      </w:r>
      <w:r w:rsidR="008C5E4D" w:rsidRPr="00B673FC">
        <w:rPr>
          <w:color w:val="auto"/>
          <w:lang w:val="en-CA"/>
        </w:rPr>
        <w:t>ounsel</w:t>
      </w:r>
      <w:r w:rsidRPr="00B673FC">
        <w:rPr>
          <w:color w:val="auto"/>
          <w:lang w:val="en-CA"/>
        </w:rPr>
        <w:t xml:space="preserve"> for the defen</w:t>
      </w:r>
      <w:r w:rsidR="001A61CC">
        <w:rPr>
          <w:color w:val="auto"/>
          <w:lang w:val="en-CA"/>
        </w:rPr>
        <w:t>dant</w:t>
      </w:r>
      <w:r w:rsidRPr="00B673FC">
        <w:rPr>
          <w:color w:val="auto"/>
          <w:lang w:val="en-CA"/>
        </w:rPr>
        <w:t xml:space="preserve"> </w:t>
      </w:r>
      <w:r w:rsidR="008C5E4D" w:rsidRPr="00B673FC">
        <w:rPr>
          <w:lang w:val="en-CA"/>
        </w:rPr>
        <w:t>confirm</w:t>
      </w:r>
      <w:r w:rsidRPr="00B673FC">
        <w:rPr>
          <w:lang w:val="en-CA"/>
        </w:rPr>
        <w:t>s having been mandated by his or her client to participate in this fac</w:t>
      </w:r>
      <w:r w:rsidR="008C5E4D" w:rsidRPr="00B673FC">
        <w:rPr>
          <w:lang w:val="en-CA"/>
        </w:rPr>
        <w:t xml:space="preserve">ilitation </w:t>
      </w:r>
      <w:r w:rsidRPr="00B673FC">
        <w:rPr>
          <w:lang w:val="en-CA"/>
        </w:rPr>
        <w:t xml:space="preserve">conference for the purpose of settling </w:t>
      </w:r>
      <w:r w:rsidR="00797B08" w:rsidRPr="00B673FC">
        <w:rPr>
          <w:lang w:val="en-CA"/>
        </w:rPr>
        <w:t>th</w:t>
      </w:r>
      <w:r w:rsidR="00797B08">
        <w:rPr>
          <w:lang w:val="en-CA"/>
        </w:rPr>
        <w:t>e</w:t>
      </w:r>
      <w:r w:rsidR="00797B08" w:rsidRPr="00B673FC">
        <w:rPr>
          <w:lang w:val="en-CA"/>
        </w:rPr>
        <w:t xml:space="preserve"> </w:t>
      </w:r>
      <w:r w:rsidRPr="00B673FC">
        <w:rPr>
          <w:lang w:val="en-CA"/>
        </w:rPr>
        <w:t>file</w:t>
      </w:r>
      <w:r w:rsidR="008C5E4D" w:rsidRPr="00B673FC">
        <w:rPr>
          <w:lang w:val="en-CA"/>
        </w:rPr>
        <w:t xml:space="preserve">. </w:t>
      </w:r>
    </w:p>
    <w:p w14:paraId="582E167C" w14:textId="5E43537E" w:rsidR="00315677" w:rsidRPr="00B673FC" w:rsidRDefault="00366AFA" w:rsidP="00BD5C08">
      <w:pPr>
        <w:pStyle w:val="Default"/>
        <w:numPr>
          <w:ilvl w:val="0"/>
          <w:numId w:val="8"/>
        </w:numPr>
        <w:spacing w:after="240"/>
        <w:ind w:left="714" w:hanging="357"/>
        <w:jc w:val="both"/>
        <w:rPr>
          <w:lang w:val="en-CA"/>
        </w:rPr>
      </w:pPr>
      <w:r w:rsidRPr="00B673FC">
        <w:rPr>
          <w:lang w:val="en-CA"/>
        </w:rPr>
        <w:t xml:space="preserve">We </w:t>
      </w:r>
      <w:r w:rsidR="00797B08">
        <w:rPr>
          <w:lang w:val="en-CA"/>
        </w:rPr>
        <w:t>understand</w:t>
      </w:r>
      <w:r w:rsidR="00797B08" w:rsidRPr="00B673FC">
        <w:rPr>
          <w:lang w:val="en-CA"/>
        </w:rPr>
        <w:t xml:space="preserve"> </w:t>
      </w:r>
      <w:r w:rsidRPr="00B673FC">
        <w:rPr>
          <w:lang w:val="en-CA"/>
        </w:rPr>
        <w:t xml:space="preserve">that we waive the possibility of invoking the delay caused by </w:t>
      </w:r>
      <w:r w:rsidR="001A0E9C" w:rsidRPr="00B673FC">
        <w:rPr>
          <w:lang w:val="en-CA"/>
        </w:rPr>
        <w:t>th</w:t>
      </w:r>
      <w:r w:rsidR="001A0E9C">
        <w:rPr>
          <w:lang w:val="en-CA"/>
        </w:rPr>
        <w:t>e</w:t>
      </w:r>
      <w:r w:rsidR="001A0E9C" w:rsidRPr="00B673FC">
        <w:rPr>
          <w:lang w:val="en-CA"/>
        </w:rPr>
        <w:t xml:space="preserve"> </w:t>
      </w:r>
      <w:r w:rsidRPr="00B673FC">
        <w:rPr>
          <w:lang w:val="en-CA"/>
        </w:rPr>
        <w:t>facilitation conference in criminal matter</w:t>
      </w:r>
      <w:r w:rsidR="001A0E9C">
        <w:rPr>
          <w:lang w:val="en-CA"/>
        </w:rPr>
        <w:t>s</w:t>
      </w:r>
      <w:r w:rsidRPr="00B673FC">
        <w:rPr>
          <w:lang w:val="en-CA"/>
        </w:rPr>
        <w:t>.</w:t>
      </w:r>
      <w:r w:rsidR="008C5E4D" w:rsidRPr="00B673FC">
        <w:rPr>
          <w:lang w:val="en-CA"/>
        </w:rPr>
        <w:t xml:space="preserve"> </w:t>
      </w:r>
    </w:p>
    <w:p w14:paraId="7B217666" w14:textId="6337FFEA" w:rsidR="00315677" w:rsidRPr="00B673FC" w:rsidRDefault="00483825" w:rsidP="00BD5C08">
      <w:pPr>
        <w:pStyle w:val="Default"/>
        <w:numPr>
          <w:ilvl w:val="0"/>
          <w:numId w:val="8"/>
        </w:numPr>
        <w:spacing w:after="240"/>
        <w:ind w:left="714" w:hanging="357"/>
        <w:jc w:val="both"/>
        <w:rPr>
          <w:lang w:val="en-CA"/>
        </w:rPr>
      </w:pPr>
      <w:r w:rsidRPr="00B673FC">
        <w:rPr>
          <w:lang w:val="en-CA"/>
        </w:rPr>
        <w:t xml:space="preserve">We undertake to constitute a summary record </w:t>
      </w:r>
      <w:r w:rsidR="002204BD" w:rsidRPr="00B673FC">
        <w:rPr>
          <w:lang w:val="en-CA"/>
        </w:rPr>
        <w:t xml:space="preserve">that will be filed with the office of the </w:t>
      </w:r>
      <w:r w:rsidR="008C5E4D" w:rsidRPr="00B673FC">
        <w:rPr>
          <w:color w:val="auto"/>
          <w:lang w:val="en-CA"/>
        </w:rPr>
        <w:t>coordinating</w:t>
      </w:r>
      <w:r w:rsidR="002204BD" w:rsidRPr="00B673FC">
        <w:rPr>
          <w:color w:val="auto"/>
          <w:lang w:val="en-CA"/>
        </w:rPr>
        <w:t xml:space="preserve"> </w:t>
      </w:r>
      <w:r w:rsidR="008C5E4D" w:rsidRPr="00B673FC">
        <w:rPr>
          <w:color w:val="auto"/>
          <w:lang w:val="en-CA"/>
        </w:rPr>
        <w:t>judge</w:t>
      </w:r>
      <w:r w:rsidR="002204BD" w:rsidRPr="00B673FC">
        <w:rPr>
          <w:color w:val="auto"/>
          <w:lang w:val="en-CA"/>
        </w:rPr>
        <w:t xml:space="preserve"> of the </w:t>
      </w:r>
      <w:r w:rsidR="008C5E4D" w:rsidRPr="00B673FC">
        <w:rPr>
          <w:color w:val="auto"/>
          <w:lang w:val="en-CA"/>
        </w:rPr>
        <w:t>Criminal</w:t>
      </w:r>
      <w:r w:rsidR="002204BD" w:rsidRPr="00B673FC">
        <w:rPr>
          <w:color w:val="auto"/>
          <w:lang w:val="en-CA"/>
        </w:rPr>
        <w:t xml:space="preserve"> </w:t>
      </w:r>
      <w:r w:rsidR="008C5E4D" w:rsidRPr="00B673FC">
        <w:rPr>
          <w:color w:val="auto"/>
          <w:lang w:val="en-CA"/>
        </w:rPr>
        <w:t>Division</w:t>
      </w:r>
      <w:r w:rsidR="008C5E4D" w:rsidRPr="00B673FC">
        <w:rPr>
          <w:lang w:val="en-CA"/>
        </w:rPr>
        <w:t xml:space="preserve">, </w:t>
      </w:r>
      <w:r w:rsidR="002204BD" w:rsidRPr="00B673FC">
        <w:rPr>
          <w:lang w:val="en-CA"/>
        </w:rPr>
        <w:t xml:space="preserve">in </w:t>
      </w:r>
      <w:r w:rsidR="008C5E4D" w:rsidRPr="00B673FC">
        <w:rPr>
          <w:lang w:val="en-CA"/>
        </w:rPr>
        <w:t xml:space="preserve">Québec </w:t>
      </w:r>
      <w:r w:rsidR="002204BD" w:rsidRPr="00B673FC">
        <w:rPr>
          <w:lang w:val="en-CA"/>
        </w:rPr>
        <w:t xml:space="preserve">or in </w:t>
      </w:r>
      <w:r w:rsidR="008C5E4D" w:rsidRPr="00B673FC">
        <w:rPr>
          <w:lang w:val="en-CA"/>
        </w:rPr>
        <w:t>Montr</w:t>
      </w:r>
      <w:r w:rsidR="002204BD" w:rsidRPr="00B673FC">
        <w:rPr>
          <w:lang w:val="en-CA"/>
        </w:rPr>
        <w:t>e</w:t>
      </w:r>
      <w:r w:rsidR="008C5E4D" w:rsidRPr="00B673FC">
        <w:rPr>
          <w:lang w:val="en-CA"/>
        </w:rPr>
        <w:t xml:space="preserve">al, </w:t>
      </w:r>
      <w:r w:rsidR="002204BD" w:rsidRPr="00B673FC">
        <w:rPr>
          <w:lang w:val="en-CA"/>
        </w:rPr>
        <w:t xml:space="preserve">as soon as </w:t>
      </w:r>
      <w:r w:rsidR="008C5E4D" w:rsidRPr="00B673FC">
        <w:rPr>
          <w:lang w:val="en-CA"/>
        </w:rPr>
        <w:t xml:space="preserve">possible </w:t>
      </w:r>
      <w:r w:rsidR="002204BD" w:rsidRPr="00B673FC">
        <w:rPr>
          <w:lang w:val="en-CA"/>
        </w:rPr>
        <w:t xml:space="preserve">after the request for </w:t>
      </w:r>
      <w:r w:rsidR="008C5E4D" w:rsidRPr="00B673FC">
        <w:rPr>
          <w:lang w:val="en-CA"/>
        </w:rPr>
        <w:t>facilitation</w:t>
      </w:r>
      <w:r w:rsidR="002204BD" w:rsidRPr="00B673FC">
        <w:rPr>
          <w:lang w:val="en-CA"/>
        </w:rPr>
        <w:t xml:space="preserve"> is made</w:t>
      </w:r>
      <w:r w:rsidR="008C5E4D" w:rsidRPr="00B673FC">
        <w:rPr>
          <w:lang w:val="en-CA"/>
        </w:rPr>
        <w:t xml:space="preserve">. </w:t>
      </w:r>
      <w:r w:rsidR="002204BD" w:rsidRPr="00B673FC">
        <w:rPr>
          <w:lang w:val="en-CA"/>
        </w:rPr>
        <w:t xml:space="preserve">This </w:t>
      </w:r>
      <w:r w:rsidR="008C5E4D" w:rsidRPr="00B673FC">
        <w:rPr>
          <w:color w:val="auto"/>
          <w:lang w:val="en-CA"/>
        </w:rPr>
        <w:t>record</w:t>
      </w:r>
      <w:r w:rsidR="008C5E4D" w:rsidRPr="00B673FC">
        <w:rPr>
          <w:lang w:val="en-CA"/>
        </w:rPr>
        <w:t xml:space="preserve"> </w:t>
      </w:r>
      <w:r w:rsidR="002204BD" w:rsidRPr="00B673FC">
        <w:rPr>
          <w:lang w:val="en-CA"/>
        </w:rPr>
        <w:t xml:space="preserve">will include the </w:t>
      </w:r>
      <w:r w:rsidR="008C5E4D" w:rsidRPr="00B673FC">
        <w:rPr>
          <w:color w:val="auto"/>
          <w:lang w:val="en-CA"/>
        </w:rPr>
        <w:t>indictment</w:t>
      </w:r>
      <w:r w:rsidR="002204BD" w:rsidRPr="00B673FC">
        <w:rPr>
          <w:color w:val="auto"/>
          <w:lang w:val="en-CA"/>
        </w:rPr>
        <w:t>(s) and a summary of the facts of the case</w:t>
      </w:r>
      <w:r w:rsidR="008C5E4D" w:rsidRPr="00B673FC">
        <w:rPr>
          <w:lang w:val="en-CA"/>
        </w:rPr>
        <w:t xml:space="preserve">. </w:t>
      </w:r>
      <w:r w:rsidR="00366AFA" w:rsidRPr="00B673FC">
        <w:rPr>
          <w:lang w:val="en-CA"/>
        </w:rPr>
        <w:t>If any minutes, exhibits, or excerpts from the stenographic notes of related proceedings appear to us to be relevant to the settlement of this case, we understand that it is our responsibility to submit them.</w:t>
      </w:r>
      <w:r w:rsidR="008C5E4D" w:rsidRPr="00B673FC">
        <w:rPr>
          <w:lang w:val="en-CA"/>
        </w:rPr>
        <w:t xml:space="preserve"> </w:t>
      </w:r>
    </w:p>
    <w:p w14:paraId="4DC821B6" w14:textId="0D4DF1F3" w:rsidR="002204BD" w:rsidRPr="00B673FC" w:rsidRDefault="00A12B2B" w:rsidP="00BD5C08">
      <w:pPr>
        <w:pStyle w:val="Textecourant0"/>
        <w:numPr>
          <w:ilvl w:val="0"/>
          <w:numId w:val="8"/>
        </w:numPr>
        <w:spacing w:after="240" w:line="240" w:lineRule="auto"/>
        <w:ind w:left="714" w:hanging="357"/>
        <w:rPr>
          <w:rFonts w:ascii="Arial" w:hAnsi="Arial" w:cs="Arial"/>
          <w:color w:val="000000" w:themeColor="text1"/>
          <w:lang w:val="en-CA"/>
        </w:rPr>
      </w:pPr>
      <w:r w:rsidRPr="00B673FC">
        <w:rPr>
          <w:rFonts w:ascii="Arial" w:hAnsi="Arial" w:cs="Arial"/>
          <w:lang w:val="en-CA"/>
        </w:rPr>
        <w:t xml:space="preserve">We undertake to remain available for the </w:t>
      </w:r>
      <w:r w:rsidR="000002B3">
        <w:rPr>
          <w:rFonts w:ascii="Arial" w:hAnsi="Arial" w:cs="Arial"/>
          <w:lang w:val="en-CA"/>
        </w:rPr>
        <w:t xml:space="preserve">entire </w:t>
      </w:r>
      <w:r w:rsidRPr="00B673FC">
        <w:rPr>
          <w:rFonts w:ascii="Arial" w:hAnsi="Arial" w:cs="Arial"/>
          <w:lang w:val="en-CA"/>
        </w:rPr>
        <w:t xml:space="preserve">duration of the facilitation conference; we also undertake to respect the confidential nature of all discussions that take place during the conference, including telephone conferences, </w:t>
      </w:r>
      <w:r w:rsidRPr="00B673FC">
        <w:rPr>
          <w:rFonts w:ascii="Arial" w:hAnsi="Arial" w:cs="Arial"/>
          <w:lang w:val="en-CA"/>
        </w:rPr>
        <w:t>videoconferences</w:t>
      </w:r>
      <w:r w:rsidRPr="00B673FC">
        <w:rPr>
          <w:rFonts w:ascii="Arial" w:hAnsi="Arial" w:cs="Arial"/>
          <w:lang w:val="en-CA"/>
        </w:rPr>
        <w:t>, plenary sessions, and individual meetings, as well as all documents submitted during the conference.</w:t>
      </w:r>
      <w:r w:rsidR="008C5E4D" w:rsidRPr="00B673FC">
        <w:rPr>
          <w:rFonts w:ascii="Arial" w:hAnsi="Arial" w:cs="Arial"/>
          <w:lang w:val="en-CA"/>
        </w:rPr>
        <w:t xml:space="preserve"> </w:t>
      </w:r>
      <w:r w:rsidR="002204BD" w:rsidRPr="00B673FC">
        <w:rPr>
          <w:rFonts w:ascii="Arial" w:hAnsi="Arial" w:cs="Arial"/>
          <w:lang w:val="en-CA"/>
        </w:rPr>
        <w:t xml:space="preserve">We, the undersigned, understand that </w:t>
      </w:r>
      <w:r w:rsidR="008C5E4D" w:rsidRPr="00B673FC">
        <w:rPr>
          <w:rFonts w:ascii="Arial" w:hAnsi="Arial" w:cs="Arial"/>
          <w:color w:val="000000" w:themeColor="text1"/>
          <w:lang w:val="en-CA"/>
        </w:rPr>
        <w:t xml:space="preserve">facilitation </w:t>
      </w:r>
      <w:r w:rsidR="002204BD" w:rsidRPr="00B673FC">
        <w:rPr>
          <w:rFonts w:ascii="Arial" w:hAnsi="Arial" w:cs="Arial"/>
          <w:color w:val="000000" w:themeColor="text1"/>
          <w:lang w:val="en-CA"/>
        </w:rPr>
        <w:t xml:space="preserve">is a voluntary </w:t>
      </w:r>
      <w:r w:rsidR="008C5E4D" w:rsidRPr="00B673FC">
        <w:rPr>
          <w:rFonts w:ascii="Arial" w:hAnsi="Arial" w:cs="Arial"/>
          <w:color w:val="000000" w:themeColor="text1"/>
          <w:lang w:val="en-CA"/>
        </w:rPr>
        <w:t>process</w:t>
      </w:r>
      <w:r w:rsidR="002204BD" w:rsidRPr="00B673FC">
        <w:rPr>
          <w:rFonts w:ascii="Arial" w:hAnsi="Arial" w:cs="Arial"/>
          <w:color w:val="000000" w:themeColor="text1"/>
          <w:lang w:val="en-CA"/>
        </w:rPr>
        <w:t xml:space="preserve"> intended to allow the </w:t>
      </w:r>
      <w:r w:rsidR="008C5E4D" w:rsidRPr="00B673FC">
        <w:rPr>
          <w:rFonts w:ascii="Arial" w:hAnsi="Arial" w:cs="Arial"/>
          <w:color w:val="000000" w:themeColor="text1"/>
          <w:lang w:val="en-CA"/>
        </w:rPr>
        <w:t xml:space="preserve">parties </w:t>
      </w:r>
      <w:r w:rsidR="002204BD" w:rsidRPr="00B673FC">
        <w:rPr>
          <w:rFonts w:ascii="Arial" w:hAnsi="Arial" w:cs="Arial"/>
          <w:color w:val="000000" w:themeColor="text1"/>
          <w:lang w:val="en-CA"/>
        </w:rPr>
        <w:t xml:space="preserve">to find a </w:t>
      </w:r>
      <w:r w:rsidR="00DB36B1">
        <w:rPr>
          <w:rFonts w:ascii="Arial" w:hAnsi="Arial" w:cs="Arial"/>
          <w:color w:val="000000" w:themeColor="text1"/>
          <w:lang w:val="en-CA"/>
        </w:rPr>
        <w:t>re</w:t>
      </w:r>
      <w:r w:rsidR="008C5E4D" w:rsidRPr="00B673FC">
        <w:rPr>
          <w:rFonts w:ascii="Arial" w:hAnsi="Arial" w:cs="Arial"/>
          <w:color w:val="000000" w:themeColor="text1"/>
          <w:lang w:val="en-CA"/>
        </w:rPr>
        <w:t xml:space="preserve">solution </w:t>
      </w:r>
      <w:r w:rsidR="002204BD" w:rsidRPr="00B673FC">
        <w:rPr>
          <w:rFonts w:ascii="Arial" w:hAnsi="Arial" w:cs="Arial"/>
          <w:color w:val="000000" w:themeColor="text1"/>
          <w:lang w:val="en-CA"/>
        </w:rPr>
        <w:t xml:space="preserve">to the case by </w:t>
      </w:r>
      <w:r w:rsidR="00F77166">
        <w:rPr>
          <w:rFonts w:ascii="Arial" w:hAnsi="Arial" w:cs="Arial"/>
          <w:color w:val="000000" w:themeColor="text1"/>
          <w:lang w:val="en-CA"/>
        </w:rPr>
        <w:t>entering</w:t>
      </w:r>
      <w:r w:rsidR="00F77166" w:rsidRPr="00B673FC">
        <w:rPr>
          <w:rFonts w:ascii="Arial" w:hAnsi="Arial" w:cs="Arial"/>
          <w:color w:val="000000" w:themeColor="text1"/>
          <w:lang w:val="en-CA"/>
        </w:rPr>
        <w:t xml:space="preserve"> </w:t>
      </w:r>
      <w:r w:rsidR="002204BD" w:rsidRPr="00B673FC">
        <w:rPr>
          <w:rFonts w:ascii="Arial" w:hAnsi="Arial" w:cs="Arial"/>
          <w:color w:val="000000" w:themeColor="text1"/>
          <w:lang w:val="en-CA"/>
        </w:rPr>
        <w:t xml:space="preserve">an agreement </w:t>
      </w:r>
      <w:r w:rsidR="00F77166">
        <w:rPr>
          <w:rFonts w:ascii="Arial" w:hAnsi="Arial" w:cs="Arial"/>
          <w:color w:val="000000" w:themeColor="text1"/>
          <w:lang w:val="en-CA"/>
        </w:rPr>
        <w:t>to be</w:t>
      </w:r>
      <w:r w:rsidR="00F77166" w:rsidRPr="00B673FC">
        <w:rPr>
          <w:rFonts w:ascii="Arial" w:hAnsi="Arial" w:cs="Arial"/>
          <w:color w:val="000000" w:themeColor="text1"/>
          <w:lang w:val="en-CA"/>
        </w:rPr>
        <w:t xml:space="preserve"> submi</w:t>
      </w:r>
      <w:r w:rsidR="00F77166">
        <w:rPr>
          <w:rFonts w:ascii="Arial" w:hAnsi="Arial" w:cs="Arial"/>
          <w:color w:val="000000" w:themeColor="text1"/>
          <w:lang w:val="en-CA"/>
        </w:rPr>
        <w:t>tted</w:t>
      </w:r>
      <w:r w:rsidR="00F77166" w:rsidRPr="00B673FC">
        <w:rPr>
          <w:rFonts w:ascii="Arial" w:hAnsi="Arial" w:cs="Arial"/>
          <w:color w:val="000000" w:themeColor="text1"/>
          <w:lang w:val="en-CA"/>
        </w:rPr>
        <w:t xml:space="preserve"> </w:t>
      </w:r>
      <w:r w:rsidR="002204BD" w:rsidRPr="00B673FC">
        <w:rPr>
          <w:rFonts w:ascii="Arial" w:hAnsi="Arial" w:cs="Arial"/>
          <w:color w:val="000000" w:themeColor="text1"/>
          <w:lang w:val="en-CA"/>
        </w:rPr>
        <w:t xml:space="preserve">to the </w:t>
      </w:r>
      <w:r w:rsidR="008C5E4D" w:rsidRPr="00B673FC">
        <w:rPr>
          <w:rFonts w:ascii="Arial" w:hAnsi="Arial" w:cs="Arial"/>
          <w:color w:val="auto"/>
          <w:lang w:val="en-CA"/>
        </w:rPr>
        <w:t>Court</w:t>
      </w:r>
      <w:r w:rsidR="008C5E4D" w:rsidRPr="00B673FC">
        <w:rPr>
          <w:rFonts w:ascii="Arial" w:hAnsi="Arial" w:cs="Arial"/>
          <w:color w:val="000000" w:themeColor="text1"/>
          <w:lang w:val="en-CA"/>
        </w:rPr>
        <w:t>.</w:t>
      </w:r>
    </w:p>
    <w:p w14:paraId="066DF19E" w14:textId="77777777" w:rsidR="002204BD" w:rsidRPr="00B673FC" w:rsidRDefault="002204BD">
      <w:pPr>
        <w:rPr>
          <w:rFonts w:ascii="Arial" w:hAnsi="Arial" w:cs="Arial"/>
          <w:color w:val="000000" w:themeColor="text1"/>
          <w:lang w:val="en-CA"/>
        </w:rPr>
      </w:pPr>
      <w:r w:rsidRPr="00B673FC">
        <w:rPr>
          <w:rFonts w:ascii="Arial" w:hAnsi="Arial" w:cs="Arial"/>
          <w:color w:val="000000" w:themeColor="text1"/>
          <w:lang w:val="en-CA"/>
        </w:rPr>
        <w:br w:type="page"/>
      </w:r>
    </w:p>
    <w:p w14:paraId="1B659A66" w14:textId="77777777" w:rsidR="008B0064" w:rsidRPr="00B673FC" w:rsidRDefault="008B0064" w:rsidP="002204BD">
      <w:pPr>
        <w:pStyle w:val="Textecourant0"/>
        <w:spacing w:after="240" w:line="240" w:lineRule="auto"/>
        <w:ind w:left="714"/>
        <w:rPr>
          <w:rFonts w:ascii="Arial" w:hAnsi="Arial" w:cs="Arial"/>
          <w:color w:val="000000" w:themeColor="text1"/>
          <w:lang w:val="en-CA"/>
        </w:rPr>
      </w:pPr>
    </w:p>
    <w:p w14:paraId="11C22A4C" w14:textId="77777777" w:rsidR="00BD5C08" w:rsidRPr="00B673FC" w:rsidRDefault="00BD5C08" w:rsidP="00BD5C08">
      <w:pPr>
        <w:pStyle w:val="Textecourant0"/>
        <w:spacing w:after="240" w:line="240" w:lineRule="auto"/>
        <w:ind w:left="714"/>
        <w:rPr>
          <w:rFonts w:ascii="Arial" w:hAnsi="Arial" w:cs="Arial"/>
          <w:color w:val="000000" w:themeColor="text1"/>
          <w:lang w:val="en-CA"/>
        </w:rPr>
      </w:pPr>
    </w:p>
    <w:p w14:paraId="60DD5DA7" w14:textId="6213FCBC" w:rsidR="00EB0658" w:rsidRPr="00B673FC" w:rsidRDefault="00D878FA" w:rsidP="00BD5C08">
      <w:pPr>
        <w:pStyle w:val="IntertitreSections"/>
        <w:numPr>
          <w:ilvl w:val="0"/>
          <w:numId w:val="9"/>
        </w:numPr>
        <w:rPr>
          <w:rFonts w:asciiTheme="minorHAnsi" w:hAnsiTheme="minorHAnsi"/>
          <w:color w:val="000000" w:themeColor="text1"/>
          <w:lang w:val="en-CA"/>
        </w:rPr>
      </w:pPr>
      <w:r w:rsidRPr="00B673FC">
        <w:rPr>
          <w:rFonts w:asciiTheme="minorHAnsi" w:hAnsiTheme="minorHAnsi"/>
          <w:color w:val="000000" w:themeColor="text1"/>
          <w:lang w:val="en-CA"/>
        </w:rPr>
        <w:t>R</w:t>
      </w:r>
      <w:r w:rsidR="00D83E40" w:rsidRPr="00B673FC">
        <w:rPr>
          <w:rFonts w:asciiTheme="minorHAnsi" w:hAnsiTheme="minorHAnsi"/>
          <w:color w:val="000000" w:themeColor="text1"/>
          <w:lang w:val="en-CA"/>
        </w:rPr>
        <w:t>O</w:t>
      </w:r>
      <w:r w:rsidRPr="00B673FC">
        <w:rPr>
          <w:rFonts w:asciiTheme="minorHAnsi" w:hAnsiTheme="minorHAnsi"/>
          <w:color w:val="000000" w:themeColor="text1"/>
          <w:lang w:val="en-CA"/>
        </w:rPr>
        <w:t xml:space="preserve">le </w:t>
      </w:r>
      <w:r w:rsidR="00D83E40" w:rsidRPr="00B673FC">
        <w:rPr>
          <w:rFonts w:asciiTheme="minorHAnsi" w:hAnsiTheme="minorHAnsi"/>
          <w:color w:val="000000" w:themeColor="text1"/>
          <w:lang w:val="en-CA"/>
        </w:rPr>
        <w:t xml:space="preserve">OF THE RETIRED JUDGE PRESIDING THE </w:t>
      </w:r>
      <w:r w:rsidRPr="00B673FC">
        <w:rPr>
          <w:rFonts w:asciiTheme="minorHAnsi" w:hAnsiTheme="minorHAnsi"/>
          <w:color w:val="000000" w:themeColor="text1"/>
          <w:lang w:val="en-CA"/>
        </w:rPr>
        <w:t>FACILITATION</w:t>
      </w:r>
    </w:p>
    <w:p w14:paraId="275ECAC7" w14:textId="45F291D2" w:rsidR="008B0064" w:rsidRPr="00B673FC" w:rsidRDefault="00D83E40" w:rsidP="00BD5C08">
      <w:pPr>
        <w:pStyle w:val="Textecourant0"/>
        <w:rPr>
          <w:rFonts w:asciiTheme="minorHAnsi" w:hAnsiTheme="minorHAnsi"/>
          <w:color w:val="000000" w:themeColor="text1"/>
          <w:lang w:val="en-CA"/>
        </w:rPr>
      </w:pPr>
      <w:r w:rsidRPr="00B673FC">
        <w:rPr>
          <w:rFonts w:asciiTheme="minorHAnsi" w:hAnsiTheme="minorHAnsi"/>
          <w:color w:val="000000" w:themeColor="text1"/>
          <w:lang w:val="en-CA"/>
        </w:rPr>
        <w:t xml:space="preserve">We acknowledge that the retired </w:t>
      </w:r>
      <w:r w:rsidR="008C5E4D" w:rsidRPr="00B673FC">
        <w:rPr>
          <w:rFonts w:asciiTheme="minorHAnsi" w:hAnsiTheme="minorHAnsi"/>
          <w:color w:val="auto"/>
          <w:lang w:val="en-CA"/>
        </w:rPr>
        <w:t>judge</w:t>
      </w:r>
      <w:r w:rsidRPr="00B673FC">
        <w:rPr>
          <w:rFonts w:asciiTheme="minorHAnsi" w:hAnsiTheme="minorHAnsi"/>
          <w:color w:val="auto"/>
          <w:lang w:val="en-CA"/>
        </w:rPr>
        <w:t xml:space="preserve"> presiding the </w:t>
      </w:r>
      <w:r w:rsidR="008C5E4D" w:rsidRPr="00B673FC">
        <w:rPr>
          <w:rFonts w:asciiTheme="minorHAnsi" w:hAnsiTheme="minorHAnsi"/>
          <w:color w:val="000000" w:themeColor="text1"/>
          <w:lang w:val="en-CA"/>
        </w:rPr>
        <w:t xml:space="preserve">facilitation </w:t>
      </w:r>
      <w:r w:rsidRPr="00B673FC">
        <w:rPr>
          <w:rFonts w:asciiTheme="minorHAnsi" w:hAnsiTheme="minorHAnsi"/>
          <w:color w:val="000000" w:themeColor="text1"/>
          <w:lang w:val="en-CA"/>
        </w:rPr>
        <w:t xml:space="preserve">will </w:t>
      </w:r>
      <w:r w:rsidR="000C5D59" w:rsidRPr="00B673FC">
        <w:rPr>
          <w:rFonts w:asciiTheme="minorHAnsi" w:hAnsiTheme="minorHAnsi"/>
          <w:color w:val="000000" w:themeColor="text1"/>
          <w:lang w:val="en-CA"/>
        </w:rPr>
        <w:t xml:space="preserve">help </w:t>
      </w:r>
      <w:r w:rsidRPr="00B673FC">
        <w:rPr>
          <w:rFonts w:asciiTheme="minorHAnsi" w:hAnsiTheme="minorHAnsi"/>
          <w:color w:val="000000" w:themeColor="text1"/>
          <w:lang w:val="en-CA"/>
        </w:rPr>
        <w:t xml:space="preserve">the parties </w:t>
      </w:r>
      <w:r w:rsidR="000C5D59" w:rsidRPr="00B673FC">
        <w:rPr>
          <w:rFonts w:asciiTheme="minorHAnsi" w:hAnsiTheme="minorHAnsi"/>
          <w:color w:val="000000" w:themeColor="text1"/>
          <w:lang w:val="en-CA"/>
        </w:rPr>
        <w:t>to</w:t>
      </w:r>
      <w:r w:rsidR="008C5E4D" w:rsidRPr="00B673FC">
        <w:rPr>
          <w:rFonts w:asciiTheme="minorHAnsi" w:hAnsiTheme="minorHAnsi"/>
          <w:color w:val="000000" w:themeColor="text1"/>
          <w:lang w:val="en-CA"/>
        </w:rPr>
        <w:t>:</w:t>
      </w:r>
    </w:p>
    <w:p w14:paraId="7A95F879" w14:textId="1C02853B" w:rsidR="008B0064" w:rsidRPr="00B673FC" w:rsidRDefault="000927A2" w:rsidP="005B6925">
      <w:pPr>
        <w:pStyle w:val="TexteBullet"/>
        <w:numPr>
          <w:ilvl w:val="0"/>
          <w:numId w:val="7"/>
        </w:numPr>
        <w:spacing w:after="0" w:line="240" w:lineRule="auto"/>
        <w:ind w:left="1077" w:hanging="357"/>
        <w:rPr>
          <w:rFonts w:asciiTheme="minorHAnsi" w:hAnsiTheme="minorHAnsi"/>
          <w:color w:val="000000" w:themeColor="text1"/>
          <w:lang w:val="en-CA"/>
        </w:rPr>
      </w:pPr>
      <w:r w:rsidRPr="00B673FC">
        <w:rPr>
          <w:rFonts w:asciiTheme="minorHAnsi" w:hAnsiTheme="minorHAnsi"/>
          <w:color w:val="000000" w:themeColor="text1"/>
          <w:lang w:val="en-CA"/>
        </w:rPr>
        <w:t>discuss</w:t>
      </w:r>
      <w:r w:rsidR="008C5E4D" w:rsidRPr="00B673FC">
        <w:rPr>
          <w:rFonts w:asciiTheme="minorHAnsi" w:hAnsiTheme="minorHAnsi"/>
          <w:color w:val="000000" w:themeColor="text1"/>
          <w:lang w:val="en-CA"/>
        </w:rPr>
        <w:t>;</w:t>
      </w:r>
    </w:p>
    <w:p w14:paraId="666A4566" w14:textId="5C822B7A" w:rsidR="008B0064" w:rsidRPr="00B673FC" w:rsidRDefault="008C5E4D" w:rsidP="005B6925">
      <w:pPr>
        <w:pStyle w:val="TexteBullet"/>
        <w:numPr>
          <w:ilvl w:val="0"/>
          <w:numId w:val="7"/>
        </w:numPr>
        <w:spacing w:after="0" w:line="240" w:lineRule="auto"/>
        <w:ind w:left="1077" w:hanging="357"/>
        <w:rPr>
          <w:rFonts w:asciiTheme="minorHAnsi" w:hAnsiTheme="minorHAnsi"/>
          <w:color w:val="000000" w:themeColor="text1"/>
          <w:lang w:val="en-CA"/>
        </w:rPr>
      </w:pPr>
      <w:r w:rsidRPr="00B673FC">
        <w:rPr>
          <w:rFonts w:asciiTheme="minorHAnsi" w:hAnsiTheme="minorHAnsi"/>
          <w:color w:val="000000" w:themeColor="text1"/>
          <w:lang w:val="en-CA"/>
        </w:rPr>
        <w:t>clarif</w:t>
      </w:r>
      <w:r w:rsidR="000C5D59" w:rsidRPr="00B673FC">
        <w:rPr>
          <w:rFonts w:asciiTheme="minorHAnsi" w:hAnsiTheme="minorHAnsi"/>
          <w:color w:val="000000" w:themeColor="text1"/>
          <w:lang w:val="en-CA"/>
        </w:rPr>
        <w:t>y their positions</w:t>
      </w:r>
      <w:r w:rsidRPr="00B673FC">
        <w:rPr>
          <w:rFonts w:asciiTheme="minorHAnsi" w:hAnsiTheme="minorHAnsi"/>
          <w:color w:val="000000" w:themeColor="text1"/>
          <w:lang w:val="en-CA"/>
        </w:rPr>
        <w:t>;</w:t>
      </w:r>
    </w:p>
    <w:p w14:paraId="15F5353F" w14:textId="511B21B4" w:rsidR="008B0064" w:rsidRPr="00B673FC" w:rsidRDefault="000C5D59" w:rsidP="005B6925">
      <w:pPr>
        <w:pStyle w:val="TexteBullet"/>
        <w:numPr>
          <w:ilvl w:val="0"/>
          <w:numId w:val="7"/>
        </w:numPr>
        <w:spacing w:after="0" w:line="240" w:lineRule="auto"/>
        <w:ind w:left="1077" w:hanging="357"/>
        <w:rPr>
          <w:rFonts w:asciiTheme="minorHAnsi" w:hAnsiTheme="minorHAnsi"/>
          <w:color w:val="000000" w:themeColor="text1"/>
          <w:lang w:val="en-CA"/>
        </w:rPr>
      </w:pPr>
      <w:r w:rsidRPr="00B673FC">
        <w:rPr>
          <w:rFonts w:asciiTheme="minorHAnsi" w:hAnsiTheme="minorHAnsi"/>
          <w:color w:val="000000" w:themeColor="text1"/>
          <w:lang w:val="en-CA"/>
        </w:rPr>
        <w:t xml:space="preserve">identify the </w:t>
      </w:r>
      <w:r w:rsidR="008C5E4D" w:rsidRPr="00B673FC">
        <w:rPr>
          <w:rFonts w:asciiTheme="minorHAnsi" w:hAnsiTheme="minorHAnsi"/>
          <w:color w:val="000000" w:themeColor="text1"/>
          <w:lang w:val="en-CA"/>
        </w:rPr>
        <w:t xml:space="preserve">sources </w:t>
      </w:r>
      <w:r w:rsidRPr="00B673FC">
        <w:rPr>
          <w:rFonts w:asciiTheme="minorHAnsi" w:hAnsiTheme="minorHAnsi"/>
          <w:color w:val="000000" w:themeColor="text1"/>
          <w:lang w:val="en-CA"/>
        </w:rPr>
        <w:t xml:space="preserve">of the </w:t>
      </w:r>
      <w:r w:rsidR="008C5E4D" w:rsidRPr="00B673FC">
        <w:rPr>
          <w:rFonts w:asciiTheme="minorHAnsi" w:hAnsiTheme="minorHAnsi"/>
          <w:color w:val="000000" w:themeColor="text1"/>
          <w:lang w:val="en-CA"/>
        </w:rPr>
        <w:t>probl</w:t>
      </w:r>
      <w:r w:rsidRPr="00B673FC">
        <w:rPr>
          <w:rFonts w:asciiTheme="minorHAnsi" w:hAnsiTheme="minorHAnsi"/>
          <w:color w:val="000000" w:themeColor="text1"/>
          <w:lang w:val="en-CA"/>
        </w:rPr>
        <w:t>e</w:t>
      </w:r>
      <w:r w:rsidR="008C5E4D" w:rsidRPr="00B673FC">
        <w:rPr>
          <w:rFonts w:asciiTheme="minorHAnsi" w:hAnsiTheme="minorHAnsi"/>
          <w:color w:val="000000" w:themeColor="text1"/>
          <w:lang w:val="en-CA"/>
        </w:rPr>
        <w:t>m;</w:t>
      </w:r>
    </w:p>
    <w:p w14:paraId="7B086788" w14:textId="1CD6CCED" w:rsidR="008B0064" w:rsidRPr="00B673FC" w:rsidRDefault="008C5E4D" w:rsidP="005B6925">
      <w:pPr>
        <w:pStyle w:val="TexteBullet"/>
        <w:numPr>
          <w:ilvl w:val="0"/>
          <w:numId w:val="7"/>
        </w:numPr>
        <w:spacing w:after="0" w:line="240" w:lineRule="auto"/>
        <w:ind w:left="1077" w:hanging="357"/>
        <w:rPr>
          <w:rFonts w:asciiTheme="minorHAnsi" w:hAnsiTheme="minorHAnsi"/>
          <w:color w:val="000000" w:themeColor="text1"/>
          <w:lang w:val="en-CA"/>
        </w:rPr>
      </w:pPr>
      <w:r w:rsidRPr="00B673FC">
        <w:rPr>
          <w:rFonts w:asciiTheme="minorHAnsi" w:hAnsiTheme="minorHAnsi"/>
          <w:color w:val="000000" w:themeColor="text1"/>
          <w:lang w:val="en-CA"/>
        </w:rPr>
        <w:t>identif</w:t>
      </w:r>
      <w:r w:rsidR="000C5D59" w:rsidRPr="00B673FC">
        <w:rPr>
          <w:rFonts w:asciiTheme="minorHAnsi" w:hAnsiTheme="minorHAnsi"/>
          <w:color w:val="000000" w:themeColor="text1"/>
          <w:lang w:val="en-CA"/>
        </w:rPr>
        <w:t>y their needs and their interests</w:t>
      </w:r>
      <w:r w:rsidRPr="00B673FC">
        <w:rPr>
          <w:rFonts w:asciiTheme="minorHAnsi" w:hAnsiTheme="minorHAnsi"/>
          <w:color w:val="000000" w:themeColor="text1"/>
          <w:lang w:val="en-CA"/>
        </w:rPr>
        <w:t>;</w:t>
      </w:r>
    </w:p>
    <w:p w14:paraId="0C78CEB6" w14:textId="0BE2A536" w:rsidR="008B0064" w:rsidRPr="00B673FC" w:rsidRDefault="008C5E4D" w:rsidP="005B6925">
      <w:pPr>
        <w:pStyle w:val="TexteBullet"/>
        <w:numPr>
          <w:ilvl w:val="0"/>
          <w:numId w:val="7"/>
        </w:numPr>
        <w:spacing w:after="0" w:line="240" w:lineRule="auto"/>
        <w:ind w:left="1077" w:hanging="357"/>
        <w:rPr>
          <w:rFonts w:asciiTheme="minorHAnsi" w:hAnsiTheme="minorHAnsi"/>
          <w:color w:val="000000" w:themeColor="text1"/>
          <w:lang w:val="en-CA"/>
        </w:rPr>
      </w:pPr>
      <w:r w:rsidRPr="00B673FC">
        <w:rPr>
          <w:rFonts w:asciiTheme="minorHAnsi" w:hAnsiTheme="minorHAnsi"/>
          <w:color w:val="000000" w:themeColor="text1"/>
          <w:lang w:val="en-CA"/>
        </w:rPr>
        <w:t>explore</w:t>
      </w:r>
      <w:r w:rsidR="000C5D59" w:rsidRPr="00B673FC">
        <w:rPr>
          <w:rFonts w:asciiTheme="minorHAnsi" w:hAnsiTheme="minorHAnsi"/>
          <w:color w:val="000000" w:themeColor="text1"/>
          <w:lang w:val="en-CA"/>
        </w:rPr>
        <w:t xml:space="preserve"> possible </w:t>
      </w:r>
      <w:r w:rsidRPr="00B673FC">
        <w:rPr>
          <w:rFonts w:asciiTheme="minorHAnsi" w:hAnsiTheme="minorHAnsi"/>
          <w:color w:val="000000" w:themeColor="text1"/>
          <w:lang w:val="en-CA"/>
        </w:rPr>
        <w:t>solutions.</w:t>
      </w:r>
    </w:p>
    <w:p w14:paraId="119ECACD" w14:textId="2CAD9999" w:rsidR="008B0064" w:rsidRPr="00B673FC" w:rsidRDefault="00A12B2B" w:rsidP="00BD5C08">
      <w:pPr>
        <w:pStyle w:val="IntertitreSections"/>
        <w:numPr>
          <w:ilvl w:val="0"/>
          <w:numId w:val="9"/>
        </w:numPr>
        <w:rPr>
          <w:rFonts w:asciiTheme="minorHAnsi" w:hAnsiTheme="minorHAnsi"/>
          <w:color w:val="000000" w:themeColor="text1"/>
          <w:lang w:val="en-CA"/>
        </w:rPr>
      </w:pPr>
      <w:r w:rsidRPr="00B673FC">
        <w:rPr>
          <w:rFonts w:asciiTheme="minorHAnsi" w:hAnsiTheme="minorHAnsi"/>
          <w:color w:val="000000" w:themeColor="text1"/>
          <w:lang w:val="en-CA"/>
        </w:rPr>
        <w:t>Impartiality</w:t>
      </w:r>
    </w:p>
    <w:p w14:paraId="13D6D42C" w14:textId="1B9D1995" w:rsidR="008B0064" w:rsidRPr="00B673FC" w:rsidRDefault="007567DC" w:rsidP="008B0064">
      <w:pPr>
        <w:pStyle w:val="Textecourant0"/>
        <w:rPr>
          <w:rFonts w:asciiTheme="minorHAnsi" w:hAnsiTheme="minorHAnsi"/>
          <w:color w:val="000000" w:themeColor="text1"/>
          <w:lang w:val="en-CA"/>
        </w:rPr>
      </w:pPr>
      <w:r w:rsidRPr="00B673FC">
        <w:rPr>
          <w:rFonts w:asciiTheme="minorHAnsi" w:hAnsiTheme="minorHAnsi"/>
          <w:color w:val="000000" w:themeColor="text1"/>
          <w:lang w:val="en-CA"/>
        </w:rPr>
        <w:t xml:space="preserve">At all times, the retired </w:t>
      </w:r>
      <w:r w:rsidR="008C5E4D" w:rsidRPr="00B673FC">
        <w:rPr>
          <w:rFonts w:asciiTheme="minorHAnsi" w:hAnsiTheme="minorHAnsi"/>
          <w:color w:val="auto"/>
          <w:lang w:val="en-CA"/>
        </w:rPr>
        <w:t>judge</w:t>
      </w:r>
      <w:r w:rsidRPr="00B673FC">
        <w:rPr>
          <w:rFonts w:asciiTheme="minorHAnsi" w:hAnsiTheme="minorHAnsi"/>
          <w:color w:val="auto"/>
          <w:lang w:val="en-CA"/>
        </w:rPr>
        <w:t xml:space="preserve"> presiding the </w:t>
      </w:r>
      <w:r w:rsidR="008C5E4D" w:rsidRPr="00B673FC">
        <w:rPr>
          <w:rFonts w:asciiTheme="minorHAnsi" w:hAnsiTheme="minorHAnsi"/>
          <w:color w:val="000000" w:themeColor="text1"/>
          <w:lang w:val="en-CA"/>
        </w:rPr>
        <w:t xml:space="preserve">facilitation </w:t>
      </w:r>
      <w:r w:rsidRPr="00B673FC">
        <w:rPr>
          <w:rFonts w:asciiTheme="minorHAnsi" w:hAnsiTheme="minorHAnsi"/>
          <w:color w:val="000000" w:themeColor="text1"/>
          <w:lang w:val="en-CA"/>
        </w:rPr>
        <w:t xml:space="preserve">will act in a neutral and </w:t>
      </w:r>
      <w:r w:rsidR="008C5E4D" w:rsidRPr="00B673FC">
        <w:rPr>
          <w:rFonts w:asciiTheme="minorHAnsi" w:hAnsiTheme="minorHAnsi"/>
          <w:color w:val="000000" w:themeColor="text1"/>
          <w:lang w:val="en-CA"/>
        </w:rPr>
        <w:t>impartial</w:t>
      </w:r>
      <w:r w:rsidRPr="00B673FC">
        <w:rPr>
          <w:rFonts w:asciiTheme="minorHAnsi" w:hAnsiTheme="minorHAnsi"/>
          <w:color w:val="000000" w:themeColor="text1"/>
          <w:lang w:val="en-CA"/>
        </w:rPr>
        <w:t xml:space="preserve"> manner</w:t>
      </w:r>
      <w:r w:rsidR="008C5E4D" w:rsidRPr="00B673FC">
        <w:rPr>
          <w:rFonts w:asciiTheme="minorHAnsi" w:hAnsiTheme="minorHAnsi"/>
          <w:color w:val="000000" w:themeColor="text1"/>
          <w:lang w:val="en-CA"/>
        </w:rPr>
        <w:t>.</w:t>
      </w:r>
      <w:r w:rsidRPr="00B673FC">
        <w:rPr>
          <w:rFonts w:asciiTheme="minorHAnsi" w:hAnsiTheme="minorHAnsi"/>
          <w:color w:val="000000" w:themeColor="text1"/>
          <w:lang w:val="en-CA"/>
        </w:rPr>
        <w:t xml:space="preserve"> We acknowledge that although the retired judge has legal training, he or she will not provide any legal advice or </w:t>
      </w:r>
      <w:r w:rsidR="008C5E4D" w:rsidRPr="00B673FC">
        <w:rPr>
          <w:rFonts w:asciiTheme="minorHAnsi" w:hAnsiTheme="minorHAnsi"/>
          <w:color w:val="000000" w:themeColor="text1"/>
          <w:lang w:val="en-CA"/>
        </w:rPr>
        <w:t>opinion</w:t>
      </w:r>
      <w:r w:rsidR="00E33425">
        <w:rPr>
          <w:rFonts w:asciiTheme="minorHAnsi" w:hAnsiTheme="minorHAnsi"/>
          <w:color w:val="000000" w:themeColor="text1"/>
          <w:lang w:val="en-CA"/>
        </w:rPr>
        <w:t>s</w:t>
      </w:r>
      <w:r w:rsidR="008C5E4D" w:rsidRPr="00B673FC">
        <w:rPr>
          <w:rFonts w:asciiTheme="minorHAnsi" w:hAnsiTheme="minorHAnsi"/>
          <w:color w:val="000000" w:themeColor="text1"/>
          <w:lang w:val="en-CA"/>
        </w:rPr>
        <w:t xml:space="preserve"> </w:t>
      </w:r>
      <w:r w:rsidRPr="00B673FC">
        <w:rPr>
          <w:rFonts w:asciiTheme="minorHAnsi" w:hAnsiTheme="minorHAnsi"/>
          <w:color w:val="000000" w:themeColor="text1"/>
          <w:lang w:val="en-CA"/>
        </w:rPr>
        <w:t xml:space="preserve">with respect to our respective </w:t>
      </w:r>
      <w:r w:rsidR="008C5E4D" w:rsidRPr="00B673FC">
        <w:rPr>
          <w:rFonts w:asciiTheme="minorHAnsi" w:hAnsiTheme="minorHAnsi"/>
          <w:color w:val="auto"/>
          <w:lang w:val="en-CA"/>
        </w:rPr>
        <w:t>obligations</w:t>
      </w:r>
      <w:r w:rsidRPr="00B673FC">
        <w:rPr>
          <w:rFonts w:asciiTheme="minorHAnsi" w:hAnsiTheme="minorHAnsi"/>
          <w:color w:val="auto"/>
          <w:lang w:val="en-CA"/>
        </w:rPr>
        <w:t xml:space="preserve"> and </w:t>
      </w:r>
      <w:r w:rsidR="008C5E4D" w:rsidRPr="00B673FC">
        <w:rPr>
          <w:rFonts w:asciiTheme="minorHAnsi" w:hAnsiTheme="minorHAnsi"/>
          <w:color w:val="auto"/>
          <w:lang w:val="en-CA"/>
        </w:rPr>
        <w:t>rights</w:t>
      </w:r>
      <w:r w:rsidR="008C5E4D" w:rsidRPr="00B673FC">
        <w:rPr>
          <w:rFonts w:asciiTheme="minorHAnsi" w:hAnsiTheme="minorHAnsi"/>
          <w:color w:val="000000" w:themeColor="text1"/>
          <w:lang w:val="en-CA"/>
        </w:rPr>
        <w:t>.</w:t>
      </w:r>
    </w:p>
    <w:p w14:paraId="33964A37" w14:textId="29562A86" w:rsidR="008B0064" w:rsidRPr="00B673FC" w:rsidRDefault="00A12B2B" w:rsidP="00BD5C08">
      <w:pPr>
        <w:pStyle w:val="IntertitreSections"/>
        <w:numPr>
          <w:ilvl w:val="0"/>
          <w:numId w:val="9"/>
        </w:numPr>
        <w:rPr>
          <w:rFonts w:asciiTheme="minorHAnsi" w:hAnsiTheme="minorHAnsi"/>
          <w:color w:val="000000" w:themeColor="text1"/>
          <w:lang w:val="en-CA"/>
        </w:rPr>
      </w:pPr>
      <w:r w:rsidRPr="00B673FC">
        <w:rPr>
          <w:rFonts w:asciiTheme="minorHAnsi" w:hAnsiTheme="minorHAnsi"/>
          <w:color w:val="000000" w:themeColor="text1"/>
          <w:lang w:val="en-CA"/>
        </w:rPr>
        <w:t>Confidentiality</w:t>
      </w:r>
    </w:p>
    <w:p w14:paraId="27A9FC98" w14:textId="4F9D96FD" w:rsidR="008B0064" w:rsidRPr="00B673FC" w:rsidRDefault="007567DC" w:rsidP="008B0064">
      <w:pPr>
        <w:pStyle w:val="Textecourant0"/>
        <w:rPr>
          <w:rFonts w:asciiTheme="minorHAnsi" w:hAnsiTheme="minorHAnsi"/>
          <w:color w:val="000000" w:themeColor="text1"/>
          <w:lang w:val="en-CA"/>
        </w:rPr>
      </w:pPr>
      <w:r w:rsidRPr="00B673FC">
        <w:rPr>
          <w:rFonts w:asciiTheme="minorHAnsi" w:hAnsiTheme="minorHAnsi"/>
          <w:color w:val="000000" w:themeColor="text1"/>
          <w:lang w:val="en-CA"/>
        </w:rPr>
        <w:t xml:space="preserve">The retired </w:t>
      </w:r>
      <w:r w:rsidR="008C5E4D" w:rsidRPr="00B673FC">
        <w:rPr>
          <w:rFonts w:asciiTheme="minorHAnsi" w:hAnsiTheme="minorHAnsi"/>
          <w:color w:val="auto"/>
          <w:lang w:val="en-CA"/>
        </w:rPr>
        <w:t>judge</w:t>
      </w:r>
      <w:r w:rsidRPr="00B673FC">
        <w:rPr>
          <w:rFonts w:asciiTheme="minorHAnsi" w:hAnsiTheme="minorHAnsi"/>
          <w:color w:val="auto"/>
          <w:lang w:val="en-CA"/>
        </w:rPr>
        <w:t xml:space="preserve"> presiding the </w:t>
      </w:r>
      <w:r w:rsidR="008C5E4D" w:rsidRPr="00B673FC">
        <w:rPr>
          <w:rFonts w:asciiTheme="minorHAnsi" w:hAnsiTheme="minorHAnsi"/>
          <w:color w:val="000000" w:themeColor="text1"/>
          <w:lang w:val="en-CA"/>
        </w:rPr>
        <w:t xml:space="preserve">facilitation </w:t>
      </w:r>
      <w:r w:rsidR="003B3664" w:rsidRPr="00B673FC">
        <w:rPr>
          <w:rFonts w:asciiTheme="minorHAnsi" w:hAnsiTheme="minorHAnsi"/>
          <w:color w:val="000000" w:themeColor="text1"/>
          <w:lang w:val="en-CA"/>
        </w:rPr>
        <w:t xml:space="preserve">undertakes to maintain </w:t>
      </w:r>
      <w:r w:rsidR="008C5E4D" w:rsidRPr="00B673FC">
        <w:rPr>
          <w:rFonts w:asciiTheme="minorHAnsi" w:hAnsiTheme="minorHAnsi"/>
          <w:color w:val="000000" w:themeColor="text1"/>
          <w:lang w:val="en-CA"/>
        </w:rPr>
        <w:t>confidentialit</w:t>
      </w:r>
      <w:r w:rsidR="003B3664" w:rsidRPr="00B673FC">
        <w:rPr>
          <w:rFonts w:asciiTheme="minorHAnsi" w:hAnsiTheme="minorHAnsi"/>
          <w:color w:val="000000" w:themeColor="text1"/>
          <w:lang w:val="en-CA"/>
        </w:rPr>
        <w:t xml:space="preserve">y and may not disclose or </w:t>
      </w:r>
      <w:r w:rsidR="008C5E4D" w:rsidRPr="00B673FC">
        <w:rPr>
          <w:rFonts w:asciiTheme="minorHAnsi" w:hAnsiTheme="minorHAnsi"/>
          <w:color w:val="000000" w:themeColor="text1"/>
          <w:lang w:val="en-CA"/>
        </w:rPr>
        <w:t>communi</w:t>
      </w:r>
      <w:r w:rsidR="003B3664" w:rsidRPr="00B673FC">
        <w:rPr>
          <w:rFonts w:asciiTheme="minorHAnsi" w:hAnsiTheme="minorHAnsi"/>
          <w:color w:val="000000" w:themeColor="text1"/>
          <w:lang w:val="en-CA"/>
        </w:rPr>
        <w:t xml:space="preserve">cate this </w:t>
      </w:r>
      <w:r w:rsidR="008C5E4D" w:rsidRPr="00B673FC">
        <w:rPr>
          <w:rFonts w:asciiTheme="minorHAnsi" w:hAnsiTheme="minorHAnsi"/>
          <w:color w:val="000000" w:themeColor="text1"/>
          <w:lang w:val="en-CA"/>
        </w:rPr>
        <w:t>information</w:t>
      </w:r>
      <w:r w:rsidR="003B3664" w:rsidRPr="00B673FC">
        <w:rPr>
          <w:rFonts w:asciiTheme="minorHAnsi" w:hAnsiTheme="minorHAnsi"/>
          <w:color w:val="000000" w:themeColor="text1"/>
          <w:lang w:val="en-CA"/>
        </w:rPr>
        <w:t xml:space="preserve"> to any</w:t>
      </w:r>
      <w:r w:rsidR="00DB36B1">
        <w:rPr>
          <w:rFonts w:asciiTheme="minorHAnsi" w:hAnsiTheme="minorHAnsi"/>
          <w:color w:val="000000" w:themeColor="text1"/>
          <w:lang w:val="en-CA"/>
        </w:rPr>
        <w:t xml:space="preserve"> person</w:t>
      </w:r>
      <w:r w:rsidR="003B3664" w:rsidRPr="00B673FC">
        <w:rPr>
          <w:rFonts w:asciiTheme="minorHAnsi" w:hAnsiTheme="minorHAnsi"/>
          <w:color w:val="000000" w:themeColor="text1"/>
          <w:lang w:val="en-CA"/>
        </w:rPr>
        <w:t xml:space="preserve">, except for the purposes of research, education, statistics, or the general assessment of the dispute prevention and </w:t>
      </w:r>
      <w:r w:rsidR="00D71E2D" w:rsidRPr="00B673FC">
        <w:rPr>
          <w:rFonts w:asciiTheme="minorHAnsi" w:hAnsiTheme="minorHAnsi"/>
          <w:color w:val="000000" w:themeColor="text1"/>
          <w:lang w:val="en-CA"/>
        </w:rPr>
        <w:t xml:space="preserve">resolution </w:t>
      </w:r>
      <w:r w:rsidR="003B3664" w:rsidRPr="00B673FC">
        <w:rPr>
          <w:rFonts w:asciiTheme="minorHAnsi" w:hAnsiTheme="minorHAnsi"/>
          <w:color w:val="000000" w:themeColor="text1"/>
          <w:lang w:val="en-CA"/>
        </w:rPr>
        <w:t>process</w:t>
      </w:r>
      <w:r w:rsidR="00D71E2D">
        <w:rPr>
          <w:rFonts w:asciiTheme="minorHAnsi" w:hAnsiTheme="minorHAnsi"/>
          <w:color w:val="000000" w:themeColor="text1"/>
          <w:lang w:val="en-CA"/>
        </w:rPr>
        <w:t xml:space="preserve"> or its outcomes</w:t>
      </w:r>
      <w:r w:rsidR="003B3664" w:rsidRPr="00B673FC">
        <w:rPr>
          <w:rFonts w:asciiTheme="minorHAnsi" w:hAnsiTheme="minorHAnsi"/>
          <w:color w:val="000000" w:themeColor="text1"/>
          <w:lang w:val="en-CA"/>
        </w:rPr>
        <w:t xml:space="preserve">. In such case, no </w:t>
      </w:r>
      <w:r w:rsidR="008C5E4D" w:rsidRPr="00B673FC">
        <w:rPr>
          <w:rFonts w:asciiTheme="minorHAnsi" w:hAnsiTheme="minorHAnsi"/>
          <w:color w:val="auto"/>
          <w:lang w:val="en-CA"/>
        </w:rPr>
        <w:t>personal</w:t>
      </w:r>
      <w:r w:rsidR="003B3664" w:rsidRPr="00B673FC">
        <w:rPr>
          <w:rFonts w:asciiTheme="minorHAnsi" w:hAnsiTheme="minorHAnsi"/>
          <w:color w:val="auto"/>
          <w:lang w:val="en-CA"/>
        </w:rPr>
        <w:t xml:space="preserve"> </w:t>
      </w:r>
      <w:r w:rsidR="008C5E4D" w:rsidRPr="00B673FC">
        <w:rPr>
          <w:rFonts w:asciiTheme="minorHAnsi" w:hAnsiTheme="minorHAnsi"/>
          <w:color w:val="auto"/>
          <w:lang w:val="en-CA"/>
        </w:rPr>
        <w:t>information</w:t>
      </w:r>
      <w:r w:rsidR="003B3664" w:rsidRPr="00B673FC">
        <w:rPr>
          <w:rFonts w:asciiTheme="minorHAnsi" w:hAnsiTheme="minorHAnsi"/>
          <w:color w:val="auto"/>
          <w:lang w:val="en-CA"/>
        </w:rPr>
        <w:t xml:space="preserve"> will be disclosed</w:t>
      </w:r>
      <w:r w:rsidR="008C5E4D" w:rsidRPr="00B673FC">
        <w:rPr>
          <w:rFonts w:asciiTheme="minorHAnsi" w:hAnsiTheme="minorHAnsi"/>
          <w:color w:val="000000" w:themeColor="text1"/>
          <w:lang w:val="en-CA"/>
        </w:rPr>
        <w:t>.</w:t>
      </w:r>
    </w:p>
    <w:p w14:paraId="3F4C1A2D" w14:textId="3EB5AB47" w:rsidR="008B0064" w:rsidRPr="00B673FC" w:rsidRDefault="00A12B2B" w:rsidP="00BD5C08">
      <w:pPr>
        <w:pStyle w:val="IntertitreSections"/>
        <w:numPr>
          <w:ilvl w:val="0"/>
          <w:numId w:val="9"/>
        </w:numPr>
        <w:rPr>
          <w:rFonts w:asciiTheme="minorHAnsi" w:hAnsiTheme="minorHAnsi"/>
          <w:color w:val="000000" w:themeColor="text1"/>
          <w:lang w:val="en-CA"/>
        </w:rPr>
      </w:pPr>
      <w:r w:rsidRPr="00B673FC">
        <w:rPr>
          <w:rFonts w:asciiTheme="minorHAnsi" w:hAnsiTheme="minorHAnsi"/>
          <w:color w:val="000000" w:themeColor="text1"/>
          <w:lang w:val="en-CA"/>
        </w:rPr>
        <w:t>NON-COMPELLABILITY</w:t>
      </w:r>
      <w:r w:rsidR="008C5E4D" w:rsidRPr="00B673FC">
        <w:rPr>
          <w:rFonts w:asciiTheme="minorHAnsi" w:hAnsiTheme="minorHAnsi"/>
          <w:color w:val="000000" w:themeColor="text1"/>
          <w:lang w:val="en-CA"/>
        </w:rPr>
        <w:t xml:space="preserve"> </w:t>
      </w:r>
    </w:p>
    <w:p w14:paraId="65950AB6" w14:textId="0CCAFE46" w:rsidR="008B0064" w:rsidRPr="00B673FC" w:rsidRDefault="003B3664" w:rsidP="008B0064">
      <w:pPr>
        <w:pStyle w:val="Textecourant0"/>
        <w:rPr>
          <w:rFonts w:asciiTheme="minorHAnsi" w:hAnsiTheme="minorHAnsi"/>
          <w:color w:val="000000" w:themeColor="text1"/>
          <w:lang w:val="en-CA"/>
        </w:rPr>
      </w:pPr>
      <w:r w:rsidRPr="00B673FC">
        <w:rPr>
          <w:rFonts w:asciiTheme="minorHAnsi" w:hAnsiTheme="minorHAnsi"/>
          <w:color w:val="000000" w:themeColor="text1"/>
          <w:lang w:val="en-CA"/>
        </w:rPr>
        <w:t xml:space="preserve">We understand that we will not be able to call the retired </w:t>
      </w:r>
      <w:r w:rsidR="008C5E4D" w:rsidRPr="00B673FC">
        <w:rPr>
          <w:rFonts w:asciiTheme="minorHAnsi" w:hAnsiTheme="minorHAnsi"/>
          <w:color w:val="auto"/>
          <w:lang w:val="en-CA"/>
        </w:rPr>
        <w:t>judge</w:t>
      </w:r>
      <w:r w:rsidRPr="00B673FC">
        <w:rPr>
          <w:rFonts w:asciiTheme="minorHAnsi" w:hAnsiTheme="minorHAnsi"/>
          <w:color w:val="auto"/>
          <w:lang w:val="en-CA"/>
        </w:rPr>
        <w:t xml:space="preserve"> presiding the </w:t>
      </w:r>
      <w:r w:rsidR="008C5E4D" w:rsidRPr="00B673FC">
        <w:rPr>
          <w:rFonts w:asciiTheme="minorHAnsi" w:hAnsiTheme="minorHAnsi"/>
          <w:color w:val="000000" w:themeColor="text1"/>
          <w:lang w:val="en-CA"/>
        </w:rPr>
        <w:t xml:space="preserve">facilitation </w:t>
      </w:r>
      <w:r w:rsidRPr="00B673FC">
        <w:rPr>
          <w:rFonts w:asciiTheme="minorHAnsi" w:hAnsiTheme="minorHAnsi"/>
          <w:color w:val="000000" w:themeColor="text1"/>
          <w:lang w:val="en-CA"/>
        </w:rPr>
        <w:t xml:space="preserve">as a </w:t>
      </w:r>
      <w:r w:rsidR="008C5E4D" w:rsidRPr="00B673FC">
        <w:rPr>
          <w:rFonts w:asciiTheme="minorHAnsi" w:hAnsiTheme="minorHAnsi"/>
          <w:color w:val="auto"/>
          <w:lang w:val="en-CA"/>
        </w:rPr>
        <w:t>witness</w:t>
      </w:r>
      <w:r w:rsidRPr="00B673FC">
        <w:rPr>
          <w:rFonts w:asciiTheme="minorHAnsi" w:hAnsiTheme="minorHAnsi"/>
          <w:color w:val="auto"/>
          <w:lang w:val="en-CA"/>
        </w:rPr>
        <w:t xml:space="preserve"> in the event </w:t>
      </w:r>
      <w:r w:rsidR="00407C3E" w:rsidRPr="00B673FC">
        <w:rPr>
          <w:rFonts w:asciiTheme="minorHAnsi" w:hAnsiTheme="minorHAnsi"/>
          <w:color w:val="auto"/>
          <w:lang w:val="en-CA"/>
        </w:rPr>
        <w:t>o</w:t>
      </w:r>
      <w:r w:rsidR="00407C3E">
        <w:rPr>
          <w:rFonts w:asciiTheme="minorHAnsi" w:hAnsiTheme="minorHAnsi"/>
          <w:color w:val="auto"/>
          <w:lang w:val="en-CA"/>
        </w:rPr>
        <w:t>f</w:t>
      </w:r>
      <w:r w:rsidR="00407C3E" w:rsidRPr="00B673FC">
        <w:rPr>
          <w:rFonts w:asciiTheme="minorHAnsi" w:hAnsiTheme="minorHAnsi"/>
          <w:color w:val="auto"/>
          <w:lang w:val="en-CA"/>
        </w:rPr>
        <w:t xml:space="preserve"> </w:t>
      </w:r>
      <w:r w:rsidRPr="00B673FC">
        <w:rPr>
          <w:rFonts w:asciiTheme="minorHAnsi" w:hAnsiTheme="minorHAnsi"/>
          <w:color w:val="auto"/>
          <w:lang w:val="en-CA"/>
        </w:rPr>
        <w:t xml:space="preserve">arbitration, </w:t>
      </w:r>
      <w:r w:rsidR="008C5E4D" w:rsidRPr="00B673FC">
        <w:rPr>
          <w:rFonts w:asciiTheme="minorHAnsi" w:hAnsiTheme="minorHAnsi"/>
          <w:color w:val="000000" w:themeColor="text1"/>
          <w:lang w:val="en-CA"/>
        </w:rPr>
        <w:t>administrative</w:t>
      </w:r>
      <w:r w:rsidR="001E7795" w:rsidRPr="00B673FC">
        <w:rPr>
          <w:rFonts w:asciiTheme="minorHAnsi" w:hAnsiTheme="minorHAnsi"/>
          <w:color w:val="000000" w:themeColor="text1"/>
          <w:lang w:val="en-CA"/>
        </w:rPr>
        <w:t xml:space="preserve">, or legal </w:t>
      </w:r>
      <w:r w:rsidRPr="00B673FC">
        <w:rPr>
          <w:rFonts w:asciiTheme="minorHAnsi" w:hAnsiTheme="minorHAnsi"/>
          <w:color w:val="auto"/>
          <w:lang w:val="en-CA"/>
        </w:rPr>
        <w:t>proceedings</w:t>
      </w:r>
      <w:r w:rsidR="008C5E4D" w:rsidRPr="00B673FC">
        <w:rPr>
          <w:rFonts w:asciiTheme="minorHAnsi" w:hAnsiTheme="minorHAnsi"/>
          <w:color w:val="000000" w:themeColor="text1"/>
          <w:lang w:val="en-CA"/>
        </w:rPr>
        <w:t>, inclu</w:t>
      </w:r>
      <w:r w:rsidR="001E7795" w:rsidRPr="00B673FC">
        <w:rPr>
          <w:rFonts w:asciiTheme="minorHAnsi" w:hAnsiTheme="minorHAnsi"/>
          <w:color w:val="000000" w:themeColor="text1"/>
          <w:lang w:val="en-CA"/>
        </w:rPr>
        <w:t xml:space="preserve">ding for </w:t>
      </w:r>
      <w:r w:rsidR="008C5E4D" w:rsidRPr="00B673FC">
        <w:rPr>
          <w:rFonts w:asciiTheme="minorHAnsi" w:hAnsiTheme="minorHAnsi"/>
          <w:color w:val="auto"/>
          <w:lang w:val="en-CA"/>
        </w:rPr>
        <w:t>testimony</w:t>
      </w:r>
      <w:r w:rsidR="001E7795" w:rsidRPr="00B673FC">
        <w:rPr>
          <w:rFonts w:asciiTheme="minorHAnsi" w:hAnsiTheme="minorHAnsi"/>
          <w:color w:val="auto"/>
          <w:lang w:val="en-CA"/>
        </w:rPr>
        <w:t xml:space="preserve"> on the </w:t>
      </w:r>
      <w:r w:rsidR="008C5E4D" w:rsidRPr="00B673FC">
        <w:rPr>
          <w:rFonts w:asciiTheme="minorHAnsi" w:hAnsiTheme="minorHAnsi"/>
          <w:color w:val="000000" w:themeColor="text1"/>
          <w:lang w:val="en-CA"/>
        </w:rPr>
        <w:t>term</w:t>
      </w:r>
      <w:r w:rsidR="001E7795" w:rsidRPr="00B673FC">
        <w:rPr>
          <w:rFonts w:asciiTheme="minorHAnsi" w:hAnsiTheme="minorHAnsi"/>
          <w:color w:val="000000" w:themeColor="text1"/>
          <w:lang w:val="en-CA"/>
        </w:rPr>
        <w:t>s or scope of an agreement</w:t>
      </w:r>
      <w:r w:rsidR="008C5E4D" w:rsidRPr="00B673FC">
        <w:rPr>
          <w:rFonts w:asciiTheme="minorHAnsi" w:hAnsiTheme="minorHAnsi"/>
          <w:color w:val="000000" w:themeColor="text1"/>
          <w:lang w:val="en-CA"/>
        </w:rPr>
        <w:t>.</w:t>
      </w:r>
    </w:p>
    <w:p w14:paraId="21C8C435" w14:textId="5E20FB6A" w:rsidR="001208CE" w:rsidRPr="00B673FC" w:rsidRDefault="00A12B2B" w:rsidP="00BD5C08">
      <w:pPr>
        <w:pStyle w:val="IntertitreSections"/>
        <w:numPr>
          <w:ilvl w:val="0"/>
          <w:numId w:val="9"/>
        </w:numPr>
        <w:rPr>
          <w:rFonts w:asciiTheme="minorHAnsi" w:hAnsiTheme="minorHAnsi"/>
          <w:color w:val="000000" w:themeColor="text1"/>
          <w:lang w:val="en-CA"/>
        </w:rPr>
      </w:pPr>
      <w:r w:rsidRPr="00B673FC">
        <w:rPr>
          <w:rFonts w:asciiTheme="minorHAnsi" w:hAnsiTheme="minorHAnsi"/>
          <w:color w:val="000000" w:themeColor="text1"/>
          <w:lang w:val="en-CA"/>
        </w:rPr>
        <w:t>immunity from prosecution</w:t>
      </w:r>
    </w:p>
    <w:p w14:paraId="2E1BE1CC" w14:textId="3AFD909A" w:rsidR="001208CE" w:rsidRPr="00B673FC" w:rsidRDefault="009A701F" w:rsidP="001208CE">
      <w:pPr>
        <w:jc w:val="both"/>
        <w:rPr>
          <w:color w:val="000000" w:themeColor="text1"/>
          <w:lang w:val="en-CA"/>
        </w:rPr>
      </w:pPr>
      <w:r w:rsidRPr="00B673FC">
        <w:rPr>
          <w:color w:val="000000" w:themeColor="text1"/>
          <w:lang w:val="en-CA"/>
        </w:rPr>
        <w:t>No civil liability action may be brought against t</w:t>
      </w:r>
      <w:r w:rsidR="001E7795" w:rsidRPr="00B673FC">
        <w:rPr>
          <w:color w:val="000000" w:themeColor="text1"/>
          <w:lang w:val="en-CA"/>
        </w:rPr>
        <w:t xml:space="preserve">he retired </w:t>
      </w:r>
      <w:r w:rsidR="008C5E4D" w:rsidRPr="00B673FC">
        <w:rPr>
          <w:lang w:val="en-CA"/>
        </w:rPr>
        <w:t>judge</w:t>
      </w:r>
      <w:r w:rsidR="001E7795" w:rsidRPr="00B673FC">
        <w:rPr>
          <w:lang w:val="en-CA"/>
        </w:rPr>
        <w:t xml:space="preserve"> pres</w:t>
      </w:r>
      <w:r w:rsidR="00B779C4" w:rsidRPr="00B673FC">
        <w:rPr>
          <w:lang w:val="en-CA"/>
        </w:rPr>
        <w:t>i</w:t>
      </w:r>
      <w:r w:rsidR="001E7795" w:rsidRPr="00B673FC">
        <w:rPr>
          <w:lang w:val="en-CA"/>
        </w:rPr>
        <w:t xml:space="preserve">ding the </w:t>
      </w:r>
      <w:r w:rsidR="008C5E4D" w:rsidRPr="00B673FC">
        <w:rPr>
          <w:color w:val="000000" w:themeColor="text1"/>
          <w:lang w:val="en-CA"/>
        </w:rPr>
        <w:t xml:space="preserve">facilitation </w:t>
      </w:r>
      <w:r w:rsidRPr="00B673FC">
        <w:rPr>
          <w:color w:val="000000" w:themeColor="text1"/>
          <w:lang w:val="en-CA"/>
        </w:rPr>
        <w:t xml:space="preserve">for acts or omissions committed in </w:t>
      </w:r>
      <w:r w:rsidR="008C5E4D" w:rsidRPr="00B673FC">
        <w:rPr>
          <w:lang w:val="en-CA"/>
        </w:rPr>
        <w:t>good</w:t>
      </w:r>
      <w:r w:rsidRPr="00B673FC">
        <w:rPr>
          <w:lang w:val="en-CA"/>
        </w:rPr>
        <w:t xml:space="preserve"> </w:t>
      </w:r>
      <w:r w:rsidR="008C5E4D" w:rsidRPr="00B673FC">
        <w:rPr>
          <w:lang w:val="en-CA"/>
        </w:rPr>
        <w:t>faith</w:t>
      </w:r>
      <w:r w:rsidR="008C5E4D" w:rsidRPr="00B673FC">
        <w:rPr>
          <w:color w:val="000000" w:themeColor="text1"/>
          <w:lang w:val="en-CA"/>
        </w:rPr>
        <w:t xml:space="preserve"> </w:t>
      </w:r>
      <w:r w:rsidRPr="00B673FC">
        <w:rPr>
          <w:color w:val="000000" w:themeColor="text1"/>
          <w:lang w:val="en-CA"/>
        </w:rPr>
        <w:t>in the exercise of his or her duties</w:t>
      </w:r>
      <w:r w:rsidR="008C5E4D" w:rsidRPr="00B673FC">
        <w:rPr>
          <w:color w:val="000000" w:themeColor="text1"/>
          <w:lang w:val="en-CA"/>
        </w:rPr>
        <w:t xml:space="preserve">. </w:t>
      </w:r>
    </w:p>
    <w:p w14:paraId="7EB21FF4" w14:textId="3F884BBF" w:rsidR="008B0064" w:rsidRPr="00B673FC" w:rsidRDefault="009A701F" w:rsidP="00BD5C08">
      <w:pPr>
        <w:pStyle w:val="IntertitreSections"/>
        <w:numPr>
          <w:ilvl w:val="0"/>
          <w:numId w:val="9"/>
        </w:numPr>
        <w:rPr>
          <w:rFonts w:asciiTheme="minorHAnsi" w:hAnsiTheme="minorHAnsi"/>
          <w:color w:val="000000" w:themeColor="text1"/>
          <w:lang w:val="en-CA"/>
        </w:rPr>
      </w:pPr>
      <w:r w:rsidRPr="00B673FC">
        <w:rPr>
          <w:rFonts w:asciiTheme="minorHAnsi" w:hAnsiTheme="minorHAnsi"/>
          <w:color w:val="000000" w:themeColor="text1"/>
          <w:lang w:val="en-CA"/>
        </w:rPr>
        <w:t>SEPARATE MEETINGS</w:t>
      </w:r>
      <w:r w:rsidR="008C5E4D" w:rsidRPr="00B673FC">
        <w:rPr>
          <w:rFonts w:asciiTheme="minorHAnsi" w:hAnsiTheme="minorHAnsi"/>
          <w:color w:val="000000" w:themeColor="text1"/>
          <w:lang w:val="en-CA"/>
        </w:rPr>
        <w:t xml:space="preserve"> (caucus)</w:t>
      </w:r>
    </w:p>
    <w:p w14:paraId="1280D379" w14:textId="35DA1C67" w:rsidR="00F257EF" w:rsidRPr="00B673FC" w:rsidRDefault="00B779C4" w:rsidP="00F257EF">
      <w:pPr>
        <w:shd w:val="clear" w:color="auto" w:fill="FFFFFF"/>
        <w:jc w:val="both"/>
        <w:rPr>
          <w:rFonts w:eastAsia="Times New Roman" w:cs="Arial"/>
          <w:color w:val="000000" w:themeColor="text1"/>
          <w:lang w:val="en-CA" w:eastAsia="fr-CA"/>
        </w:rPr>
      </w:pPr>
      <w:r w:rsidRPr="00B673FC">
        <w:rPr>
          <w:color w:val="000000" w:themeColor="text1"/>
          <w:lang w:val="en-CA"/>
        </w:rPr>
        <w:t xml:space="preserve">The retired </w:t>
      </w:r>
      <w:r w:rsidR="00315677" w:rsidRPr="00B673FC">
        <w:rPr>
          <w:rFonts w:eastAsia="Times New Roman" w:cs="Arial"/>
          <w:lang w:val="en-CA" w:eastAsia="fr-CA"/>
        </w:rPr>
        <w:t>judge</w:t>
      </w:r>
      <w:r w:rsidRPr="00B673FC">
        <w:rPr>
          <w:rFonts w:eastAsia="Times New Roman" w:cs="Arial"/>
          <w:lang w:val="en-CA" w:eastAsia="fr-CA"/>
        </w:rPr>
        <w:t xml:space="preserve"> presiding the </w:t>
      </w:r>
      <w:r w:rsidR="00315677" w:rsidRPr="00B673FC">
        <w:rPr>
          <w:color w:val="000000" w:themeColor="text1"/>
          <w:lang w:val="en-CA"/>
        </w:rPr>
        <w:t>facilitation</w:t>
      </w:r>
      <w:r w:rsidR="008C5E4D" w:rsidRPr="00B673FC">
        <w:rPr>
          <w:rFonts w:eastAsia="Times New Roman" w:cs="Arial"/>
          <w:color w:val="000000" w:themeColor="text1"/>
          <w:lang w:val="en-CA" w:eastAsia="fr-CA"/>
        </w:rPr>
        <w:t xml:space="preserve"> </w:t>
      </w:r>
      <w:r w:rsidRPr="00B673FC">
        <w:rPr>
          <w:rFonts w:eastAsia="Times New Roman" w:cs="Arial"/>
          <w:color w:val="000000" w:themeColor="text1"/>
          <w:lang w:val="en-CA" w:eastAsia="fr-CA"/>
        </w:rPr>
        <w:t xml:space="preserve">will establish the </w:t>
      </w:r>
      <w:r w:rsidR="008C5E4D" w:rsidRPr="00B673FC">
        <w:rPr>
          <w:rFonts w:eastAsia="Times New Roman" w:cs="Arial"/>
          <w:lang w:val="en-CA" w:eastAsia="fr-CA"/>
        </w:rPr>
        <w:t>applicable</w:t>
      </w:r>
      <w:r w:rsidRPr="00B673FC">
        <w:rPr>
          <w:rFonts w:eastAsia="Times New Roman" w:cs="Arial"/>
          <w:lang w:val="en-CA" w:eastAsia="fr-CA"/>
        </w:rPr>
        <w:t xml:space="preserve"> </w:t>
      </w:r>
      <w:r w:rsidR="008C5E4D" w:rsidRPr="00B673FC">
        <w:rPr>
          <w:rFonts w:eastAsia="Times New Roman" w:cs="Arial"/>
          <w:lang w:val="en-CA" w:eastAsia="fr-CA"/>
        </w:rPr>
        <w:t>rules</w:t>
      </w:r>
      <w:r w:rsidRPr="00B673FC">
        <w:rPr>
          <w:rFonts w:eastAsia="Times New Roman" w:cs="Arial"/>
          <w:lang w:val="en-CA" w:eastAsia="fr-CA"/>
        </w:rPr>
        <w:t xml:space="preserve"> and any measures to facilitate its conduct, such as meeting with the parties separately</w:t>
      </w:r>
      <w:r w:rsidR="008C5E4D" w:rsidRPr="00B673FC">
        <w:rPr>
          <w:rFonts w:eastAsia="Times New Roman" w:cs="Arial"/>
          <w:color w:val="000000" w:themeColor="text1"/>
          <w:lang w:val="en-CA" w:eastAsia="fr-CA"/>
        </w:rPr>
        <w:t>.</w:t>
      </w:r>
    </w:p>
    <w:p w14:paraId="733D77EF" w14:textId="4365F968" w:rsidR="008B0064" w:rsidRPr="00B673FC" w:rsidRDefault="008C5E4D" w:rsidP="00BD5C08">
      <w:pPr>
        <w:pStyle w:val="IntertitreSections"/>
        <w:numPr>
          <w:ilvl w:val="0"/>
          <w:numId w:val="9"/>
        </w:numPr>
        <w:rPr>
          <w:rFonts w:asciiTheme="minorHAnsi" w:hAnsiTheme="minorHAnsi"/>
          <w:color w:val="000000" w:themeColor="text1"/>
          <w:lang w:val="en-CA"/>
        </w:rPr>
      </w:pPr>
      <w:r w:rsidRPr="00B673FC">
        <w:rPr>
          <w:rFonts w:asciiTheme="minorHAnsi" w:hAnsiTheme="minorHAnsi"/>
          <w:color w:val="000000" w:themeColor="text1"/>
          <w:lang w:val="en-CA"/>
        </w:rPr>
        <w:t>Confidentialit</w:t>
      </w:r>
      <w:r w:rsidR="00B779C4" w:rsidRPr="00B673FC">
        <w:rPr>
          <w:rFonts w:asciiTheme="minorHAnsi" w:hAnsiTheme="minorHAnsi"/>
          <w:color w:val="000000" w:themeColor="text1"/>
          <w:lang w:val="en-CA"/>
        </w:rPr>
        <w:t xml:space="preserve">Y OF THE </w:t>
      </w:r>
      <w:r w:rsidRPr="00B673FC">
        <w:rPr>
          <w:rFonts w:asciiTheme="minorHAnsi" w:hAnsiTheme="minorHAnsi"/>
          <w:color w:val="000000" w:themeColor="text1"/>
          <w:lang w:val="en-CA"/>
        </w:rPr>
        <w:t>protocol</w:t>
      </w:r>
    </w:p>
    <w:p w14:paraId="182F07C2" w14:textId="159C3ADE" w:rsidR="008B0064" w:rsidRPr="00B673FC" w:rsidRDefault="00B779C4" w:rsidP="008B0064">
      <w:pPr>
        <w:pStyle w:val="Textecourant0"/>
        <w:rPr>
          <w:rFonts w:asciiTheme="minorHAnsi" w:hAnsiTheme="minorHAnsi"/>
          <w:color w:val="000000" w:themeColor="text1"/>
          <w:lang w:val="en-CA"/>
        </w:rPr>
      </w:pPr>
      <w:r w:rsidRPr="00B673FC">
        <w:rPr>
          <w:rFonts w:asciiTheme="minorHAnsi" w:hAnsiTheme="minorHAnsi"/>
          <w:color w:val="000000" w:themeColor="text1"/>
          <w:lang w:val="en-CA"/>
        </w:rPr>
        <w:t xml:space="preserve">This </w:t>
      </w:r>
      <w:r w:rsidR="008C5E4D" w:rsidRPr="00B673FC">
        <w:rPr>
          <w:rFonts w:asciiTheme="minorHAnsi" w:hAnsiTheme="minorHAnsi"/>
          <w:color w:val="000000" w:themeColor="text1"/>
          <w:lang w:val="en-CA"/>
        </w:rPr>
        <w:t>protocol</w:t>
      </w:r>
      <w:r w:rsidRPr="00B673FC">
        <w:rPr>
          <w:rFonts w:asciiTheme="minorHAnsi" w:hAnsiTheme="minorHAnsi"/>
          <w:color w:val="000000" w:themeColor="text1"/>
          <w:lang w:val="en-CA"/>
        </w:rPr>
        <w:t xml:space="preserve"> is </w:t>
      </w:r>
      <w:r w:rsidR="008C5E4D" w:rsidRPr="00B673FC">
        <w:rPr>
          <w:rFonts w:asciiTheme="minorHAnsi" w:hAnsiTheme="minorHAnsi"/>
          <w:color w:val="000000" w:themeColor="text1"/>
          <w:lang w:val="en-CA"/>
        </w:rPr>
        <w:t>confidenti</w:t>
      </w:r>
      <w:r w:rsidRPr="00B673FC">
        <w:rPr>
          <w:rFonts w:asciiTheme="minorHAnsi" w:hAnsiTheme="minorHAnsi"/>
          <w:color w:val="000000" w:themeColor="text1"/>
          <w:lang w:val="en-CA"/>
        </w:rPr>
        <w:t>a</w:t>
      </w:r>
      <w:r w:rsidR="008C5E4D" w:rsidRPr="00B673FC">
        <w:rPr>
          <w:rFonts w:asciiTheme="minorHAnsi" w:hAnsiTheme="minorHAnsi"/>
          <w:color w:val="000000" w:themeColor="text1"/>
          <w:lang w:val="en-CA"/>
        </w:rPr>
        <w:t>l.</w:t>
      </w:r>
    </w:p>
    <w:p w14:paraId="1D375559" w14:textId="77777777" w:rsidR="00C52FDD" w:rsidRPr="00B673FC" w:rsidRDefault="00C52FDD" w:rsidP="008B0064">
      <w:pPr>
        <w:pStyle w:val="Textecourant0"/>
        <w:spacing w:after="450"/>
        <w:rPr>
          <w:rFonts w:asciiTheme="minorHAnsi" w:hAnsiTheme="minorHAnsi"/>
          <w:b/>
          <w:bCs/>
          <w:i/>
          <w:iCs/>
          <w:color w:val="000000" w:themeColor="text1"/>
          <w:lang w:val="en-CA"/>
        </w:rPr>
      </w:pPr>
    </w:p>
    <w:p w14:paraId="6ED1E7F5" w14:textId="5D76E67D" w:rsidR="008B0064" w:rsidRPr="00B673FC" w:rsidRDefault="00B779C4" w:rsidP="008B0064">
      <w:pPr>
        <w:pStyle w:val="Textecourant0"/>
        <w:spacing w:after="450"/>
        <w:rPr>
          <w:rFonts w:asciiTheme="minorHAnsi" w:hAnsiTheme="minorHAnsi"/>
          <w:b/>
          <w:bCs/>
          <w:i/>
          <w:iCs/>
          <w:color w:val="000000" w:themeColor="text1"/>
          <w:lang w:val="en-CA"/>
        </w:rPr>
      </w:pPr>
      <w:r w:rsidRPr="00B673FC">
        <w:rPr>
          <w:rFonts w:asciiTheme="minorHAnsi" w:hAnsiTheme="minorHAnsi"/>
          <w:b/>
          <w:bCs/>
          <w:i/>
          <w:iCs/>
          <w:color w:val="000000" w:themeColor="text1"/>
          <w:lang w:val="en-CA"/>
        </w:rPr>
        <w:t xml:space="preserve">WE ACCEPT THE TERMS OF THIS </w:t>
      </w:r>
      <w:r w:rsidR="008C5E4D" w:rsidRPr="00B673FC">
        <w:rPr>
          <w:rFonts w:asciiTheme="minorHAnsi" w:hAnsiTheme="minorHAnsi"/>
          <w:b/>
          <w:bCs/>
          <w:i/>
          <w:iCs/>
          <w:color w:val="000000" w:themeColor="text1"/>
          <w:lang w:val="en-CA"/>
        </w:rPr>
        <w:t>PROTOCOL</w:t>
      </w:r>
      <w:r w:rsidRPr="00B673FC">
        <w:rPr>
          <w:rFonts w:asciiTheme="minorHAnsi" w:hAnsiTheme="minorHAnsi"/>
          <w:b/>
          <w:bCs/>
          <w:i/>
          <w:iCs/>
          <w:color w:val="000000" w:themeColor="text1"/>
          <w:lang w:val="en-CA"/>
        </w:rPr>
        <w:t xml:space="preserve">, AND WE </w:t>
      </w:r>
      <w:r w:rsidR="008C5E4D" w:rsidRPr="00B673FC">
        <w:rPr>
          <w:rFonts w:asciiTheme="minorHAnsi" w:hAnsiTheme="minorHAnsi"/>
          <w:b/>
          <w:bCs/>
          <w:i/>
          <w:iCs/>
          <w:color w:val="000000" w:themeColor="text1"/>
          <w:lang w:val="en-CA"/>
        </w:rPr>
        <w:t xml:space="preserve">SIGN: </w:t>
      </w:r>
    </w:p>
    <w:p w14:paraId="05BC9DCA" w14:textId="1872D267" w:rsidR="008B0064" w:rsidRPr="00B673FC" w:rsidRDefault="00B779C4" w:rsidP="008B0064">
      <w:pPr>
        <w:pStyle w:val="Textecourant0"/>
        <w:rPr>
          <w:rFonts w:asciiTheme="minorHAnsi" w:hAnsiTheme="minorHAnsi"/>
          <w:color w:val="000000" w:themeColor="text1"/>
          <w:lang w:val="en-CA"/>
        </w:rPr>
      </w:pPr>
      <w:r w:rsidRPr="00B673FC">
        <w:rPr>
          <w:rFonts w:asciiTheme="minorHAnsi" w:hAnsiTheme="minorHAnsi"/>
          <w:color w:val="000000" w:themeColor="text1"/>
          <w:lang w:val="en-CA"/>
        </w:rPr>
        <w:t>In</w:t>
      </w:r>
      <w:r w:rsidR="008C5E4D" w:rsidRPr="00B673FC">
        <w:rPr>
          <w:rFonts w:asciiTheme="minorHAnsi" w:hAnsiTheme="minorHAnsi"/>
          <w:color w:val="000000" w:themeColor="text1"/>
          <w:lang w:val="en-CA"/>
        </w:rPr>
        <w:t xml:space="preserve"> ______________________________ , </w:t>
      </w:r>
      <w:r w:rsidRPr="00B673FC">
        <w:rPr>
          <w:rFonts w:asciiTheme="minorHAnsi" w:hAnsiTheme="minorHAnsi"/>
          <w:color w:val="000000" w:themeColor="text1"/>
          <w:lang w:val="en-CA"/>
        </w:rPr>
        <w:t>on this</w:t>
      </w:r>
      <w:r w:rsidR="008C5E4D" w:rsidRPr="00B673FC">
        <w:rPr>
          <w:rFonts w:asciiTheme="minorHAnsi" w:hAnsiTheme="minorHAnsi"/>
          <w:color w:val="000000" w:themeColor="text1"/>
          <w:lang w:val="en-CA"/>
        </w:rPr>
        <w:t xml:space="preserve"> ___________ </w:t>
      </w:r>
      <w:r w:rsidRPr="00B673FC">
        <w:rPr>
          <w:rFonts w:asciiTheme="minorHAnsi" w:hAnsiTheme="minorHAnsi"/>
          <w:color w:val="000000" w:themeColor="text1"/>
          <w:lang w:val="en-CA"/>
        </w:rPr>
        <w:t xml:space="preserve">day of the </w:t>
      </w:r>
      <w:r w:rsidR="008C5E4D" w:rsidRPr="00B673FC">
        <w:rPr>
          <w:rFonts w:asciiTheme="minorHAnsi" w:hAnsiTheme="minorHAnsi"/>
          <w:color w:val="auto"/>
          <w:lang w:val="en-CA"/>
        </w:rPr>
        <w:t>month</w:t>
      </w:r>
      <w:r w:rsidR="008C5E4D" w:rsidRPr="00B673FC">
        <w:rPr>
          <w:rFonts w:asciiTheme="minorHAnsi" w:hAnsiTheme="minorHAnsi"/>
          <w:color w:val="000000" w:themeColor="text1"/>
          <w:lang w:val="en-CA"/>
        </w:rPr>
        <w:t xml:space="preserve"> </w:t>
      </w:r>
      <w:r w:rsidRPr="00B673FC">
        <w:rPr>
          <w:rFonts w:asciiTheme="minorHAnsi" w:hAnsiTheme="minorHAnsi"/>
          <w:color w:val="000000" w:themeColor="text1"/>
          <w:lang w:val="en-CA"/>
        </w:rPr>
        <w:t>of</w:t>
      </w:r>
      <w:r w:rsidR="008C5E4D" w:rsidRPr="00B673FC">
        <w:rPr>
          <w:rFonts w:asciiTheme="minorHAnsi" w:hAnsiTheme="minorHAnsi"/>
          <w:color w:val="000000" w:themeColor="text1"/>
          <w:lang w:val="en-CA"/>
        </w:rPr>
        <w:t xml:space="preserve"> ____________________________ </w:t>
      </w:r>
      <w:r w:rsidR="00C21434" w:rsidRPr="00B673FC">
        <w:rPr>
          <w:rFonts w:asciiTheme="minorHAnsi" w:hAnsiTheme="minorHAnsi"/>
          <w:color w:val="000000" w:themeColor="text1"/>
          <w:lang w:val="en-CA"/>
        </w:rPr>
        <w:t>of the year</w:t>
      </w:r>
      <w:r w:rsidR="008C5E4D" w:rsidRPr="00B673FC">
        <w:rPr>
          <w:rFonts w:asciiTheme="minorHAnsi" w:hAnsiTheme="minorHAnsi"/>
          <w:color w:val="000000" w:themeColor="text1"/>
          <w:lang w:val="en-CA"/>
        </w:rPr>
        <w:t xml:space="preserve"> ____________ .</w:t>
      </w:r>
    </w:p>
    <w:p w14:paraId="2FFE048F" w14:textId="77777777" w:rsidR="005B6925" w:rsidRPr="00B673FC" w:rsidRDefault="005B6925" w:rsidP="005B6925">
      <w:pPr>
        <w:autoSpaceDE w:val="0"/>
        <w:autoSpaceDN w:val="0"/>
        <w:adjustRightInd w:val="0"/>
        <w:rPr>
          <w:rFonts w:ascii="Arial" w:hAnsi="Arial" w:cs="Arial"/>
          <w:color w:val="000000"/>
          <w:lang w:val="en-CA"/>
        </w:rPr>
      </w:pPr>
    </w:p>
    <w:p w14:paraId="3F01A1F0" w14:textId="11863741" w:rsidR="005B6925" w:rsidRPr="00B673FC" w:rsidRDefault="00BD5C08" w:rsidP="005B6925">
      <w:pPr>
        <w:autoSpaceDE w:val="0"/>
        <w:autoSpaceDN w:val="0"/>
        <w:adjustRightInd w:val="0"/>
        <w:rPr>
          <w:rFonts w:ascii="Arial" w:hAnsi="Arial" w:cs="Arial"/>
          <w:b/>
          <w:bCs/>
          <w:color w:val="000000"/>
          <w:sz w:val="23"/>
          <w:szCs w:val="23"/>
          <w:lang w:val="en-CA"/>
        </w:rPr>
      </w:pPr>
      <w:r w:rsidRPr="00B673FC">
        <w:rPr>
          <w:rFonts w:ascii="Arial" w:hAnsi="Arial" w:cs="Arial"/>
          <w:b/>
          <w:bCs/>
          <w:color w:val="000000"/>
          <w:lang w:val="en-CA"/>
        </w:rPr>
        <w:t>N</w:t>
      </w:r>
      <w:r w:rsidR="00447CF0" w:rsidRPr="00B673FC">
        <w:rPr>
          <w:rFonts w:ascii="Arial" w:hAnsi="Arial" w:cs="Arial"/>
          <w:b/>
          <w:bCs/>
          <w:color w:val="000000"/>
          <w:lang w:val="en-CA"/>
        </w:rPr>
        <w:t>ame of counsel for the prosecution</w:t>
      </w:r>
      <w:r w:rsidR="008C5E4D" w:rsidRPr="00B673FC">
        <w:rPr>
          <w:rFonts w:ascii="Arial" w:hAnsi="Arial" w:cs="Arial"/>
          <w:b/>
          <w:bCs/>
          <w:color w:val="000000"/>
          <w:sz w:val="23"/>
          <w:szCs w:val="23"/>
          <w:lang w:val="en-CA"/>
        </w:rPr>
        <w:t xml:space="preserve"> </w:t>
      </w:r>
      <w:r w:rsidR="008C5E4D" w:rsidRPr="00B673FC">
        <w:rPr>
          <w:rFonts w:ascii="Arial" w:hAnsi="Arial" w:cs="Arial"/>
          <w:b/>
          <w:bCs/>
          <w:color w:val="000000"/>
          <w:sz w:val="23"/>
          <w:szCs w:val="23"/>
          <w:lang w:val="en-CA"/>
        </w:rPr>
        <w:tab/>
      </w:r>
      <w:r w:rsidR="008C5E4D" w:rsidRPr="00B673FC">
        <w:rPr>
          <w:rFonts w:ascii="Arial" w:hAnsi="Arial" w:cs="Arial"/>
          <w:b/>
          <w:bCs/>
          <w:color w:val="000000"/>
          <w:sz w:val="23"/>
          <w:szCs w:val="23"/>
          <w:lang w:val="en-CA"/>
        </w:rPr>
        <w:tab/>
        <w:t>N</w:t>
      </w:r>
      <w:r w:rsidR="00447CF0" w:rsidRPr="00B673FC">
        <w:rPr>
          <w:rFonts w:ascii="Arial" w:hAnsi="Arial" w:cs="Arial"/>
          <w:b/>
          <w:bCs/>
          <w:color w:val="000000"/>
          <w:sz w:val="23"/>
          <w:szCs w:val="23"/>
          <w:lang w:val="en-CA"/>
        </w:rPr>
        <w:t>a</w:t>
      </w:r>
      <w:r w:rsidR="008C5E4D" w:rsidRPr="00B673FC">
        <w:rPr>
          <w:rFonts w:ascii="Arial" w:hAnsi="Arial" w:cs="Arial"/>
          <w:b/>
          <w:bCs/>
          <w:color w:val="000000"/>
          <w:sz w:val="23"/>
          <w:szCs w:val="23"/>
          <w:lang w:val="en-CA"/>
        </w:rPr>
        <w:t>m</w:t>
      </w:r>
      <w:r w:rsidR="00447CF0" w:rsidRPr="00B673FC">
        <w:rPr>
          <w:rFonts w:ascii="Arial" w:hAnsi="Arial" w:cs="Arial"/>
          <w:b/>
          <w:bCs/>
          <w:color w:val="000000"/>
          <w:sz w:val="23"/>
          <w:szCs w:val="23"/>
          <w:lang w:val="en-CA"/>
        </w:rPr>
        <w:t xml:space="preserve">e of </w:t>
      </w:r>
      <w:r w:rsidR="008C5E4D" w:rsidRPr="00B673FC">
        <w:rPr>
          <w:rFonts w:ascii="Arial" w:hAnsi="Arial" w:cs="Arial"/>
          <w:b/>
          <w:bCs/>
          <w:sz w:val="23"/>
          <w:szCs w:val="23"/>
          <w:lang w:val="en-CA"/>
        </w:rPr>
        <w:t>counsel</w:t>
      </w:r>
      <w:r w:rsidR="00447CF0" w:rsidRPr="00B673FC">
        <w:rPr>
          <w:rFonts w:ascii="Arial" w:hAnsi="Arial" w:cs="Arial"/>
          <w:b/>
          <w:bCs/>
          <w:sz w:val="23"/>
          <w:szCs w:val="23"/>
          <w:lang w:val="en-CA"/>
        </w:rPr>
        <w:t xml:space="preserve"> for the defen</w:t>
      </w:r>
      <w:r w:rsidR="001A61CC">
        <w:rPr>
          <w:rFonts w:ascii="Arial" w:hAnsi="Arial" w:cs="Arial"/>
          <w:b/>
          <w:bCs/>
          <w:sz w:val="23"/>
          <w:szCs w:val="23"/>
          <w:lang w:val="en-CA"/>
        </w:rPr>
        <w:t>dant</w:t>
      </w:r>
    </w:p>
    <w:p w14:paraId="3CAE52AC" w14:textId="77777777" w:rsidR="005B6925" w:rsidRPr="00B673FC" w:rsidRDefault="005B6925" w:rsidP="005B6925">
      <w:pPr>
        <w:autoSpaceDE w:val="0"/>
        <w:autoSpaceDN w:val="0"/>
        <w:adjustRightInd w:val="0"/>
        <w:rPr>
          <w:rFonts w:ascii="Arial" w:hAnsi="Arial" w:cs="Arial"/>
          <w:b/>
          <w:bCs/>
          <w:color w:val="000000"/>
          <w:sz w:val="23"/>
          <w:szCs w:val="23"/>
          <w:lang w:val="en-CA"/>
        </w:rPr>
      </w:pPr>
    </w:p>
    <w:p w14:paraId="06A66C33" w14:textId="77777777" w:rsidR="005B6925" w:rsidRPr="00B673FC" w:rsidRDefault="008C5E4D" w:rsidP="005B6925">
      <w:pPr>
        <w:autoSpaceDE w:val="0"/>
        <w:autoSpaceDN w:val="0"/>
        <w:adjustRightInd w:val="0"/>
        <w:rPr>
          <w:rFonts w:ascii="Arial" w:hAnsi="Arial" w:cs="Arial"/>
          <w:color w:val="000000"/>
          <w:sz w:val="23"/>
          <w:szCs w:val="23"/>
          <w:lang w:val="en-CA"/>
        </w:rPr>
      </w:pPr>
      <w:r w:rsidRPr="00B673FC">
        <w:rPr>
          <w:rFonts w:ascii="Arial" w:hAnsi="Arial" w:cs="Arial"/>
          <w:b/>
          <w:bCs/>
          <w:color w:val="000000"/>
          <w:sz w:val="23"/>
          <w:szCs w:val="23"/>
          <w:lang w:val="en-CA"/>
        </w:rPr>
        <w:t>______________________________</w:t>
      </w:r>
      <w:r w:rsidRPr="00B673FC">
        <w:rPr>
          <w:rFonts w:ascii="Arial" w:hAnsi="Arial" w:cs="Arial"/>
          <w:b/>
          <w:bCs/>
          <w:color w:val="000000"/>
          <w:sz w:val="23"/>
          <w:szCs w:val="23"/>
          <w:lang w:val="en-CA"/>
        </w:rPr>
        <w:tab/>
      </w:r>
      <w:r w:rsidRPr="00B673FC">
        <w:rPr>
          <w:rFonts w:ascii="Arial" w:hAnsi="Arial" w:cs="Arial"/>
          <w:b/>
          <w:bCs/>
          <w:color w:val="000000"/>
          <w:sz w:val="23"/>
          <w:szCs w:val="23"/>
          <w:lang w:val="en-CA"/>
        </w:rPr>
        <w:tab/>
        <w:t>______________________________</w:t>
      </w:r>
    </w:p>
    <w:p w14:paraId="3991A097" w14:textId="019895AC" w:rsidR="005B6925" w:rsidRPr="00B673FC" w:rsidRDefault="00A12B2B" w:rsidP="005B6925">
      <w:pPr>
        <w:autoSpaceDE w:val="0"/>
        <w:autoSpaceDN w:val="0"/>
        <w:adjustRightInd w:val="0"/>
        <w:rPr>
          <w:rFonts w:ascii="Arial" w:hAnsi="Arial" w:cs="Arial"/>
          <w:color w:val="000000"/>
          <w:sz w:val="22"/>
          <w:szCs w:val="22"/>
          <w:lang w:val="en-CA"/>
        </w:rPr>
      </w:pPr>
      <w:r w:rsidRPr="00B673FC">
        <w:rPr>
          <w:rFonts w:ascii="Arial" w:hAnsi="Arial" w:cs="Arial"/>
          <w:i/>
          <w:iCs/>
          <w:color w:val="000000"/>
          <w:sz w:val="22"/>
          <w:szCs w:val="22"/>
          <w:lang w:val="en-CA"/>
        </w:rPr>
        <w:t>Signature of counsel</w:t>
      </w:r>
      <w:r w:rsidR="008C5E4D" w:rsidRPr="00B673FC">
        <w:rPr>
          <w:rFonts w:ascii="Arial" w:hAnsi="Arial" w:cs="Arial"/>
          <w:i/>
          <w:iCs/>
          <w:color w:val="000000"/>
          <w:sz w:val="22"/>
          <w:szCs w:val="22"/>
          <w:lang w:val="en-CA"/>
        </w:rPr>
        <w:t xml:space="preserve"> </w:t>
      </w:r>
      <w:r w:rsidR="008C5E4D" w:rsidRPr="00B673FC">
        <w:rPr>
          <w:rFonts w:ascii="Arial" w:hAnsi="Arial" w:cs="Arial"/>
          <w:i/>
          <w:iCs/>
          <w:color w:val="000000"/>
          <w:sz w:val="22"/>
          <w:szCs w:val="22"/>
          <w:lang w:val="en-CA"/>
        </w:rPr>
        <w:tab/>
      </w:r>
      <w:r w:rsidR="008C5E4D" w:rsidRPr="00B673FC">
        <w:rPr>
          <w:rFonts w:ascii="Arial" w:hAnsi="Arial" w:cs="Arial"/>
          <w:i/>
          <w:iCs/>
          <w:color w:val="000000"/>
          <w:sz w:val="22"/>
          <w:szCs w:val="22"/>
          <w:lang w:val="en-CA"/>
        </w:rPr>
        <w:tab/>
      </w:r>
      <w:r w:rsidR="008C5E4D" w:rsidRPr="00B673FC">
        <w:rPr>
          <w:rFonts w:ascii="Arial" w:hAnsi="Arial" w:cs="Arial"/>
          <w:i/>
          <w:iCs/>
          <w:color w:val="000000"/>
          <w:sz w:val="22"/>
          <w:szCs w:val="22"/>
          <w:lang w:val="en-CA"/>
        </w:rPr>
        <w:tab/>
      </w:r>
      <w:r w:rsidR="008C5E4D" w:rsidRPr="00B673FC">
        <w:rPr>
          <w:rFonts w:ascii="Arial" w:hAnsi="Arial" w:cs="Arial"/>
          <w:i/>
          <w:iCs/>
          <w:color w:val="000000"/>
          <w:sz w:val="22"/>
          <w:szCs w:val="22"/>
          <w:lang w:val="en-CA"/>
        </w:rPr>
        <w:tab/>
      </w:r>
      <w:r w:rsidRPr="00B673FC">
        <w:rPr>
          <w:rFonts w:ascii="Arial" w:hAnsi="Arial" w:cs="Arial"/>
          <w:i/>
          <w:iCs/>
          <w:color w:val="000000"/>
          <w:sz w:val="22"/>
          <w:szCs w:val="22"/>
          <w:lang w:val="en-CA"/>
        </w:rPr>
        <w:t xml:space="preserve">           Signature of counsel</w:t>
      </w:r>
      <w:r w:rsidR="008C5E4D" w:rsidRPr="00B673FC">
        <w:rPr>
          <w:rFonts w:ascii="Arial" w:hAnsi="Arial" w:cs="Arial"/>
          <w:i/>
          <w:iCs/>
          <w:color w:val="000000"/>
          <w:sz w:val="22"/>
          <w:szCs w:val="22"/>
          <w:lang w:val="en-CA"/>
        </w:rPr>
        <w:t xml:space="preserve"> </w:t>
      </w:r>
    </w:p>
    <w:p w14:paraId="22CAA64F" w14:textId="77777777" w:rsidR="005B6925" w:rsidRPr="00B673FC" w:rsidRDefault="005B6925" w:rsidP="005B6925">
      <w:pPr>
        <w:autoSpaceDE w:val="0"/>
        <w:autoSpaceDN w:val="0"/>
        <w:adjustRightInd w:val="0"/>
        <w:rPr>
          <w:rFonts w:ascii="Arial" w:hAnsi="Arial" w:cs="Arial"/>
          <w:color w:val="000000"/>
          <w:sz w:val="23"/>
          <w:szCs w:val="23"/>
          <w:lang w:val="en-CA"/>
        </w:rPr>
      </w:pPr>
    </w:p>
    <w:p w14:paraId="535AFC4A" w14:textId="77777777" w:rsidR="00BD5C08" w:rsidRPr="00B673FC" w:rsidRDefault="00BD5C08" w:rsidP="005B6925">
      <w:pPr>
        <w:autoSpaceDE w:val="0"/>
        <w:autoSpaceDN w:val="0"/>
        <w:adjustRightInd w:val="0"/>
        <w:spacing w:after="120"/>
        <w:rPr>
          <w:rFonts w:ascii="Arial" w:hAnsi="Arial" w:cs="Arial"/>
          <w:color w:val="000000"/>
          <w:sz w:val="23"/>
          <w:szCs w:val="23"/>
          <w:lang w:val="en-CA"/>
        </w:rPr>
      </w:pPr>
    </w:p>
    <w:p w14:paraId="648D89AF" w14:textId="0B6993AE" w:rsidR="005B6925" w:rsidRPr="00B673FC" w:rsidRDefault="008C5E4D" w:rsidP="005B6925">
      <w:pPr>
        <w:autoSpaceDE w:val="0"/>
        <w:autoSpaceDN w:val="0"/>
        <w:adjustRightInd w:val="0"/>
        <w:spacing w:after="120"/>
        <w:rPr>
          <w:rFonts w:ascii="Arial" w:hAnsi="Arial" w:cs="Arial"/>
          <w:b/>
          <w:bCs/>
          <w:color w:val="000000"/>
          <w:sz w:val="23"/>
          <w:szCs w:val="23"/>
          <w:lang w:val="en-CA"/>
        </w:rPr>
      </w:pPr>
      <w:r w:rsidRPr="00B673FC">
        <w:rPr>
          <w:rFonts w:ascii="Arial" w:hAnsi="Arial" w:cs="Arial"/>
          <w:color w:val="000000"/>
          <w:sz w:val="23"/>
          <w:szCs w:val="23"/>
          <w:lang w:val="en-CA"/>
        </w:rPr>
        <w:t>Ad</w:t>
      </w:r>
      <w:r w:rsidR="00A12B2B" w:rsidRPr="00B673FC">
        <w:rPr>
          <w:rFonts w:ascii="Arial" w:hAnsi="Arial" w:cs="Arial"/>
          <w:color w:val="000000"/>
          <w:sz w:val="23"/>
          <w:szCs w:val="23"/>
          <w:lang w:val="en-CA"/>
        </w:rPr>
        <w:t>d</w:t>
      </w:r>
      <w:r w:rsidRPr="00B673FC">
        <w:rPr>
          <w:rFonts w:ascii="Arial" w:hAnsi="Arial" w:cs="Arial"/>
          <w:color w:val="000000"/>
          <w:sz w:val="23"/>
          <w:szCs w:val="23"/>
          <w:lang w:val="en-CA"/>
        </w:rPr>
        <w:t xml:space="preserve">ress: </w:t>
      </w:r>
      <w:r w:rsidRPr="00B673FC">
        <w:rPr>
          <w:rFonts w:ascii="Arial" w:hAnsi="Arial" w:cs="Arial"/>
          <w:b/>
          <w:bCs/>
          <w:color w:val="000000"/>
          <w:sz w:val="23"/>
          <w:szCs w:val="23"/>
          <w:lang w:val="en-CA"/>
        </w:rPr>
        <w:t>__________________________</w:t>
      </w:r>
      <w:r w:rsidRPr="00B673FC">
        <w:rPr>
          <w:rFonts w:ascii="Arial" w:hAnsi="Arial" w:cs="Arial"/>
          <w:b/>
          <w:bCs/>
          <w:color w:val="000000"/>
          <w:sz w:val="23"/>
          <w:szCs w:val="23"/>
          <w:lang w:val="en-CA"/>
        </w:rPr>
        <w:tab/>
      </w:r>
      <w:r w:rsidRPr="00B673FC">
        <w:rPr>
          <w:rFonts w:ascii="Arial" w:hAnsi="Arial" w:cs="Arial"/>
          <w:b/>
          <w:bCs/>
          <w:color w:val="000000"/>
          <w:sz w:val="23"/>
          <w:szCs w:val="23"/>
          <w:lang w:val="en-CA"/>
        </w:rPr>
        <w:tab/>
      </w:r>
      <w:r w:rsidRPr="00B673FC">
        <w:rPr>
          <w:rFonts w:ascii="Arial" w:hAnsi="Arial" w:cs="Arial"/>
          <w:color w:val="000000"/>
          <w:sz w:val="23"/>
          <w:szCs w:val="23"/>
          <w:lang w:val="en-CA"/>
        </w:rPr>
        <w:t>Ad</w:t>
      </w:r>
      <w:r w:rsidR="00A12B2B" w:rsidRPr="00B673FC">
        <w:rPr>
          <w:rFonts w:ascii="Arial" w:hAnsi="Arial" w:cs="Arial"/>
          <w:color w:val="000000"/>
          <w:sz w:val="23"/>
          <w:szCs w:val="23"/>
          <w:lang w:val="en-CA"/>
        </w:rPr>
        <w:t>d</w:t>
      </w:r>
      <w:r w:rsidRPr="00B673FC">
        <w:rPr>
          <w:rFonts w:ascii="Arial" w:hAnsi="Arial" w:cs="Arial"/>
          <w:color w:val="000000"/>
          <w:sz w:val="23"/>
          <w:szCs w:val="23"/>
          <w:lang w:val="en-CA"/>
        </w:rPr>
        <w:t xml:space="preserve">ress: </w:t>
      </w:r>
      <w:r w:rsidRPr="00B673FC">
        <w:rPr>
          <w:rFonts w:ascii="Arial" w:hAnsi="Arial" w:cs="Arial"/>
          <w:b/>
          <w:bCs/>
          <w:color w:val="000000"/>
          <w:sz w:val="23"/>
          <w:szCs w:val="23"/>
          <w:lang w:val="en-CA"/>
        </w:rPr>
        <w:t>__________________________</w:t>
      </w:r>
    </w:p>
    <w:p w14:paraId="24E7E082" w14:textId="77777777" w:rsidR="005B6925" w:rsidRPr="00B673FC" w:rsidRDefault="008C5E4D" w:rsidP="005B6925">
      <w:pPr>
        <w:autoSpaceDE w:val="0"/>
        <w:autoSpaceDN w:val="0"/>
        <w:adjustRightInd w:val="0"/>
        <w:spacing w:after="120"/>
        <w:rPr>
          <w:rFonts w:ascii="Arial" w:hAnsi="Arial" w:cs="Arial"/>
          <w:color w:val="000000"/>
          <w:sz w:val="23"/>
          <w:szCs w:val="23"/>
          <w:lang w:val="en-CA"/>
        </w:rPr>
      </w:pPr>
      <w:r w:rsidRPr="00B673FC">
        <w:rPr>
          <w:rFonts w:ascii="Arial" w:hAnsi="Arial" w:cs="Arial"/>
          <w:b/>
          <w:bCs/>
          <w:color w:val="000000"/>
          <w:sz w:val="23"/>
          <w:szCs w:val="23"/>
          <w:lang w:val="en-CA"/>
        </w:rPr>
        <w:t>__________________________</w:t>
      </w:r>
      <w:r w:rsidRPr="00B673FC">
        <w:rPr>
          <w:rFonts w:ascii="Arial" w:hAnsi="Arial" w:cs="Arial"/>
          <w:color w:val="000000"/>
          <w:sz w:val="23"/>
          <w:szCs w:val="23"/>
          <w:lang w:val="en-CA"/>
        </w:rPr>
        <w:t>_______</w:t>
      </w:r>
      <w:r w:rsidRPr="00B673FC">
        <w:rPr>
          <w:rFonts w:ascii="Arial" w:hAnsi="Arial" w:cs="Arial"/>
          <w:color w:val="000000"/>
          <w:sz w:val="23"/>
          <w:szCs w:val="23"/>
          <w:lang w:val="en-CA"/>
        </w:rPr>
        <w:softHyphen/>
        <w:t>_</w:t>
      </w:r>
      <w:r w:rsidRPr="00B673FC">
        <w:rPr>
          <w:rFonts w:ascii="Arial" w:hAnsi="Arial" w:cs="Arial"/>
          <w:color w:val="000000"/>
          <w:sz w:val="23"/>
          <w:szCs w:val="23"/>
          <w:lang w:val="en-CA"/>
        </w:rPr>
        <w:tab/>
      </w:r>
      <w:r w:rsidRPr="00B673FC">
        <w:rPr>
          <w:rFonts w:ascii="Arial" w:hAnsi="Arial" w:cs="Arial"/>
          <w:b/>
          <w:bCs/>
          <w:color w:val="000000"/>
          <w:sz w:val="23"/>
          <w:szCs w:val="23"/>
          <w:lang w:val="en-CA"/>
        </w:rPr>
        <w:t>__________________________</w:t>
      </w:r>
      <w:r w:rsidRPr="00B673FC">
        <w:rPr>
          <w:rFonts w:ascii="Arial" w:hAnsi="Arial" w:cs="Arial"/>
          <w:color w:val="000000"/>
          <w:sz w:val="23"/>
          <w:szCs w:val="23"/>
          <w:lang w:val="en-CA"/>
        </w:rPr>
        <w:t>________</w:t>
      </w:r>
    </w:p>
    <w:p w14:paraId="6E9C9E36" w14:textId="35473741" w:rsidR="005B6925" w:rsidRPr="00B673FC" w:rsidRDefault="008C5E4D" w:rsidP="005B6925">
      <w:pPr>
        <w:autoSpaceDE w:val="0"/>
        <w:autoSpaceDN w:val="0"/>
        <w:adjustRightInd w:val="0"/>
        <w:spacing w:after="120"/>
        <w:rPr>
          <w:rFonts w:ascii="Arial" w:hAnsi="Arial" w:cs="Arial"/>
          <w:color w:val="000000"/>
          <w:sz w:val="23"/>
          <w:szCs w:val="23"/>
          <w:lang w:val="en-CA"/>
        </w:rPr>
      </w:pPr>
      <w:r w:rsidRPr="00B673FC">
        <w:rPr>
          <w:rFonts w:ascii="Arial" w:hAnsi="Arial" w:cs="Arial"/>
          <w:sz w:val="23"/>
          <w:szCs w:val="23"/>
          <w:lang w:val="en-CA"/>
        </w:rPr>
        <w:t>Telephone</w:t>
      </w:r>
      <w:r w:rsidRPr="00B673FC">
        <w:rPr>
          <w:rFonts w:ascii="Arial" w:hAnsi="Arial" w:cs="Arial"/>
          <w:color w:val="000000"/>
          <w:sz w:val="23"/>
          <w:szCs w:val="23"/>
          <w:lang w:val="en-CA"/>
        </w:rPr>
        <w:t xml:space="preserve">: </w:t>
      </w:r>
      <w:r w:rsidRPr="00B673FC">
        <w:rPr>
          <w:rFonts w:ascii="Arial" w:hAnsi="Arial" w:cs="Arial"/>
          <w:b/>
          <w:bCs/>
          <w:color w:val="000000"/>
          <w:sz w:val="23"/>
          <w:szCs w:val="23"/>
          <w:lang w:val="en-CA"/>
        </w:rPr>
        <w:t>________________________</w:t>
      </w:r>
      <w:r w:rsidRPr="00B673FC">
        <w:rPr>
          <w:rFonts w:ascii="Arial" w:hAnsi="Arial" w:cs="Arial"/>
          <w:b/>
          <w:bCs/>
          <w:color w:val="000000"/>
          <w:sz w:val="23"/>
          <w:szCs w:val="23"/>
          <w:lang w:val="en-CA"/>
        </w:rPr>
        <w:tab/>
      </w:r>
      <w:r w:rsidRPr="00B673FC">
        <w:rPr>
          <w:rFonts w:ascii="Arial" w:hAnsi="Arial" w:cs="Arial"/>
          <w:b/>
          <w:bCs/>
          <w:color w:val="000000"/>
          <w:sz w:val="23"/>
          <w:szCs w:val="23"/>
          <w:lang w:val="en-CA"/>
        </w:rPr>
        <w:tab/>
      </w:r>
      <w:r w:rsidRPr="00B673FC">
        <w:rPr>
          <w:rFonts w:ascii="Arial" w:hAnsi="Arial" w:cs="Arial"/>
          <w:sz w:val="23"/>
          <w:szCs w:val="23"/>
          <w:lang w:val="en-CA"/>
        </w:rPr>
        <w:t>Telephone</w:t>
      </w:r>
      <w:r w:rsidRPr="00B673FC">
        <w:rPr>
          <w:rFonts w:ascii="Arial" w:hAnsi="Arial" w:cs="Arial"/>
          <w:color w:val="000000"/>
          <w:sz w:val="23"/>
          <w:szCs w:val="23"/>
          <w:lang w:val="en-CA"/>
        </w:rPr>
        <w:t xml:space="preserve">: </w:t>
      </w:r>
      <w:r w:rsidRPr="00B673FC">
        <w:rPr>
          <w:rFonts w:ascii="Arial" w:hAnsi="Arial" w:cs="Arial"/>
          <w:b/>
          <w:bCs/>
          <w:color w:val="000000"/>
          <w:sz w:val="23"/>
          <w:szCs w:val="23"/>
          <w:lang w:val="en-CA"/>
        </w:rPr>
        <w:t>________________________</w:t>
      </w:r>
    </w:p>
    <w:p w14:paraId="096E664C" w14:textId="3A3C65F7" w:rsidR="005B6925" w:rsidRPr="00B673FC" w:rsidRDefault="00CC3A77" w:rsidP="005B6925">
      <w:pPr>
        <w:autoSpaceDE w:val="0"/>
        <w:autoSpaceDN w:val="0"/>
        <w:adjustRightInd w:val="0"/>
        <w:spacing w:after="120"/>
        <w:rPr>
          <w:rFonts w:ascii="Arial" w:hAnsi="Arial" w:cs="Arial"/>
          <w:color w:val="000000"/>
          <w:sz w:val="23"/>
          <w:szCs w:val="23"/>
          <w:lang w:val="en-CA"/>
        </w:rPr>
      </w:pPr>
      <w:r w:rsidRPr="00B673FC">
        <w:rPr>
          <w:rFonts w:ascii="Arial" w:hAnsi="Arial" w:cs="Arial"/>
          <w:color w:val="000000"/>
          <w:sz w:val="23"/>
          <w:szCs w:val="23"/>
          <w:lang w:val="en-CA"/>
        </w:rPr>
        <w:t>Email</w:t>
      </w:r>
      <w:r w:rsidR="008C5E4D" w:rsidRPr="00B673FC">
        <w:rPr>
          <w:rFonts w:ascii="Arial" w:hAnsi="Arial" w:cs="Arial"/>
          <w:color w:val="000000"/>
          <w:sz w:val="23"/>
          <w:szCs w:val="23"/>
          <w:lang w:val="en-CA"/>
        </w:rPr>
        <w:t xml:space="preserve">: </w:t>
      </w:r>
      <w:r w:rsidR="008C5E4D" w:rsidRPr="00B673FC">
        <w:rPr>
          <w:rFonts w:ascii="Arial" w:hAnsi="Arial" w:cs="Arial"/>
          <w:b/>
          <w:bCs/>
          <w:color w:val="000000"/>
          <w:sz w:val="23"/>
          <w:szCs w:val="23"/>
          <w:lang w:val="en-CA"/>
        </w:rPr>
        <w:t>__________________________</w:t>
      </w:r>
      <w:r w:rsidR="008C5E4D" w:rsidRPr="00B673FC">
        <w:rPr>
          <w:rFonts w:ascii="Arial" w:hAnsi="Arial" w:cs="Arial"/>
          <w:color w:val="000000"/>
          <w:sz w:val="23"/>
          <w:szCs w:val="23"/>
          <w:lang w:val="en-CA"/>
        </w:rPr>
        <w:tab/>
      </w:r>
      <w:r w:rsidR="008C5E4D" w:rsidRPr="00B673FC">
        <w:rPr>
          <w:rFonts w:ascii="Arial" w:hAnsi="Arial" w:cs="Arial"/>
          <w:color w:val="000000"/>
          <w:sz w:val="23"/>
          <w:szCs w:val="23"/>
          <w:lang w:val="en-CA"/>
        </w:rPr>
        <w:tab/>
      </w:r>
      <w:r w:rsidRPr="00B673FC">
        <w:rPr>
          <w:rFonts w:ascii="Arial" w:hAnsi="Arial" w:cs="Arial"/>
          <w:color w:val="000000"/>
          <w:sz w:val="23"/>
          <w:szCs w:val="23"/>
          <w:lang w:val="en-CA"/>
        </w:rPr>
        <w:t>Email</w:t>
      </w:r>
      <w:r w:rsidR="008C5E4D" w:rsidRPr="00B673FC">
        <w:rPr>
          <w:rFonts w:ascii="Arial" w:hAnsi="Arial" w:cs="Arial"/>
          <w:color w:val="000000"/>
          <w:sz w:val="23"/>
          <w:szCs w:val="23"/>
          <w:lang w:val="en-CA"/>
        </w:rPr>
        <w:t xml:space="preserve">: </w:t>
      </w:r>
      <w:r w:rsidR="008C5E4D" w:rsidRPr="00B673FC">
        <w:rPr>
          <w:rFonts w:ascii="Arial" w:hAnsi="Arial" w:cs="Arial"/>
          <w:b/>
          <w:bCs/>
          <w:color w:val="000000"/>
          <w:sz w:val="23"/>
          <w:szCs w:val="23"/>
          <w:lang w:val="en-CA"/>
        </w:rPr>
        <w:t>__________________________</w:t>
      </w:r>
    </w:p>
    <w:p w14:paraId="6B571BA4" w14:textId="77777777" w:rsidR="005B6925" w:rsidRPr="00B673FC" w:rsidRDefault="005B6925" w:rsidP="005B6925">
      <w:pPr>
        <w:autoSpaceDE w:val="0"/>
        <w:autoSpaceDN w:val="0"/>
        <w:adjustRightInd w:val="0"/>
        <w:rPr>
          <w:rFonts w:ascii="Arial" w:hAnsi="Arial" w:cs="Arial"/>
          <w:color w:val="000000"/>
          <w:sz w:val="23"/>
          <w:szCs w:val="23"/>
          <w:lang w:val="en-CA"/>
        </w:rPr>
      </w:pPr>
    </w:p>
    <w:tbl>
      <w:tblPr>
        <w:tblW w:w="0" w:type="auto"/>
        <w:tblInd w:w="-10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000" w:firstRow="0" w:lastRow="0" w:firstColumn="0" w:lastColumn="0" w:noHBand="0" w:noVBand="0"/>
      </w:tblPr>
      <w:tblGrid>
        <w:gridCol w:w="9606"/>
      </w:tblGrid>
      <w:tr w:rsidR="00001982" w:rsidRPr="00B673FC" w14:paraId="57C5D6FE" w14:textId="77777777" w:rsidTr="00BD5C08">
        <w:trPr>
          <w:trHeight w:val="727"/>
        </w:trPr>
        <w:tc>
          <w:tcPr>
            <w:tcW w:w="9606" w:type="dxa"/>
          </w:tcPr>
          <w:p w14:paraId="07CC5EF6" w14:textId="77777777" w:rsidR="00BD5C08" w:rsidRPr="00B673FC" w:rsidRDefault="00BD5C08" w:rsidP="00C52FDD">
            <w:pPr>
              <w:autoSpaceDE w:val="0"/>
              <w:autoSpaceDN w:val="0"/>
              <w:adjustRightInd w:val="0"/>
              <w:spacing w:after="120"/>
              <w:jc w:val="center"/>
              <w:rPr>
                <w:rFonts w:ascii="Arial" w:hAnsi="Arial" w:cs="Arial"/>
                <w:b/>
                <w:bCs/>
                <w:color w:val="000000"/>
                <w:lang w:val="en-CA"/>
              </w:rPr>
            </w:pPr>
          </w:p>
          <w:p w14:paraId="4663CAEC" w14:textId="64CA5B3E" w:rsidR="005B6925" w:rsidRPr="00B673FC" w:rsidRDefault="008C5E4D" w:rsidP="00C52FDD">
            <w:pPr>
              <w:autoSpaceDE w:val="0"/>
              <w:autoSpaceDN w:val="0"/>
              <w:adjustRightInd w:val="0"/>
              <w:spacing w:after="120"/>
              <w:jc w:val="center"/>
              <w:rPr>
                <w:rFonts w:ascii="Arial" w:hAnsi="Arial" w:cs="Arial"/>
                <w:b/>
                <w:bCs/>
                <w:color w:val="000000"/>
                <w:lang w:val="en-CA"/>
              </w:rPr>
            </w:pPr>
            <w:r w:rsidRPr="00B673FC">
              <w:rPr>
                <w:rFonts w:ascii="Arial" w:hAnsi="Arial" w:cs="Arial"/>
                <w:b/>
                <w:bCs/>
                <w:color w:val="000000"/>
                <w:lang w:val="en-CA"/>
              </w:rPr>
              <w:t>SPACE R</w:t>
            </w:r>
            <w:r w:rsidR="000746EA" w:rsidRPr="00B673FC">
              <w:rPr>
                <w:rFonts w:ascii="Arial" w:hAnsi="Arial" w:cs="Arial"/>
                <w:b/>
                <w:bCs/>
                <w:color w:val="000000"/>
                <w:lang w:val="en-CA"/>
              </w:rPr>
              <w:t xml:space="preserve">ESERVED FOR THE </w:t>
            </w:r>
            <w:r w:rsidRPr="00B673FC">
              <w:rPr>
                <w:rFonts w:ascii="Arial" w:hAnsi="Arial" w:cs="Arial"/>
                <w:b/>
                <w:bCs/>
                <w:lang w:val="en-CA"/>
              </w:rPr>
              <w:t>COORD</w:t>
            </w:r>
            <w:r w:rsidR="000746EA" w:rsidRPr="00B673FC">
              <w:rPr>
                <w:rFonts w:ascii="Arial" w:hAnsi="Arial" w:cs="Arial"/>
                <w:b/>
                <w:bCs/>
                <w:lang w:val="en-CA"/>
              </w:rPr>
              <w:t>INATING JUDGE</w:t>
            </w:r>
          </w:p>
          <w:p w14:paraId="7D6CAB7A" w14:textId="77777777" w:rsidR="00BD5C08" w:rsidRPr="00B673FC" w:rsidRDefault="00BD5C08" w:rsidP="00C52FDD">
            <w:pPr>
              <w:autoSpaceDE w:val="0"/>
              <w:autoSpaceDN w:val="0"/>
              <w:adjustRightInd w:val="0"/>
              <w:spacing w:after="120"/>
              <w:jc w:val="center"/>
              <w:rPr>
                <w:rFonts w:ascii="Arial" w:hAnsi="Arial" w:cs="Arial"/>
                <w:color w:val="000000"/>
                <w:lang w:val="en-CA"/>
              </w:rPr>
            </w:pPr>
          </w:p>
          <w:p w14:paraId="4CFB6F2A" w14:textId="1E1BE1C4" w:rsidR="005B6925" w:rsidRPr="00FF1B16" w:rsidRDefault="000746EA" w:rsidP="00BD5C08">
            <w:pPr>
              <w:pStyle w:val="Textecourant0"/>
              <w:rPr>
                <w:rFonts w:ascii="Arial" w:hAnsi="Arial" w:cs="Arial"/>
                <w:color w:val="000000" w:themeColor="text1"/>
                <w:lang w:val="en-CA"/>
              </w:rPr>
            </w:pPr>
            <w:r w:rsidRPr="00FF1B16">
              <w:rPr>
                <w:rFonts w:ascii="Arial" w:hAnsi="Arial" w:cs="Arial"/>
                <w:lang w:val="en-CA"/>
              </w:rPr>
              <w:t>Facilitation c</w:t>
            </w:r>
            <w:r w:rsidR="00BD5C08" w:rsidRPr="00FF1B16">
              <w:rPr>
                <w:rFonts w:ascii="Arial" w:hAnsi="Arial" w:cs="Arial"/>
                <w:lang w:val="en-CA"/>
              </w:rPr>
              <w:t>onf</w:t>
            </w:r>
            <w:r w:rsidRPr="00FF1B16">
              <w:rPr>
                <w:rFonts w:ascii="Arial" w:hAnsi="Arial" w:cs="Arial"/>
                <w:lang w:val="en-CA"/>
              </w:rPr>
              <w:t>e</w:t>
            </w:r>
            <w:r w:rsidR="00BD5C08" w:rsidRPr="00FF1B16">
              <w:rPr>
                <w:rFonts w:ascii="Arial" w:hAnsi="Arial" w:cs="Arial"/>
                <w:lang w:val="en-CA"/>
              </w:rPr>
              <w:t xml:space="preserve">rence </w:t>
            </w:r>
            <w:r w:rsidRPr="00FF1B16">
              <w:rPr>
                <w:rFonts w:ascii="Arial" w:hAnsi="Arial" w:cs="Arial"/>
                <w:lang w:val="en-CA"/>
              </w:rPr>
              <w:t>in criminal matter</w:t>
            </w:r>
            <w:r w:rsidR="00E95F05">
              <w:rPr>
                <w:rFonts w:ascii="Arial" w:hAnsi="Arial" w:cs="Arial"/>
                <w:lang w:val="en-CA"/>
              </w:rPr>
              <w:t>s</w:t>
            </w:r>
            <w:r w:rsidRPr="00FF1B16">
              <w:rPr>
                <w:rFonts w:ascii="Arial" w:hAnsi="Arial" w:cs="Arial"/>
                <w:lang w:val="en-CA"/>
              </w:rPr>
              <w:t xml:space="preserve"> held before a retired </w:t>
            </w:r>
            <w:r w:rsidR="00BD5C08" w:rsidRPr="00FF1B16">
              <w:rPr>
                <w:rFonts w:ascii="Arial" w:hAnsi="Arial" w:cs="Arial"/>
                <w:color w:val="auto"/>
                <w:lang w:val="en-CA"/>
              </w:rPr>
              <w:t>judge</w:t>
            </w:r>
            <w:r w:rsidR="00BD5C08" w:rsidRPr="00FF1B16">
              <w:rPr>
                <w:rFonts w:ascii="Arial" w:hAnsi="Arial" w:cs="Arial"/>
                <w:lang w:val="en-CA"/>
              </w:rPr>
              <w:t xml:space="preserve">, </w:t>
            </w:r>
            <w:r w:rsidRPr="00FF1B16">
              <w:rPr>
                <w:rFonts w:ascii="Arial" w:hAnsi="Arial" w:cs="Arial"/>
                <w:lang w:val="en-CA"/>
              </w:rPr>
              <w:t>in</w:t>
            </w:r>
            <w:r w:rsidR="00BD5C08" w:rsidRPr="00FF1B16">
              <w:rPr>
                <w:rFonts w:ascii="Arial" w:hAnsi="Arial" w:cs="Arial"/>
                <w:lang w:val="en-CA"/>
              </w:rPr>
              <w:t xml:space="preserve"> ______________, </w:t>
            </w:r>
            <w:r w:rsidRPr="00FF1B16">
              <w:rPr>
                <w:rFonts w:ascii="Arial" w:hAnsi="Arial" w:cs="Arial"/>
                <w:lang w:val="en-CA"/>
              </w:rPr>
              <w:t>on thi</w:t>
            </w:r>
            <w:r w:rsidR="00C124FC">
              <w:rPr>
                <w:rFonts w:ascii="Arial" w:hAnsi="Arial" w:cs="Arial"/>
                <w:lang w:val="en-CA"/>
              </w:rPr>
              <w:t xml:space="preserve">s </w:t>
            </w:r>
            <w:r w:rsidR="00034611">
              <w:rPr>
                <w:rFonts w:ascii="Arial" w:hAnsi="Arial" w:cs="Arial"/>
                <w:u w:val="single"/>
                <w:lang w:val="en-CA"/>
              </w:rPr>
              <w:t xml:space="preserve">     </w:t>
            </w:r>
            <w:r w:rsidR="00BD5C08" w:rsidRPr="00FF1B16">
              <w:rPr>
                <w:rFonts w:ascii="Arial" w:hAnsi="Arial" w:cs="Arial"/>
                <w:color w:val="000000" w:themeColor="text1"/>
                <w:lang w:val="en-CA"/>
              </w:rPr>
              <w:t>_____</w:t>
            </w:r>
            <w:r w:rsidRPr="00FF1B16">
              <w:rPr>
                <w:rFonts w:ascii="Arial" w:hAnsi="Arial" w:cs="Arial"/>
                <w:color w:val="000000" w:themeColor="text1"/>
                <w:lang w:val="en-CA"/>
              </w:rPr>
              <w:t xml:space="preserve">day of the </w:t>
            </w:r>
            <w:r w:rsidR="00BD5C08" w:rsidRPr="00FF1B16">
              <w:rPr>
                <w:rFonts w:ascii="Arial" w:hAnsi="Arial" w:cs="Arial"/>
                <w:color w:val="auto"/>
                <w:lang w:val="en-CA"/>
              </w:rPr>
              <w:t>month</w:t>
            </w:r>
            <w:r w:rsidRPr="00FF1B16">
              <w:rPr>
                <w:rFonts w:ascii="Arial" w:hAnsi="Arial" w:cs="Arial"/>
                <w:color w:val="auto"/>
                <w:lang w:val="en-CA"/>
              </w:rPr>
              <w:t xml:space="preserve"> of</w:t>
            </w:r>
            <w:r w:rsidR="00BD5C08" w:rsidRPr="00FF1B16">
              <w:rPr>
                <w:rFonts w:ascii="Arial" w:hAnsi="Arial" w:cs="Arial"/>
                <w:color w:val="000000" w:themeColor="text1"/>
                <w:lang w:val="en-CA"/>
              </w:rPr>
              <w:t xml:space="preserve"> ____________________________ </w:t>
            </w:r>
            <w:r w:rsidRPr="00FF1B16">
              <w:rPr>
                <w:rFonts w:ascii="Arial" w:hAnsi="Arial" w:cs="Arial"/>
                <w:color w:val="000000" w:themeColor="text1"/>
                <w:lang w:val="en-CA"/>
              </w:rPr>
              <w:t>of the year</w:t>
            </w:r>
            <w:r w:rsidR="00BD5C08" w:rsidRPr="00FF1B16">
              <w:rPr>
                <w:rFonts w:ascii="Arial" w:hAnsi="Arial" w:cs="Arial"/>
                <w:color w:val="000000" w:themeColor="text1"/>
                <w:lang w:val="en-CA"/>
              </w:rPr>
              <w:t xml:space="preserve">  ____________ .</w:t>
            </w:r>
          </w:p>
          <w:p w14:paraId="64E4843C" w14:textId="77777777" w:rsidR="00BD5C08" w:rsidRPr="00FF1B16" w:rsidRDefault="00BD5C08" w:rsidP="00BD5C08">
            <w:pPr>
              <w:pStyle w:val="Textecourant0"/>
              <w:rPr>
                <w:rFonts w:ascii="Arial" w:hAnsi="Arial" w:cs="Arial"/>
                <w:color w:val="000000" w:themeColor="text1"/>
                <w:lang w:val="en-CA"/>
              </w:rPr>
            </w:pPr>
          </w:p>
          <w:p w14:paraId="2DB1D3CE" w14:textId="77777777" w:rsidR="00BD5C08" w:rsidRPr="00FF1B16" w:rsidRDefault="008C5E4D" w:rsidP="00BD5C08">
            <w:pPr>
              <w:pStyle w:val="Textecourant0"/>
              <w:rPr>
                <w:rFonts w:ascii="Arial" w:hAnsi="Arial" w:cs="Arial"/>
                <w:color w:val="000000" w:themeColor="text1"/>
                <w:lang w:val="en-CA"/>
              </w:rPr>
            </w:pPr>
            <w:r w:rsidRPr="00FF1B16">
              <w:rPr>
                <w:rFonts w:ascii="Arial" w:hAnsi="Arial" w:cs="Arial"/>
                <w:color w:val="000000" w:themeColor="text1"/>
                <w:lang w:val="en-CA"/>
              </w:rPr>
              <w:t>_______________________________________</w:t>
            </w:r>
          </w:p>
          <w:p w14:paraId="1A174FCB" w14:textId="0B5B47A0" w:rsidR="00BD5C08" w:rsidRPr="00FF1B16" w:rsidRDefault="00CC3A77" w:rsidP="00BD5C08">
            <w:pPr>
              <w:pStyle w:val="Textecourant0"/>
              <w:rPr>
                <w:rFonts w:ascii="Arial" w:hAnsi="Arial" w:cs="Arial"/>
                <w:color w:val="000000" w:themeColor="text1"/>
                <w:lang w:val="en-CA"/>
              </w:rPr>
            </w:pPr>
            <w:r w:rsidRPr="00FF1B16">
              <w:rPr>
                <w:rFonts w:ascii="Arial" w:hAnsi="Arial" w:cs="Arial"/>
                <w:color w:val="auto"/>
                <w:lang w:val="en-CA"/>
              </w:rPr>
              <w:t>Retired Judge</w:t>
            </w:r>
          </w:p>
          <w:p w14:paraId="0B5CDCF1" w14:textId="77777777" w:rsidR="00BD5C08" w:rsidRPr="00B673FC" w:rsidRDefault="00BD5C08" w:rsidP="00BD5C08">
            <w:pPr>
              <w:pStyle w:val="Textecourant0"/>
              <w:rPr>
                <w:rFonts w:asciiTheme="minorHAnsi" w:hAnsiTheme="minorHAnsi"/>
                <w:color w:val="000000" w:themeColor="text1"/>
                <w:lang w:val="en-CA"/>
              </w:rPr>
            </w:pPr>
          </w:p>
          <w:p w14:paraId="0494B3E4" w14:textId="77777777" w:rsidR="00BD5C08" w:rsidRPr="00B673FC" w:rsidRDefault="00BD5C08" w:rsidP="00BD5C08">
            <w:pPr>
              <w:pStyle w:val="Textecourant0"/>
              <w:rPr>
                <w:rFonts w:asciiTheme="minorHAnsi" w:hAnsiTheme="minorHAnsi"/>
                <w:color w:val="000000" w:themeColor="text1"/>
                <w:lang w:val="en-CA"/>
              </w:rPr>
            </w:pPr>
          </w:p>
        </w:tc>
      </w:tr>
    </w:tbl>
    <w:p w14:paraId="5BD5ABB5" w14:textId="77777777" w:rsidR="008B0064" w:rsidRPr="00B673FC" w:rsidRDefault="008B0064" w:rsidP="008B0064">
      <w:pPr>
        <w:pStyle w:val="Textecourant0"/>
        <w:rPr>
          <w:rFonts w:asciiTheme="minorHAnsi" w:hAnsiTheme="minorHAnsi"/>
          <w:color w:val="000000" w:themeColor="text1"/>
          <w:lang w:val="en-CA"/>
        </w:rPr>
      </w:pPr>
    </w:p>
    <w:p w14:paraId="2F292C00" w14:textId="77777777" w:rsidR="008B0064" w:rsidRPr="00B673FC" w:rsidRDefault="008C5E4D" w:rsidP="008B0064">
      <w:pPr>
        <w:pStyle w:val="Textecourant0"/>
        <w:rPr>
          <w:rFonts w:asciiTheme="minorHAnsi" w:hAnsiTheme="minorHAnsi"/>
          <w:color w:val="000000" w:themeColor="text1"/>
          <w:lang w:val="en-CA"/>
        </w:rPr>
      </w:pPr>
      <w:r w:rsidRPr="00B673FC">
        <w:rPr>
          <w:rFonts w:asciiTheme="minorHAnsi" w:hAnsiTheme="minorHAnsi"/>
          <w:color w:val="000000" w:themeColor="text1"/>
          <w:lang w:val="en-CA"/>
        </w:rPr>
        <w:t xml:space="preserve"> </w:t>
      </w:r>
    </w:p>
    <w:p w14:paraId="16E635E7" w14:textId="77777777" w:rsidR="00F257EF" w:rsidRPr="00B673FC" w:rsidRDefault="00F257EF" w:rsidP="008B0064">
      <w:pPr>
        <w:pStyle w:val="TitreSections"/>
        <w:spacing w:after="180"/>
        <w:jc w:val="center"/>
        <w:rPr>
          <w:rFonts w:asciiTheme="minorHAnsi" w:hAnsiTheme="minorHAnsi"/>
          <w:color w:val="000000" w:themeColor="text1"/>
          <w:sz w:val="24"/>
          <w:szCs w:val="24"/>
          <w:lang w:val="en-CA"/>
        </w:rPr>
      </w:pPr>
    </w:p>
    <w:p w14:paraId="18AE9B17" w14:textId="77777777" w:rsidR="00CC30FC" w:rsidRPr="00B673FC" w:rsidRDefault="00CC30FC" w:rsidP="005A2EC8">
      <w:pPr>
        <w:pStyle w:val="TitreSections"/>
        <w:spacing w:after="180"/>
        <w:jc w:val="center"/>
        <w:rPr>
          <w:rFonts w:asciiTheme="minorHAnsi" w:hAnsiTheme="minorHAnsi"/>
          <w:color w:val="000000" w:themeColor="text1"/>
          <w:sz w:val="24"/>
          <w:szCs w:val="24"/>
          <w:lang w:val="en-CA"/>
        </w:rPr>
      </w:pPr>
    </w:p>
    <w:p w14:paraId="7D806F5C" w14:textId="77777777" w:rsidR="00A11ABF" w:rsidRPr="00B673FC" w:rsidRDefault="00A11ABF" w:rsidP="008B0064">
      <w:pPr>
        <w:rPr>
          <w:color w:val="000000" w:themeColor="text1"/>
          <w:lang w:val="en-CA"/>
        </w:rPr>
      </w:pPr>
    </w:p>
    <w:sectPr w:rsidR="00A11ABF" w:rsidRPr="00B673FC" w:rsidSect="005A2EC8">
      <w:headerReference w:type="even" r:id="rId12"/>
      <w:headerReference w:type="default" r:id="rId13"/>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DB4B" w14:textId="77777777" w:rsidR="00FE606B" w:rsidRDefault="008C5E4D">
      <w:r>
        <w:separator/>
      </w:r>
    </w:p>
  </w:endnote>
  <w:endnote w:type="continuationSeparator" w:id="0">
    <w:p w14:paraId="65200E44" w14:textId="77777777" w:rsidR="00FE606B" w:rsidRDefault="008C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rreauSans-Bold">
    <w:charset w:val="00"/>
    <w:family w:val="auto"/>
    <w:pitch w:val="variable"/>
    <w:sig w:usb0="00000003" w:usb1="00000000" w:usb2="00000000" w:usb3="00000000" w:csb0="00000001" w:csb1="00000000"/>
  </w:font>
  <w:font w:name="BarreauSans-Regular">
    <w:altName w:val="Calibri"/>
    <w:charset w:val="00"/>
    <w:family w:val="auto"/>
    <w:pitch w:val="variable"/>
    <w:sig w:usb0="00000003" w:usb1="00000000" w:usb2="00000000" w:usb3="00000000" w:csb0="00000001" w:csb1="00000000"/>
  </w:font>
  <w:font w:name="Barreau-Regular">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ECD3" w14:textId="77777777" w:rsidR="00FE606B" w:rsidRDefault="008C5E4D">
      <w:r>
        <w:separator/>
      </w:r>
    </w:p>
  </w:footnote>
  <w:footnote w:type="continuationSeparator" w:id="0">
    <w:p w14:paraId="3EFDC64E" w14:textId="77777777" w:rsidR="00FE606B" w:rsidRDefault="008C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519A" w14:textId="77777777" w:rsidR="009F721D" w:rsidRDefault="008C5E4D">
    <w:pPr>
      <w:pStyle w:val="En-tte"/>
    </w:pPr>
    <w:r>
      <w:rPr>
        <w:noProof/>
        <w:lang w:val="fr-CA" w:eastAsia="fr-CA"/>
      </w:rPr>
      <mc:AlternateContent>
        <mc:Choice Requires="wps">
          <w:drawing>
            <wp:anchor distT="0" distB="0" distL="114300" distR="114300" simplePos="0" relativeHeight="251661312" behindDoc="0" locked="0" layoutInCell="1" allowOverlap="1" wp14:anchorId="69B17E74" wp14:editId="594D0487">
              <wp:simplePos x="0" y="0"/>
              <wp:positionH relativeFrom="page">
                <wp:align>right</wp:align>
              </wp:positionH>
              <wp:positionV relativeFrom="paragraph">
                <wp:posOffset>-457200</wp:posOffset>
              </wp:positionV>
              <wp:extent cx="7772400" cy="9080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772400" cy="908050"/>
                      </a:xfrm>
                      <a:prstGeom prst="rect">
                        <a:avLst/>
                      </a:prstGeom>
                      <a:solidFill>
                        <a:srgbClr val="4D0021"/>
                      </a:solid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txbx>
                      <w:txbxContent>
                        <w:p w14:paraId="2B249350" w14:textId="77777777" w:rsidR="005A2EC8" w:rsidRDefault="005A2EC8" w:rsidP="005A2EC8">
                          <w:pPr>
                            <w:pStyle w:val="IntertireGras"/>
                            <w:tabs>
                              <w:tab w:val="clear" w:pos="360"/>
                              <w:tab w:val="left" w:pos="567"/>
                            </w:tabs>
                            <w:ind w:right="616"/>
                            <w:jc w:val="center"/>
                            <w:rPr>
                              <w:rFonts w:asciiTheme="minorHAnsi" w:hAnsiTheme="minorHAnsi" w:cs="Calibri"/>
                              <w:color w:val="FFFFFF" w:themeColor="background1"/>
                              <w:sz w:val="40"/>
                              <w:szCs w:val="40"/>
                              <w:lang w:val="fr-CA"/>
                            </w:rPr>
                          </w:pPr>
                        </w:p>
                        <w:p w14:paraId="35343C8E" w14:textId="11A61D47" w:rsidR="005A2EC8" w:rsidRPr="005A2EC8" w:rsidRDefault="00D83E40" w:rsidP="005A2EC8">
                          <w:pPr>
                            <w:pStyle w:val="IntertireGras"/>
                            <w:tabs>
                              <w:tab w:val="clear" w:pos="360"/>
                              <w:tab w:val="left" w:pos="567"/>
                            </w:tabs>
                            <w:ind w:right="616"/>
                            <w:jc w:val="center"/>
                            <w:rPr>
                              <w:rFonts w:asciiTheme="minorHAnsi" w:hAnsiTheme="minorHAnsi" w:cs="Calibri"/>
                              <w:color w:val="FFFFFF" w:themeColor="background1"/>
                              <w:sz w:val="40"/>
                              <w:szCs w:val="40"/>
                              <w:lang w:val="fr-CA"/>
                            </w:rPr>
                          </w:pPr>
                          <w:r>
                            <w:rPr>
                              <w:rFonts w:asciiTheme="minorHAnsi" w:hAnsiTheme="minorHAnsi" w:cs="Calibri"/>
                              <w:color w:val="FFFFFF" w:themeColor="background1"/>
                              <w:sz w:val="40"/>
                              <w:szCs w:val="40"/>
                              <w:lang w:val="fr-CA"/>
                            </w:rPr>
                            <w:t xml:space="preserve">Facilitation Conference </w:t>
                          </w:r>
                          <w:r w:rsidR="00D878FA">
                            <w:rPr>
                              <w:rFonts w:asciiTheme="minorHAnsi" w:hAnsiTheme="minorHAnsi" w:cs="Calibri"/>
                              <w:color w:val="FFFFFF" w:themeColor="background1"/>
                              <w:sz w:val="40"/>
                              <w:szCs w:val="40"/>
                              <w:lang w:val="fr-CA"/>
                            </w:rPr>
                            <w:t>Protocol</w:t>
                          </w:r>
                        </w:p>
                        <w:p w14:paraId="3003DAEB" w14:textId="77777777" w:rsidR="009F721D" w:rsidRDefault="009F721D" w:rsidP="007757FA">
                          <w:pPr>
                            <w:pStyle w:val="IntertireGras"/>
                            <w:jc w:val="center"/>
                            <w:rPr>
                              <w:rFonts w:asciiTheme="minorHAnsi" w:hAnsiTheme="minorHAnsi" w:cs="Calibri"/>
                              <w:color w:val="FFFFFF" w:themeColor="background1"/>
                              <w:sz w:val="40"/>
                              <w:szCs w:val="40"/>
                              <w:lang w:val="fr-CA"/>
                            </w:rPr>
                          </w:pPr>
                        </w:p>
                        <w:p w14:paraId="1EF24037" w14:textId="77A7231D" w:rsidR="005A2EC8" w:rsidRPr="0075687D" w:rsidRDefault="008C5E4D" w:rsidP="005A2EC8">
                          <w:pPr>
                            <w:pStyle w:val="IntertireGras"/>
                            <w:tabs>
                              <w:tab w:val="clear" w:pos="360"/>
                              <w:tab w:val="left" w:pos="567"/>
                            </w:tabs>
                            <w:ind w:right="616"/>
                            <w:jc w:val="center"/>
                            <w:rPr>
                              <w:rFonts w:asciiTheme="minorHAnsi" w:hAnsiTheme="minorHAnsi" w:cs="Calibri"/>
                              <w:color w:val="FFFFFF" w:themeColor="background1"/>
                              <w:sz w:val="40"/>
                              <w:szCs w:val="40"/>
                              <w:lang w:val="fr-CA"/>
                            </w:rPr>
                          </w:pPr>
                          <w:r w:rsidRPr="0075687D">
                            <w:rPr>
                              <w:rFonts w:asciiTheme="minorHAnsi" w:hAnsiTheme="minorHAnsi" w:cs="Calibri"/>
                              <w:color w:val="FFFFFF" w:themeColor="background1"/>
                              <w:sz w:val="40"/>
                              <w:szCs w:val="40"/>
                              <w:lang w:val="fr-CA"/>
                            </w:rPr>
                            <w:t xml:space="preserve">Protocole de médiation tenant lieu de </w:t>
                          </w:r>
                          <w:r w:rsidRPr="0075687D">
                            <w:rPr>
                              <w:rFonts w:asciiTheme="minorHAnsi" w:hAnsiTheme="minorHAnsi" w:cs="Calibri"/>
                              <w:color w:val="auto"/>
                              <w:sz w:val="40"/>
                              <w:szCs w:val="40"/>
                              <w:lang w:val="fr-CA"/>
                            </w:rPr>
                            <w:t>Conférence</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de</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règlement</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à</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l’amiable</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[settlement</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conference]</w:t>
                          </w:r>
                        </w:p>
                        <w:p w14:paraId="4E964576" w14:textId="77777777" w:rsidR="005A2EC8" w:rsidRDefault="005A2EC8" w:rsidP="005A2EC8">
                          <w:pPr>
                            <w:pStyle w:val="IntertireGras"/>
                            <w:jc w:val="center"/>
                            <w:rPr>
                              <w:rFonts w:asciiTheme="minorHAnsi" w:hAnsiTheme="minorHAnsi" w:cs="Calibri"/>
                              <w:color w:val="FFFFFF" w:themeColor="background1"/>
                              <w:sz w:val="40"/>
                              <w:szCs w:val="40"/>
                              <w:lang w:val="fr-CA"/>
                            </w:rPr>
                          </w:pPr>
                        </w:p>
                        <w:p w14:paraId="75F3A4A5" w14:textId="6B1743B5" w:rsidR="005A2EC8" w:rsidRPr="0075687D" w:rsidRDefault="008C5E4D" w:rsidP="005A2EC8">
                          <w:pPr>
                            <w:pStyle w:val="IntertireGras"/>
                            <w:tabs>
                              <w:tab w:val="clear" w:pos="360"/>
                              <w:tab w:val="left" w:pos="567"/>
                            </w:tabs>
                            <w:ind w:right="616"/>
                            <w:jc w:val="center"/>
                            <w:rPr>
                              <w:rFonts w:asciiTheme="minorHAnsi" w:hAnsiTheme="minorHAnsi" w:cs="Calibri"/>
                              <w:color w:val="FFFFFF" w:themeColor="background1"/>
                              <w:sz w:val="40"/>
                              <w:szCs w:val="40"/>
                              <w:lang w:val="fr-CA"/>
                            </w:rPr>
                          </w:pPr>
                          <w:r w:rsidRPr="0075687D">
                            <w:rPr>
                              <w:rFonts w:asciiTheme="minorHAnsi" w:hAnsiTheme="minorHAnsi" w:cs="Calibri"/>
                              <w:color w:val="FFFFFF" w:themeColor="background1"/>
                              <w:sz w:val="40"/>
                              <w:szCs w:val="40"/>
                              <w:lang w:val="fr-CA"/>
                            </w:rPr>
                            <w:t xml:space="preserve">Protocole de médiation tenant lieu de </w:t>
                          </w:r>
                          <w:r w:rsidRPr="0075687D">
                            <w:rPr>
                              <w:rFonts w:asciiTheme="minorHAnsi" w:hAnsiTheme="minorHAnsi" w:cs="Calibri"/>
                              <w:color w:val="auto"/>
                              <w:sz w:val="40"/>
                              <w:szCs w:val="40"/>
                              <w:lang w:val="fr-CA"/>
                            </w:rPr>
                            <w:t>Conférence</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de</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règlement</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à</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l’amiable</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[settlement</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conference]</w:t>
                          </w:r>
                        </w:p>
                        <w:p w14:paraId="1F00338C" w14:textId="77777777" w:rsidR="005A2EC8" w:rsidRPr="00F074DD" w:rsidRDefault="005A2EC8" w:rsidP="007757FA">
                          <w:pPr>
                            <w:pStyle w:val="IntertireGras"/>
                            <w:jc w:val="center"/>
                            <w:rPr>
                              <w:rFonts w:asciiTheme="minorHAnsi" w:hAnsiTheme="minorHAnsi" w:cs="Calibri"/>
                              <w:color w:val="FFFFFF" w:themeColor="background1"/>
                              <w:sz w:val="48"/>
                              <w:szCs w:val="30"/>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9B17E74" id="_x0000_t202" coordsize="21600,21600" o:spt="202" path="m,l,21600r21600,l21600,xe">
              <v:stroke joinstyle="miter"/>
              <v:path gradientshapeok="t" o:connecttype="rect"/>
            </v:shapetype>
            <v:shape id="Text Box 2" o:spid="_x0000_s1027" type="#_x0000_t202" style="position:absolute;margin-left:560.8pt;margin-top:-36pt;width:612pt;height:71.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" fillcolor="#4d0021" stroked="f">
              <v:textbox>
                <w:txbxContent>
                  <w:p w14:paraId="2B249350" w14:textId="77777777" w:rsidR="005A2EC8" w:rsidRDefault="005A2EC8" w:rsidP="005A2EC8">
                    <w:pPr>
                      <w:pStyle w:val="IntertireGras"/>
                      <w:tabs>
                        <w:tab w:val="clear" w:pos="360"/>
                        <w:tab w:val="left" w:pos="567"/>
                      </w:tabs>
                      <w:ind w:right="616"/>
                      <w:jc w:val="center"/>
                      <w:rPr>
                        <w:rFonts w:asciiTheme="minorHAnsi" w:hAnsiTheme="minorHAnsi" w:cs="Calibri"/>
                        <w:color w:val="FFFFFF" w:themeColor="background1"/>
                        <w:sz w:val="40"/>
                        <w:szCs w:val="40"/>
                        <w:lang w:val="fr-CA"/>
                      </w:rPr>
                    </w:pPr>
                  </w:p>
                  <w:p w14:paraId="35343C8E" w14:textId="11A61D47" w:rsidR="005A2EC8" w:rsidRPr="005A2EC8" w:rsidRDefault="00D83E40" w:rsidP="005A2EC8">
                    <w:pPr>
                      <w:pStyle w:val="IntertireGras"/>
                      <w:tabs>
                        <w:tab w:val="clear" w:pos="360"/>
                        <w:tab w:val="left" w:pos="567"/>
                      </w:tabs>
                      <w:ind w:right="616"/>
                      <w:jc w:val="center"/>
                      <w:rPr>
                        <w:rFonts w:asciiTheme="minorHAnsi" w:hAnsiTheme="minorHAnsi" w:cs="Calibri"/>
                        <w:color w:val="FFFFFF" w:themeColor="background1"/>
                        <w:sz w:val="40"/>
                        <w:szCs w:val="40"/>
                        <w:lang w:val="fr-CA"/>
                      </w:rPr>
                    </w:pPr>
                    <w:r>
                      <w:rPr>
                        <w:rFonts w:asciiTheme="minorHAnsi" w:hAnsiTheme="minorHAnsi" w:cs="Calibri"/>
                        <w:color w:val="FFFFFF" w:themeColor="background1"/>
                        <w:sz w:val="40"/>
                        <w:szCs w:val="40"/>
                        <w:lang w:val="fr-CA"/>
                      </w:rPr>
                      <w:t xml:space="preserve">Facilitation Conference </w:t>
                    </w:r>
                    <w:r w:rsidR="00D878FA">
                      <w:rPr>
                        <w:rFonts w:asciiTheme="minorHAnsi" w:hAnsiTheme="minorHAnsi" w:cs="Calibri"/>
                        <w:color w:val="FFFFFF" w:themeColor="background1"/>
                        <w:sz w:val="40"/>
                        <w:szCs w:val="40"/>
                        <w:lang w:val="fr-CA"/>
                      </w:rPr>
                      <w:t>Protocol</w:t>
                    </w:r>
                  </w:p>
                  <w:p w14:paraId="3003DAEB" w14:textId="77777777" w:rsidR="009F721D" w:rsidRDefault="009F721D" w:rsidP="007757FA">
                    <w:pPr>
                      <w:pStyle w:val="IntertireGras"/>
                      <w:jc w:val="center"/>
                      <w:rPr>
                        <w:rFonts w:asciiTheme="minorHAnsi" w:hAnsiTheme="minorHAnsi" w:cs="Calibri"/>
                        <w:color w:val="FFFFFF" w:themeColor="background1"/>
                        <w:sz w:val="40"/>
                        <w:szCs w:val="40"/>
                        <w:lang w:val="fr-CA"/>
                      </w:rPr>
                    </w:pPr>
                  </w:p>
                  <w:p w14:paraId="1EF24037" w14:textId="77A7231D" w:rsidR="005A2EC8" w:rsidRPr="0075687D" w:rsidRDefault="008C5E4D" w:rsidP="005A2EC8">
                    <w:pPr>
                      <w:pStyle w:val="IntertireGras"/>
                      <w:tabs>
                        <w:tab w:val="clear" w:pos="360"/>
                        <w:tab w:val="left" w:pos="567"/>
                      </w:tabs>
                      <w:ind w:right="616"/>
                      <w:jc w:val="center"/>
                      <w:rPr>
                        <w:rFonts w:asciiTheme="minorHAnsi" w:hAnsiTheme="minorHAnsi" w:cs="Calibri"/>
                        <w:color w:val="FFFFFF" w:themeColor="background1"/>
                        <w:sz w:val="40"/>
                        <w:szCs w:val="40"/>
                        <w:lang w:val="fr-CA"/>
                      </w:rPr>
                    </w:pPr>
                    <w:r w:rsidRPr="0075687D">
                      <w:rPr>
                        <w:rFonts w:asciiTheme="minorHAnsi" w:hAnsiTheme="minorHAnsi" w:cs="Calibri"/>
                        <w:color w:val="FFFFFF" w:themeColor="background1"/>
                        <w:sz w:val="40"/>
                        <w:szCs w:val="40"/>
                        <w:lang w:val="fr-CA"/>
                      </w:rPr>
                      <w:t xml:space="preserve">Protocole de médiation tenant lieu de </w:t>
                    </w:r>
                    <w:r w:rsidRPr="0075687D">
                      <w:rPr>
                        <w:rFonts w:asciiTheme="minorHAnsi" w:hAnsiTheme="minorHAnsi" w:cs="Calibri"/>
                        <w:color w:val="auto"/>
                        <w:sz w:val="40"/>
                        <w:szCs w:val="40"/>
                        <w:lang w:val="fr-CA"/>
                      </w:rPr>
                      <w:t>Conférence</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de</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règlement</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à</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l’amiable</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[settlement</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conference]</w:t>
                    </w:r>
                  </w:p>
                  <w:p w14:paraId="4E964576" w14:textId="77777777" w:rsidR="005A2EC8" w:rsidRDefault="005A2EC8" w:rsidP="005A2EC8">
                    <w:pPr>
                      <w:pStyle w:val="IntertireGras"/>
                      <w:jc w:val="center"/>
                      <w:rPr>
                        <w:rFonts w:asciiTheme="minorHAnsi" w:hAnsiTheme="minorHAnsi" w:cs="Calibri"/>
                        <w:color w:val="FFFFFF" w:themeColor="background1"/>
                        <w:sz w:val="40"/>
                        <w:szCs w:val="40"/>
                        <w:lang w:val="fr-CA"/>
                      </w:rPr>
                    </w:pPr>
                  </w:p>
                  <w:p w14:paraId="75F3A4A5" w14:textId="6B1743B5" w:rsidR="005A2EC8" w:rsidRPr="0075687D" w:rsidRDefault="008C5E4D" w:rsidP="005A2EC8">
                    <w:pPr>
                      <w:pStyle w:val="IntertireGras"/>
                      <w:tabs>
                        <w:tab w:val="clear" w:pos="360"/>
                        <w:tab w:val="left" w:pos="567"/>
                      </w:tabs>
                      <w:ind w:right="616"/>
                      <w:jc w:val="center"/>
                      <w:rPr>
                        <w:rFonts w:asciiTheme="minorHAnsi" w:hAnsiTheme="minorHAnsi" w:cs="Calibri"/>
                        <w:color w:val="FFFFFF" w:themeColor="background1"/>
                        <w:sz w:val="40"/>
                        <w:szCs w:val="40"/>
                        <w:lang w:val="fr-CA"/>
                      </w:rPr>
                    </w:pPr>
                    <w:r w:rsidRPr="0075687D">
                      <w:rPr>
                        <w:rFonts w:asciiTheme="minorHAnsi" w:hAnsiTheme="minorHAnsi" w:cs="Calibri"/>
                        <w:color w:val="FFFFFF" w:themeColor="background1"/>
                        <w:sz w:val="40"/>
                        <w:szCs w:val="40"/>
                        <w:lang w:val="fr-CA"/>
                      </w:rPr>
                      <w:t xml:space="preserve">Protocole de médiation tenant lieu de </w:t>
                    </w:r>
                    <w:r w:rsidRPr="0075687D">
                      <w:rPr>
                        <w:rFonts w:asciiTheme="minorHAnsi" w:hAnsiTheme="minorHAnsi" w:cs="Calibri"/>
                        <w:color w:val="auto"/>
                        <w:sz w:val="40"/>
                        <w:szCs w:val="40"/>
                        <w:lang w:val="fr-CA"/>
                      </w:rPr>
                      <w:t>Conférence</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de</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règlement</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à</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l’amiable</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[settlement</w:t>
                    </w:r>
                    <w:r w:rsidR="0075687D" w:rsidRPr="0075687D">
                      <w:rPr>
                        <w:rFonts w:asciiTheme="minorHAnsi" w:hAnsiTheme="minorHAnsi" w:cs="Calibri"/>
                        <w:color w:val="auto"/>
                        <w:sz w:val="40"/>
                        <w:szCs w:val="40"/>
                        <w:lang w:val="fr-CA"/>
                      </w:rPr>
                      <w:t xml:space="preserve"> </w:t>
                    </w:r>
                    <w:r w:rsidRPr="0075687D">
                      <w:rPr>
                        <w:rFonts w:asciiTheme="minorHAnsi" w:hAnsiTheme="minorHAnsi" w:cs="Calibri"/>
                        <w:color w:val="auto"/>
                        <w:sz w:val="40"/>
                        <w:szCs w:val="40"/>
                        <w:lang w:val="fr-CA"/>
                      </w:rPr>
                      <w:t>conference]</w:t>
                    </w:r>
                  </w:p>
                  <w:p w14:paraId="1F00338C" w14:textId="77777777" w:rsidR="005A2EC8" w:rsidRPr="00F074DD" w:rsidRDefault="005A2EC8" w:rsidP="007757FA">
                    <w:pPr>
                      <w:pStyle w:val="IntertireGras"/>
                      <w:jc w:val="center"/>
                      <w:rPr>
                        <w:rFonts w:asciiTheme="minorHAnsi" w:hAnsiTheme="minorHAnsi" w:cs="Calibri"/>
                        <w:color w:val="FFFFFF" w:themeColor="background1"/>
                        <w:sz w:val="48"/>
                        <w:szCs w:val="30"/>
                        <w:lang w:val="fr-CA"/>
                      </w:rPr>
                    </w:pPr>
                  </w:p>
                </w:txbxContent>
              </v:textbox>
              <w10:wrap type="square"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468E" w14:textId="77777777" w:rsidR="009F721D" w:rsidRPr="005D5274" w:rsidRDefault="008C5E4D" w:rsidP="005A2EC8">
    <w:pPr>
      <w:pStyle w:val="En-tte"/>
      <w:tabs>
        <w:tab w:val="clear" w:pos="4153"/>
        <w:tab w:val="clear" w:pos="8306"/>
        <w:tab w:val="left" w:pos="4244"/>
      </w:tabs>
    </w:pPr>
    <w:r>
      <w:rPr>
        <w:noProof/>
        <w:lang w:val="fr-CA" w:eastAsia="fr-CA"/>
      </w:rPr>
      <mc:AlternateContent>
        <mc:Choice Requires="wps">
          <w:drawing>
            <wp:anchor distT="0" distB="0" distL="114300" distR="114300" simplePos="0" relativeHeight="251659264" behindDoc="0" locked="0" layoutInCell="1" allowOverlap="1" wp14:anchorId="7AB38775" wp14:editId="54607A3B">
              <wp:simplePos x="0" y="0"/>
              <wp:positionH relativeFrom="page">
                <wp:align>right</wp:align>
              </wp:positionH>
              <wp:positionV relativeFrom="paragraph">
                <wp:posOffset>-456623</wp:posOffset>
              </wp:positionV>
              <wp:extent cx="7772400" cy="11112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1111250"/>
                      </a:xfrm>
                      <a:prstGeom prst="rect">
                        <a:avLst/>
                      </a:prstGeom>
                      <a:solidFill>
                        <a:srgbClr val="4D0021"/>
                      </a:solid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txbx>
                      <w:txbxContent>
                        <w:p w14:paraId="01B961BE" w14:textId="77777777" w:rsidR="00C52FDD" w:rsidRDefault="008C5E4D" w:rsidP="00C52FDD">
                          <w:pPr>
                            <w:pStyle w:val="IntertireGras"/>
                            <w:tabs>
                              <w:tab w:val="left" w:pos="567"/>
                              <w:tab w:val="left" w:pos="1701"/>
                              <w:tab w:val="left" w:pos="10915"/>
                            </w:tabs>
                            <w:ind w:right="1470"/>
                            <w:rPr>
                              <w:rFonts w:asciiTheme="minorHAnsi" w:hAnsiTheme="minorHAnsi" w:cs="Calibri"/>
                              <w:color w:val="FFFFFF" w:themeColor="background1"/>
                              <w:sz w:val="40"/>
                              <w:szCs w:val="40"/>
                              <w:lang w:val="fr-CA"/>
                            </w:rPr>
                          </w:pPr>
                          <w:r>
                            <w:rPr>
                              <w:rFonts w:asciiTheme="minorHAnsi" w:hAnsiTheme="minorHAnsi" w:cs="Calibri"/>
                              <w:color w:val="FFFFFF" w:themeColor="background1"/>
                              <w:sz w:val="40"/>
                              <w:szCs w:val="40"/>
                              <w:lang w:val="fr-CA"/>
                            </w:rPr>
                            <w:tab/>
                          </w:r>
                          <w:r>
                            <w:rPr>
                              <w:rFonts w:asciiTheme="minorHAnsi" w:hAnsiTheme="minorHAnsi" w:cs="Calibri"/>
                              <w:color w:val="FFFFFF" w:themeColor="background1"/>
                              <w:sz w:val="40"/>
                              <w:szCs w:val="40"/>
                              <w:lang w:val="fr-CA"/>
                            </w:rPr>
                            <w:tab/>
                          </w:r>
                          <w:r>
                            <w:rPr>
                              <w:rFonts w:asciiTheme="minorHAnsi" w:hAnsiTheme="minorHAnsi" w:cs="Calibri"/>
                              <w:color w:val="FFFFFF" w:themeColor="background1"/>
                              <w:sz w:val="40"/>
                              <w:szCs w:val="40"/>
                              <w:lang w:val="fr-CA"/>
                            </w:rPr>
                            <w:tab/>
                          </w:r>
                          <w:r>
                            <w:rPr>
                              <w:rFonts w:asciiTheme="minorHAnsi" w:hAnsiTheme="minorHAnsi" w:cs="Calibri"/>
                              <w:color w:val="FFFFFF" w:themeColor="background1"/>
                              <w:sz w:val="40"/>
                              <w:szCs w:val="40"/>
                              <w:lang w:val="fr-CA"/>
                            </w:rPr>
                            <w:tab/>
                          </w:r>
                        </w:p>
                        <w:p w14:paraId="3FE77257" w14:textId="79CF2774" w:rsidR="00C52FDD" w:rsidRPr="0075687D" w:rsidRDefault="00366AFA" w:rsidP="00BD5C08">
                          <w:pPr>
                            <w:pStyle w:val="IntertireGras"/>
                            <w:tabs>
                              <w:tab w:val="left" w:pos="567"/>
                              <w:tab w:val="left" w:pos="1701"/>
                              <w:tab w:val="left" w:pos="10915"/>
                            </w:tabs>
                            <w:ind w:right="761"/>
                            <w:jc w:val="center"/>
                            <w:rPr>
                              <w:rFonts w:asciiTheme="minorHAnsi" w:hAnsiTheme="minorHAnsi" w:cs="Calibri"/>
                              <w:color w:val="FFFFFF" w:themeColor="background1"/>
                              <w:sz w:val="40"/>
                              <w:szCs w:val="40"/>
                              <w:lang w:val="en-CA"/>
                            </w:rPr>
                          </w:pPr>
                          <w:r w:rsidRPr="0075687D">
                            <w:rPr>
                              <w:rFonts w:asciiTheme="minorHAnsi" w:hAnsiTheme="minorHAnsi" w:cs="Calibri"/>
                              <w:color w:val="auto"/>
                              <w:sz w:val="40"/>
                              <w:szCs w:val="40"/>
                              <w:lang w:val="en-CA"/>
                            </w:rPr>
                            <w:t>Superior Court of Quebec</w:t>
                          </w:r>
                        </w:p>
                        <w:p w14:paraId="2D1A55EA" w14:textId="24D83271" w:rsidR="00315677" w:rsidRPr="0075687D" w:rsidRDefault="00366AFA" w:rsidP="00BD5C08">
                          <w:pPr>
                            <w:pStyle w:val="IntertireGras"/>
                            <w:tabs>
                              <w:tab w:val="left" w:pos="567"/>
                              <w:tab w:val="left" w:pos="1701"/>
                              <w:tab w:val="left" w:pos="10915"/>
                            </w:tabs>
                            <w:ind w:right="761"/>
                            <w:jc w:val="center"/>
                            <w:rPr>
                              <w:rFonts w:asciiTheme="minorHAnsi" w:hAnsiTheme="minorHAnsi" w:cs="Calibri"/>
                              <w:color w:val="FFFFFF" w:themeColor="background1"/>
                              <w:sz w:val="40"/>
                              <w:szCs w:val="40"/>
                              <w:lang w:val="en-CA"/>
                            </w:rPr>
                          </w:pPr>
                          <w:r w:rsidRPr="0075687D">
                            <w:rPr>
                              <w:rFonts w:asciiTheme="minorHAnsi" w:hAnsiTheme="minorHAnsi" w:cs="Calibri"/>
                              <w:color w:val="auto"/>
                              <w:sz w:val="40"/>
                              <w:szCs w:val="40"/>
                              <w:lang w:val="en-CA"/>
                            </w:rPr>
                            <w:t>Criminal Division</w:t>
                          </w:r>
                        </w:p>
                        <w:p w14:paraId="665EC879" w14:textId="77777777" w:rsidR="009F721D" w:rsidRPr="00366AFA" w:rsidRDefault="009F721D" w:rsidP="00C52FDD">
                          <w:pPr>
                            <w:pStyle w:val="IntertireGras"/>
                            <w:tabs>
                              <w:tab w:val="clear" w:pos="360"/>
                              <w:tab w:val="left" w:pos="567"/>
                            </w:tabs>
                            <w:ind w:right="616"/>
                            <w:rPr>
                              <w:rFonts w:asciiTheme="minorHAnsi" w:hAnsiTheme="minorHAnsi" w:cs="Calibri"/>
                              <w:color w:val="FFFFFF" w:themeColor="background1"/>
                              <w:sz w:val="40"/>
                              <w:szCs w:val="40"/>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AB38775" id="_x0000_t202" coordsize="21600,21600" o:spt="202" path="m,l,21600r21600,l21600,xe">
              <v:stroke joinstyle="miter"/>
              <v:path gradientshapeok="t" o:connecttype="rect"/>
            </v:shapetype>
            <v:shape id="Text Box 1" o:spid="_x0000_s1028" type="#_x0000_t202" style="position:absolute;margin-left:560.8pt;margin-top:-35.95pt;width:612pt;height:8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" fillcolor="#4d0021" stroked="f">
              <v:textbox>
                <w:txbxContent>
                  <w:p w14:paraId="01B961BE" w14:textId="77777777" w:rsidR="00C52FDD" w:rsidRDefault="008C5E4D" w:rsidP="00C52FDD">
                    <w:pPr>
                      <w:pStyle w:val="IntertireGras"/>
                      <w:tabs>
                        <w:tab w:val="left" w:pos="567"/>
                        <w:tab w:val="left" w:pos="1701"/>
                        <w:tab w:val="left" w:pos="10915"/>
                      </w:tabs>
                      <w:ind w:right="1470"/>
                      <w:rPr>
                        <w:rFonts w:asciiTheme="minorHAnsi" w:hAnsiTheme="minorHAnsi" w:cs="Calibri"/>
                        <w:color w:val="FFFFFF" w:themeColor="background1"/>
                        <w:sz w:val="40"/>
                        <w:szCs w:val="40"/>
                        <w:lang w:val="fr-CA"/>
                      </w:rPr>
                    </w:pPr>
                    <w:r>
                      <w:rPr>
                        <w:rFonts w:asciiTheme="minorHAnsi" w:hAnsiTheme="minorHAnsi" w:cs="Calibri"/>
                        <w:color w:val="FFFFFF" w:themeColor="background1"/>
                        <w:sz w:val="40"/>
                        <w:szCs w:val="40"/>
                        <w:lang w:val="fr-CA"/>
                      </w:rPr>
                      <w:tab/>
                    </w:r>
                    <w:r>
                      <w:rPr>
                        <w:rFonts w:asciiTheme="minorHAnsi" w:hAnsiTheme="minorHAnsi" w:cs="Calibri"/>
                        <w:color w:val="FFFFFF" w:themeColor="background1"/>
                        <w:sz w:val="40"/>
                        <w:szCs w:val="40"/>
                        <w:lang w:val="fr-CA"/>
                      </w:rPr>
                      <w:tab/>
                    </w:r>
                    <w:r>
                      <w:rPr>
                        <w:rFonts w:asciiTheme="minorHAnsi" w:hAnsiTheme="minorHAnsi" w:cs="Calibri"/>
                        <w:color w:val="FFFFFF" w:themeColor="background1"/>
                        <w:sz w:val="40"/>
                        <w:szCs w:val="40"/>
                        <w:lang w:val="fr-CA"/>
                      </w:rPr>
                      <w:tab/>
                    </w:r>
                    <w:r>
                      <w:rPr>
                        <w:rFonts w:asciiTheme="minorHAnsi" w:hAnsiTheme="minorHAnsi" w:cs="Calibri"/>
                        <w:color w:val="FFFFFF" w:themeColor="background1"/>
                        <w:sz w:val="40"/>
                        <w:szCs w:val="40"/>
                        <w:lang w:val="fr-CA"/>
                      </w:rPr>
                      <w:tab/>
                    </w:r>
                  </w:p>
                  <w:p w14:paraId="3FE77257" w14:textId="79CF2774" w:rsidR="00C52FDD" w:rsidRPr="0075687D" w:rsidRDefault="00366AFA" w:rsidP="00BD5C08">
                    <w:pPr>
                      <w:pStyle w:val="IntertireGras"/>
                      <w:tabs>
                        <w:tab w:val="left" w:pos="567"/>
                        <w:tab w:val="left" w:pos="1701"/>
                        <w:tab w:val="left" w:pos="10915"/>
                      </w:tabs>
                      <w:ind w:right="761"/>
                      <w:jc w:val="center"/>
                      <w:rPr>
                        <w:rFonts w:asciiTheme="minorHAnsi" w:hAnsiTheme="minorHAnsi" w:cs="Calibri"/>
                        <w:color w:val="FFFFFF" w:themeColor="background1"/>
                        <w:sz w:val="40"/>
                        <w:szCs w:val="40"/>
                        <w:lang w:val="en-CA"/>
                      </w:rPr>
                    </w:pPr>
                    <w:r w:rsidRPr="0075687D">
                      <w:rPr>
                        <w:rFonts w:asciiTheme="minorHAnsi" w:hAnsiTheme="minorHAnsi" w:cs="Calibri"/>
                        <w:color w:val="auto"/>
                        <w:sz w:val="40"/>
                        <w:szCs w:val="40"/>
                        <w:lang w:val="en-CA"/>
                      </w:rPr>
                      <w:t>Superior Court of Quebec</w:t>
                    </w:r>
                  </w:p>
                  <w:p w14:paraId="2D1A55EA" w14:textId="24D83271" w:rsidR="00315677" w:rsidRPr="0075687D" w:rsidRDefault="00366AFA" w:rsidP="00BD5C08">
                    <w:pPr>
                      <w:pStyle w:val="IntertireGras"/>
                      <w:tabs>
                        <w:tab w:val="left" w:pos="567"/>
                        <w:tab w:val="left" w:pos="1701"/>
                        <w:tab w:val="left" w:pos="10915"/>
                      </w:tabs>
                      <w:ind w:right="761"/>
                      <w:jc w:val="center"/>
                      <w:rPr>
                        <w:rFonts w:asciiTheme="minorHAnsi" w:hAnsiTheme="minorHAnsi" w:cs="Calibri"/>
                        <w:color w:val="FFFFFF" w:themeColor="background1"/>
                        <w:sz w:val="40"/>
                        <w:szCs w:val="40"/>
                        <w:lang w:val="en-CA"/>
                      </w:rPr>
                    </w:pPr>
                    <w:r w:rsidRPr="0075687D">
                      <w:rPr>
                        <w:rFonts w:asciiTheme="minorHAnsi" w:hAnsiTheme="minorHAnsi" w:cs="Calibri"/>
                        <w:color w:val="auto"/>
                        <w:sz w:val="40"/>
                        <w:szCs w:val="40"/>
                        <w:lang w:val="en-CA"/>
                      </w:rPr>
                      <w:t>Criminal Division</w:t>
                    </w:r>
                  </w:p>
                  <w:p w14:paraId="665EC879" w14:textId="77777777" w:rsidR="009F721D" w:rsidRPr="00366AFA" w:rsidRDefault="009F721D" w:rsidP="00C52FDD">
                    <w:pPr>
                      <w:pStyle w:val="IntertireGras"/>
                      <w:tabs>
                        <w:tab w:val="clear" w:pos="360"/>
                        <w:tab w:val="left" w:pos="567"/>
                      </w:tabs>
                      <w:ind w:right="616"/>
                      <w:rPr>
                        <w:rFonts w:asciiTheme="minorHAnsi" w:hAnsiTheme="minorHAnsi" w:cs="Calibri"/>
                        <w:color w:val="FFFFFF" w:themeColor="background1"/>
                        <w:sz w:val="40"/>
                        <w:szCs w:val="40"/>
                        <w:lang w:val="en-CA"/>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0500"/>
    <w:multiLevelType w:val="hybridMultilevel"/>
    <w:tmpl w:val="0BAE97BC"/>
    <w:lvl w:ilvl="0" w:tplc="9F7ABB8A">
      <w:start w:val="1"/>
      <w:numFmt w:val="bullet"/>
      <w:lvlText w:val=""/>
      <w:lvlJc w:val="left"/>
      <w:pPr>
        <w:ind w:left="720" w:hanging="360"/>
      </w:pPr>
      <w:rPr>
        <w:rFonts w:ascii="Wingdings" w:hAnsi="Wingdings" w:hint="default"/>
      </w:rPr>
    </w:lvl>
    <w:lvl w:ilvl="1" w:tplc="209C5A66" w:tentative="1">
      <w:start w:val="1"/>
      <w:numFmt w:val="bullet"/>
      <w:lvlText w:val="o"/>
      <w:lvlJc w:val="left"/>
      <w:pPr>
        <w:ind w:left="1440" w:hanging="360"/>
      </w:pPr>
      <w:rPr>
        <w:rFonts w:ascii="Courier New" w:hAnsi="Courier New" w:cs="Courier New" w:hint="default"/>
      </w:rPr>
    </w:lvl>
    <w:lvl w:ilvl="2" w:tplc="952C4B16" w:tentative="1">
      <w:start w:val="1"/>
      <w:numFmt w:val="bullet"/>
      <w:lvlText w:val=""/>
      <w:lvlJc w:val="left"/>
      <w:pPr>
        <w:ind w:left="2160" w:hanging="360"/>
      </w:pPr>
      <w:rPr>
        <w:rFonts w:ascii="Wingdings" w:hAnsi="Wingdings" w:hint="default"/>
      </w:rPr>
    </w:lvl>
    <w:lvl w:ilvl="3" w:tplc="0264352A" w:tentative="1">
      <w:start w:val="1"/>
      <w:numFmt w:val="bullet"/>
      <w:lvlText w:val=""/>
      <w:lvlJc w:val="left"/>
      <w:pPr>
        <w:ind w:left="2880" w:hanging="360"/>
      </w:pPr>
      <w:rPr>
        <w:rFonts w:ascii="Symbol" w:hAnsi="Symbol" w:hint="default"/>
      </w:rPr>
    </w:lvl>
    <w:lvl w:ilvl="4" w:tplc="DDCC9F74" w:tentative="1">
      <w:start w:val="1"/>
      <w:numFmt w:val="bullet"/>
      <w:lvlText w:val="o"/>
      <w:lvlJc w:val="left"/>
      <w:pPr>
        <w:ind w:left="3600" w:hanging="360"/>
      </w:pPr>
      <w:rPr>
        <w:rFonts w:ascii="Courier New" w:hAnsi="Courier New" w:cs="Courier New" w:hint="default"/>
      </w:rPr>
    </w:lvl>
    <w:lvl w:ilvl="5" w:tplc="95BA864E" w:tentative="1">
      <w:start w:val="1"/>
      <w:numFmt w:val="bullet"/>
      <w:lvlText w:val=""/>
      <w:lvlJc w:val="left"/>
      <w:pPr>
        <w:ind w:left="4320" w:hanging="360"/>
      </w:pPr>
      <w:rPr>
        <w:rFonts w:ascii="Wingdings" w:hAnsi="Wingdings" w:hint="default"/>
      </w:rPr>
    </w:lvl>
    <w:lvl w:ilvl="6" w:tplc="F5E60CA4" w:tentative="1">
      <w:start w:val="1"/>
      <w:numFmt w:val="bullet"/>
      <w:lvlText w:val=""/>
      <w:lvlJc w:val="left"/>
      <w:pPr>
        <w:ind w:left="5040" w:hanging="360"/>
      </w:pPr>
      <w:rPr>
        <w:rFonts w:ascii="Symbol" w:hAnsi="Symbol" w:hint="default"/>
      </w:rPr>
    </w:lvl>
    <w:lvl w:ilvl="7" w:tplc="5BEAB96E" w:tentative="1">
      <w:start w:val="1"/>
      <w:numFmt w:val="bullet"/>
      <w:lvlText w:val="o"/>
      <w:lvlJc w:val="left"/>
      <w:pPr>
        <w:ind w:left="5760" w:hanging="360"/>
      </w:pPr>
      <w:rPr>
        <w:rFonts w:ascii="Courier New" w:hAnsi="Courier New" w:cs="Courier New" w:hint="default"/>
      </w:rPr>
    </w:lvl>
    <w:lvl w:ilvl="8" w:tplc="353EE05C" w:tentative="1">
      <w:start w:val="1"/>
      <w:numFmt w:val="bullet"/>
      <w:lvlText w:val=""/>
      <w:lvlJc w:val="left"/>
      <w:pPr>
        <w:ind w:left="6480" w:hanging="360"/>
      </w:pPr>
      <w:rPr>
        <w:rFonts w:ascii="Wingdings" w:hAnsi="Wingdings" w:hint="default"/>
      </w:rPr>
    </w:lvl>
  </w:abstractNum>
  <w:abstractNum w:abstractNumId="1" w15:restartNumberingAfterBreak="0">
    <w:nsid w:val="16322C87"/>
    <w:multiLevelType w:val="hybridMultilevel"/>
    <w:tmpl w:val="ECD42638"/>
    <w:lvl w:ilvl="0" w:tplc="D2547EF4">
      <w:start w:val="1"/>
      <w:numFmt w:val="bullet"/>
      <w:lvlText w:val=""/>
      <w:lvlJc w:val="left"/>
      <w:pPr>
        <w:ind w:left="720" w:hanging="360"/>
      </w:pPr>
      <w:rPr>
        <w:rFonts w:ascii="Wingdings" w:hAnsi="Wingdings" w:hint="default"/>
      </w:rPr>
    </w:lvl>
    <w:lvl w:ilvl="1" w:tplc="C866A228" w:tentative="1">
      <w:start w:val="1"/>
      <w:numFmt w:val="bullet"/>
      <w:lvlText w:val="o"/>
      <w:lvlJc w:val="left"/>
      <w:pPr>
        <w:ind w:left="1440" w:hanging="360"/>
      </w:pPr>
      <w:rPr>
        <w:rFonts w:ascii="Courier New" w:hAnsi="Courier New" w:hint="default"/>
      </w:rPr>
    </w:lvl>
    <w:lvl w:ilvl="2" w:tplc="49C0CAB2" w:tentative="1">
      <w:start w:val="1"/>
      <w:numFmt w:val="bullet"/>
      <w:lvlText w:val=""/>
      <w:lvlJc w:val="left"/>
      <w:pPr>
        <w:ind w:left="2160" w:hanging="360"/>
      </w:pPr>
      <w:rPr>
        <w:rFonts w:ascii="Wingdings" w:hAnsi="Wingdings" w:hint="default"/>
      </w:rPr>
    </w:lvl>
    <w:lvl w:ilvl="3" w:tplc="C8B8C07A" w:tentative="1">
      <w:start w:val="1"/>
      <w:numFmt w:val="bullet"/>
      <w:lvlText w:val=""/>
      <w:lvlJc w:val="left"/>
      <w:pPr>
        <w:ind w:left="2880" w:hanging="360"/>
      </w:pPr>
      <w:rPr>
        <w:rFonts w:ascii="Symbol" w:hAnsi="Symbol" w:hint="default"/>
      </w:rPr>
    </w:lvl>
    <w:lvl w:ilvl="4" w:tplc="82880716" w:tentative="1">
      <w:start w:val="1"/>
      <w:numFmt w:val="bullet"/>
      <w:lvlText w:val="o"/>
      <w:lvlJc w:val="left"/>
      <w:pPr>
        <w:ind w:left="3600" w:hanging="360"/>
      </w:pPr>
      <w:rPr>
        <w:rFonts w:ascii="Courier New" w:hAnsi="Courier New" w:hint="default"/>
      </w:rPr>
    </w:lvl>
    <w:lvl w:ilvl="5" w:tplc="1158C444" w:tentative="1">
      <w:start w:val="1"/>
      <w:numFmt w:val="bullet"/>
      <w:lvlText w:val=""/>
      <w:lvlJc w:val="left"/>
      <w:pPr>
        <w:ind w:left="4320" w:hanging="360"/>
      </w:pPr>
      <w:rPr>
        <w:rFonts w:ascii="Wingdings" w:hAnsi="Wingdings" w:hint="default"/>
      </w:rPr>
    </w:lvl>
    <w:lvl w:ilvl="6" w:tplc="F6107DAA" w:tentative="1">
      <w:start w:val="1"/>
      <w:numFmt w:val="bullet"/>
      <w:lvlText w:val=""/>
      <w:lvlJc w:val="left"/>
      <w:pPr>
        <w:ind w:left="5040" w:hanging="360"/>
      </w:pPr>
      <w:rPr>
        <w:rFonts w:ascii="Symbol" w:hAnsi="Symbol" w:hint="default"/>
      </w:rPr>
    </w:lvl>
    <w:lvl w:ilvl="7" w:tplc="4C78088C" w:tentative="1">
      <w:start w:val="1"/>
      <w:numFmt w:val="bullet"/>
      <w:lvlText w:val="o"/>
      <w:lvlJc w:val="left"/>
      <w:pPr>
        <w:ind w:left="5760" w:hanging="360"/>
      </w:pPr>
      <w:rPr>
        <w:rFonts w:ascii="Courier New" w:hAnsi="Courier New" w:hint="default"/>
      </w:rPr>
    </w:lvl>
    <w:lvl w:ilvl="8" w:tplc="34E0E030" w:tentative="1">
      <w:start w:val="1"/>
      <w:numFmt w:val="bullet"/>
      <w:lvlText w:val=""/>
      <w:lvlJc w:val="left"/>
      <w:pPr>
        <w:ind w:left="6480" w:hanging="360"/>
      </w:pPr>
      <w:rPr>
        <w:rFonts w:ascii="Wingdings" w:hAnsi="Wingdings" w:hint="default"/>
      </w:rPr>
    </w:lvl>
  </w:abstractNum>
  <w:abstractNum w:abstractNumId="2" w15:restartNumberingAfterBreak="0">
    <w:nsid w:val="21531542"/>
    <w:multiLevelType w:val="hybridMultilevel"/>
    <w:tmpl w:val="E6E4468A"/>
    <w:lvl w:ilvl="0" w:tplc="2EA02BF6">
      <w:start w:val="1"/>
      <w:numFmt w:val="bullet"/>
      <w:lvlText w:val=""/>
      <w:lvlJc w:val="left"/>
      <w:pPr>
        <w:ind w:left="720" w:hanging="360"/>
      </w:pPr>
      <w:rPr>
        <w:rFonts w:ascii="Wingdings" w:hAnsi="Wingdings" w:hint="default"/>
      </w:rPr>
    </w:lvl>
    <w:lvl w:ilvl="1" w:tplc="E1B477CE" w:tentative="1">
      <w:start w:val="1"/>
      <w:numFmt w:val="bullet"/>
      <w:lvlText w:val="o"/>
      <w:lvlJc w:val="left"/>
      <w:pPr>
        <w:ind w:left="1440" w:hanging="360"/>
      </w:pPr>
      <w:rPr>
        <w:rFonts w:ascii="Courier New" w:hAnsi="Courier New" w:hint="default"/>
      </w:rPr>
    </w:lvl>
    <w:lvl w:ilvl="2" w:tplc="AEC653F6" w:tentative="1">
      <w:start w:val="1"/>
      <w:numFmt w:val="bullet"/>
      <w:lvlText w:val=""/>
      <w:lvlJc w:val="left"/>
      <w:pPr>
        <w:ind w:left="2160" w:hanging="360"/>
      </w:pPr>
      <w:rPr>
        <w:rFonts w:ascii="Wingdings" w:hAnsi="Wingdings" w:hint="default"/>
      </w:rPr>
    </w:lvl>
    <w:lvl w:ilvl="3" w:tplc="93441154" w:tentative="1">
      <w:start w:val="1"/>
      <w:numFmt w:val="bullet"/>
      <w:lvlText w:val=""/>
      <w:lvlJc w:val="left"/>
      <w:pPr>
        <w:ind w:left="2880" w:hanging="360"/>
      </w:pPr>
      <w:rPr>
        <w:rFonts w:ascii="Symbol" w:hAnsi="Symbol" w:hint="default"/>
      </w:rPr>
    </w:lvl>
    <w:lvl w:ilvl="4" w:tplc="410CBA92" w:tentative="1">
      <w:start w:val="1"/>
      <w:numFmt w:val="bullet"/>
      <w:lvlText w:val="o"/>
      <w:lvlJc w:val="left"/>
      <w:pPr>
        <w:ind w:left="3600" w:hanging="360"/>
      </w:pPr>
      <w:rPr>
        <w:rFonts w:ascii="Courier New" w:hAnsi="Courier New" w:hint="default"/>
      </w:rPr>
    </w:lvl>
    <w:lvl w:ilvl="5" w:tplc="1A825BA0" w:tentative="1">
      <w:start w:val="1"/>
      <w:numFmt w:val="bullet"/>
      <w:lvlText w:val=""/>
      <w:lvlJc w:val="left"/>
      <w:pPr>
        <w:ind w:left="4320" w:hanging="360"/>
      </w:pPr>
      <w:rPr>
        <w:rFonts w:ascii="Wingdings" w:hAnsi="Wingdings" w:hint="default"/>
      </w:rPr>
    </w:lvl>
    <w:lvl w:ilvl="6" w:tplc="6016ACFE" w:tentative="1">
      <w:start w:val="1"/>
      <w:numFmt w:val="bullet"/>
      <w:lvlText w:val=""/>
      <w:lvlJc w:val="left"/>
      <w:pPr>
        <w:ind w:left="5040" w:hanging="360"/>
      </w:pPr>
      <w:rPr>
        <w:rFonts w:ascii="Symbol" w:hAnsi="Symbol" w:hint="default"/>
      </w:rPr>
    </w:lvl>
    <w:lvl w:ilvl="7" w:tplc="19F420D6" w:tentative="1">
      <w:start w:val="1"/>
      <w:numFmt w:val="bullet"/>
      <w:lvlText w:val="o"/>
      <w:lvlJc w:val="left"/>
      <w:pPr>
        <w:ind w:left="5760" w:hanging="360"/>
      </w:pPr>
      <w:rPr>
        <w:rFonts w:ascii="Courier New" w:hAnsi="Courier New" w:hint="default"/>
      </w:rPr>
    </w:lvl>
    <w:lvl w:ilvl="8" w:tplc="F36C347C" w:tentative="1">
      <w:start w:val="1"/>
      <w:numFmt w:val="bullet"/>
      <w:lvlText w:val=""/>
      <w:lvlJc w:val="left"/>
      <w:pPr>
        <w:ind w:left="6480" w:hanging="360"/>
      </w:pPr>
      <w:rPr>
        <w:rFonts w:ascii="Wingdings" w:hAnsi="Wingdings" w:hint="default"/>
      </w:rPr>
    </w:lvl>
  </w:abstractNum>
  <w:abstractNum w:abstractNumId="3" w15:restartNumberingAfterBreak="0">
    <w:nsid w:val="27360527"/>
    <w:multiLevelType w:val="hybridMultilevel"/>
    <w:tmpl w:val="0FEE9116"/>
    <w:lvl w:ilvl="0" w:tplc="B66E2898">
      <w:start w:val="1"/>
      <w:numFmt w:val="bullet"/>
      <w:lvlText w:val=""/>
      <w:lvlJc w:val="left"/>
      <w:pPr>
        <w:ind w:left="720" w:hanging="360"/>
      </w:pPr>
      <w:rPr>
        <w:rFonts w:ascii="Wingdings" w:hAnsi="Wingdings" w:hint="default"/>
      </w:rPr>
    </w:lvl>
    <w:lvl w:ilvl="1" w:tplc="C062136C" w:tentative="1">
      <w:start w:val="1"/>
      <w:numFmt w:val="bullet"/>
      <w:lvlText w:val="o"/>
      <w:lvlJc w:val="left"/>
      <w:pPr>
        <w:ind w:left="1440" w:hanging="360"/>
      </w:pPr>
      <w:rPr>
        <w:rFonts w:ascii="Courier New" w:hAnsi="Courier New" w:hint="default"/>
      </w:rPr>
    </w:lvl>
    <w:lvl w:ilvl="2" w:tplc="8F147D62" w:tentative="1">
      <w:start w:val="1"/>
      <w:numFmt w:val="bullet"/>
      <w:lvlText w:val=""/>
      <w:lvlJc w:val="left"/>
      <w:pPr>
        <w:ind w:left="2160" w:hanging="360"/>
      </w:pPr>
      <w:rPr>
        <w:rFonts w:ascii="Wingdings" w:hAnsi="Wingdings" w:hint="default"/>
      </w:rPr>
    </w:lvl>
    <w:lvl w:ilvl="3" w:tplc="76C610FE" w:tentative="1">
      <w:start w:val="1"/>
      <w:numFmt w:val="bullet"/>
      <w:lvlText w:val=""/>
      <w:lvlJc w:val="left"/>
      <w:pPr>
        <w:ind w:left="2880" w:hanging="360"/>
      </w:pPr>
      <w:rPr>
        <w:rFonts w:ascii="Symbol" w:hAnsi="Symbol" w:hint="default"/>
      </w:rPr>
    </w:lvl>
    <w:lvl w:ilvl="4" w:tplc="5C4E996A" w:tentative="1">
      <w:start w:val="1"/>
      <w:numFmt w:val="bullet"/>
      <w:lvlText w:val="o"/>
      <w:lvlJc w:val="left"/>
      <w:pPr>
        <w:ind w:left="3600" w:hanging="360"/>
      </w:pPr>
      <w:rPr>
        <w:rFonts w:ascii="Courier New" w:hAnsi="Courier New" w:hint="default"/>
      </w:rPr>
    </w:lvl>
    <w:lvl w:ilvl="5" w:tplc="047661EA" w:tentative="1">
      <w:start w:val="1"/>
      <w:numFmt w:val="bullet"/>
      <w:lvlText w:val=""/>
      <w:lvlJc w:val="left"/>
      <w:pPr>
        <w:ind w:left="4320" w:hanging="360"/>
      </w:pPr>
      <w:rPr>
        <w:rFonts w:ascii="Wingdings" w:hAnsi="Wingdings" w:hint="default"/>
      </w:rPr>
    </w:lvl>
    <w:lvl w:ilvl="6" w:tplc="BF4E8DD4" w:tentative="1">
      <w:start w:val="1"/>
      <w:numFmt w:val="bullet"/>
      <w:lvlText w:val=""/>
      <w:lvlJc w:val="left"/>
      <w:pPr>
        <w:ind w:left="5040" w:hanging="360"/>
      </w:pPr>
      <w:rPr>
        <w:rFonts w:ascii="Symbol" w:hAnsi="Symbol" w:hint="default"/>
      </w:rPr>
    </w:lvl>
    <w:lvl w:ilvl="7" w:tplc="97AAEB8C" w:tentative="1">
      <w:start w:val="1"/>
      <w:numFmt w:val="bullet"/>
      <w:lvlText w:val="o"/>
      <w:lvlJc w:val="left"/>
      <w:pPr>
        <w:ind w:left="5760" w:hanging="360"/>
      </w:pPr>
      <w:rPr>
        <w:rFonts w:ascii="Courier New" w:hAnsi="Courier New" w:hint="default"/>
      </w:rPr>
    </w:lvl>
    <w:lvl w:ilvl="8" w:tplc="10E0D472" w:tentative="1">
      <w:start w:val="1"/>
      <w:numFmt w:val="bullet"/>
      <w:lvlText w:val=""/>
      <w:lvlJc w:val="left"/>
      <w:pPr>
        <w:ind w:left="6480" w:hanging="360"/>
      </w:pPr>
      <w:rPr>
        <w:rFonts w:ascii="Wingdings" w:hAnsi="Wingdings" w:hint="default"/>
      </w:rPr>
    </w:lvl>
  </w:abstractNum>
  <w:abstractNum w:abstractNumId="4" w15:restartNumberingAfterBreak="0">
    <w:nsid w:val="2BC3233D"/>
    <w:multiLevelType w:val="hybridMultilevel"/>
    <w:tmpl w:val="F5CE6EC0"/>
    <w:lvl w:ilvl="0" w:tplc="7E9EEB40">
      <w:start w:val="1"/>
      <w:numFmt w:val="decimal"/>
      <w:lvlText w:val="%1."/>
      <w:lvlJc w:val="left"/>
      <w:pPr>
        <w:ind w:left="720" w:hanging="360"/>
      </w:pPr>
    </w:lvl>
    <w:lvl w:ilvl="1" w:tplc="76BA2A62" w:tentative="1">
      <w:start w:val="1"/>
      <w:numFmt w:val="lowerLetter"/>
      <w:lvlText w:val="%2."/>
      <w:lvlJc w:val="left"/>
      <w:pPr>
        <w:ind w:left="1440" w:hanging="360"/>
      </w:pPr>
    </w:lvl>
    <w:lvl w:ilvl="2" w:tplc="3D50811A" w:tentative="1">
      <w:start w:val="1"/>
      <w:numFmt w:val="lowerRoman"/>
      <w:lvlText w:val="%3."/>
      <w:lvlJc w:val="right"/>
      <w:pPr>
        <w:ind w:left="2160" w:hanging="180"/>
      </w:pPr>
    </w:lvl>
    <w:lvl w:ilvl="3" w:tplc="3636361E" w:tentative="1">
      <w:start w:val="1"/>
      <w:numFmt w:val="decimal"/>
      <w:lvlText w:val="%4."/>
      <w:lvlJc w:val="left"/>
      <w:pPr>
        <w:ind w:left="2880" w:hanging="360"/>
      </w:pPr>
    </w:lvl>
    <w:lvl w:ilvl="4" w:tplc="7BE6AC64" w:tentative="1">
      <w:start w:val="1"/>
      <w:numFmt w:val="lowerLetter"/>
      <w:lvlText w:val="%5."/>
      <w:lvlJc w:val="left"/>
      <w:pPr>
        <w:ind w:left="3600" w:hanging="360"/>
      </w:pPr>
    </w:lvl>
    <w:lvl w:ilvl="5" w:tplc="F04C3308" w:tentative="1">
      <w:start w:val="1"/>
      <w:numFmt w:val="lowerRoman"/>
      <w:lvlText w:val="%6."/>
      <w:lvlJc w:val="right"/>
      <w:pPr>
        <w:ind w:left="4320" w:hanging="180"/>
      </w:pPr>
    </w:lvl>
    <w:lvl w:ilvl="6" w:tplc="29B44812" w:tentative="1">
      <w:start w:val="1"/>
      <w:numFmt w:val="decimal"/>
      <w:lvlText w:val="%7."/>
      <w:lvlJc w:val="left"/>
      <w:pPr>
        <w:ind w:left="5040" w:hanging="360"/>
      </w:pPr>
    </w:lvl>
    <w:lvl w:ilvl="7" w:tplc="5B9A81BE" w:tentative="1">
      <w:start w:val="1"/>
      <w:numFmt w:val="lowerLetter"/>
      <w:lvlText w:val="%8."/>
      <w:lvlJc w:val="left"/>
      <w:pPr>
        <w:ind w:left="5760" w:hanging="360"/>
      </w:pPr>
    </w:lvl>
    <w:lvl w:ilvl="8" w:tplc="B430352C" w:tentative="1">
      <w:start w:val="1"/>
      <w:numFmt w:val="lowerRoman"/>
      <w:lvlText w:val="%9."/>
      <w:lvlJc w:val="right"/>
      <w:pPr>
        <w:ind w:left="6480" w:hanging="180"/>
      </w:pPr>
    </w:lvl>
  </w:abstractNum>
  <w:abstractNum w:abstractNumId="5" w15:restartNumberingAfterBreak="0">
    <w:nsid w:val="3499013D"/>
    <w:multiLevelType w:val="hybridMultilevel"/>
    <w:tmpl w:val="3F04DFC0"/>
    <w:lvl w:ilvl="0" w:tplc="93129BD0">
      <w:start w:val="1"/>
      <w:numFmt w:val="bullet"/>
      <w:lvlText w:val=""/>
      <w:lvlJc w:val="left"/>
      <w:pPr>
        <w:ind w:left="1080" w:hanging="360"/>
      </w:pPr>
      <w:rPr>
        <w:rFonts w:ascii="Wingdings" w:hAnsi="Wingdings" w:hint="default"/>
      </w:rPr>
    </w:lvl>
    <w:lvl w:ilvl="1" w:tplc="1F602BFE" w:tentative="1">
      <w:start w:val="1"/>
      <w:numFmt w:val="bullet"/>
      <w:lvlText w:val="o"/>
      <w:lvlJc w:val="left"/>
      <w:pPr>
        <w:ind w:left="1800" w:hanging="360"/>
      </w:pPr>
      <w:rPr>
        <w:rFonts w:ascii="Courier New" w:hAnsi="Courier New" w:hint="default"/>
      </w:rPr>
    </w:lvl>
    <w:lvl w:ilvl="2" w:tplc="F74256D6" w:tentative="1">
      <w:start w:val="1"/>
      <w:numFmt w:val="bullet"/>
      <w:lvlText w:val=""/>
      <w:lvlJc w:val="left"/>
      <w:pPr>
        <w:ind w:left="2520" w:hanging="360"/>
      </w:pPr>
      <w:rPr>
        <w:rFonts w:ascii="Wingdings" w:hAnsi="Wingdings" w:hint="default"/>
      </w:rPr>
    </w:lvl>
    <w:lvl w:ilvl="3" w:tplc="DD56D29A" w:tentative="1">
      <w:start w:val="1"/>
      <w:numFmt w:val="bullet"/>
      <w:lvlText w:val=""/>
      <w:lvlJc w:val="left"/>
      <w:pPr>
        <w:ind w:left="3240" w:hanging="360"/>
      </w:pPr>
      <w:rPr>
        <w:rFonts w:ascii="Symbol" w:hAnsi="Symbol" w:hint="default"/>
      </w:rPr>
    </w:lvl>
    <w:lvl w:ilvl="4" w:tplc="13DAF176" w:tentative="1">
      <w:start w:val="1"/>
      <w:numFmt w:val="bullet"/>
      <w:lvlText w:val="o"/>
      <w:lvlJc w:val="left"/>
      <w:pPr>
        <w:ind w:left="3960" w:hanging="360"/>
      </w:pPr>
      <w:rPr>
        <w:rFonts w:ascii="Courier New" w:hAnsi="Courier New" w:hint="default"/>
      </w:rPr>
    </w:lvl>
    <w:lvl w:ilvl="5" w:tplc="EEF60890" w:tentative="1">
      <w:start w:val="1"/>
      <w:numFmt w:val="bullet"/>
      <w:lvlText w:val=""/>
      <w:lvlJc w:val="left"/>
      <w:pPr>
        <w:ind w:left="4680" w:hanging="360"/>
      </w:pPr>
      <w:rPr>
        <w:rFonts w:ascii="Wingdings" w:hAnsi="Wingdings" w:hint="default"/>
      </w:rPr>
    </w:lvl>
    <w:lvl w:ilvl="6" w:tplc="F02A2310" w:tentative="1">
      <w:start w:val="1"/>
      <w:numFmt w:val="bullet"/>
      <w:lvlText w:val=""/>
      <w:lvlJc w:val="left"/>
      <w:pPr>
        <w:ind w:left="5400" w:hanging="360"/>
      </w:pPr>
      <w:rPr>
        <w:rFonts w:ascii="Symbol" w:hAnsi="Symbol" w:hint="default"/>
      </w:rPr>
    </w:lvl>
    <w:lvl w:ilvl="7" w:tplc="A28A35F8" w:tentative="1">
      <w:start w:val="1"/>
      <w:numFmt w:val="bullet"/>
      <w:lvlText w:val="o"/>
      <w:lvlJc w:val="left"/>
      <w:pPr>
        <w:ind w:left="6120" w:hanging="360"/>
      </w:pPr>
      <w:rPr>
        <w:rFonts w:ascii="Courier New" w:hAnsi="Courier New" w:hint="default"/>
      </w:rPr>
    </w:lvl>
    <w:lvl w:ilvl="8" w:tplc="CD4EDD58" w:tentative="1">
      <w:start w:val="1"/>
      <w:numFmt w:val="bullet"/>
      <w:lvlText w:val=""/>
      <w:lvlJc w:val="left"/>
      <w:pPr>
        <w:ind w:left="6840" w:hanging="360"/>
      </w:pPr>
      <w:rPr>
        <w:rFonts w:ascii="Wingdings" w:hAnsi="Wingdings" w:hint="default"/>
      </w:rPr>
    </w:lvl>
  </w:abstractNum>
  <w:abstractNum w:abstractNumId="6" w15:restartNumberingAfterBreak="0">
    <w:nsid w:val="3DA769CC"/>
    <w:multiLevelType w:val="hybridMultilevel"/>
    <w:tmpl w:val="D99AA66A"/>
    <w:lvl w:ilvl="0" w:tplc="8C2AB606">
      <w:start w:val="1"/>
      <w:numFmt w:val="bullet"/>
      <w:lvlText w:val=""/>
      <w:lvlJc w:val="left"/>
      <w:pPr>
        <w:ind w:left="720" w:hanging="360"/>
      </w:pPr>
      <w:rPr>
        <w:rFonts w:ascii="Wingdings" w:hAnsi="Wingdings" w:hint="default"/>
      </w:rPr>
    </w:lvl>
    <w:lvl w:ilvl="1" w:tplc="B644D1BC" w:tentative="1">
      <w:start w:val="1"/>
      <w:numFmt w:val="bullet"/>
      <w:lvlText w:val="o"/>
      <w:lvlJc w:val="left"/>
      <w:pPr>
        <w:ind w:left="1440" w:hanging="360"/>
      </w:pPr>
      <w:rPr>
        <w:rFonts w:ascii="Courier New" w:hAnsi="Courier New" w:hint="default"/>
      </w:rPr>
    </w:lvl>
    <w:lvl w:ilvl="2" w:tplc="BF84D16C" w:tentative="1">
      <w:start w:val="1"/>
      <w:numFmt w:val="bullet"/>
      <w:lvlText w:val=""/>
      <w:lvlJc w:val="left"/>
      <w:pPr>
        <w:ind w:left="2160" w:hanging="360"/>
      </w:pPr>
      <w:rPr>
        <w:rFonts w:ascii="Wingdings" w:hAnsi="Wingdings" w:hint="default"/>
      </w:rPr>
    </w:lvl>
    <w:lvl w:ilvl="3" w:tplc="AE7C77FE" w:tentative="1">
      <w:start w:val="1"/>
      <w:numFmt w:val="bullet"/>
      <w:lvlText w:val=""/>
      <w:lvlJc w:val="left"/>
      <w:pPr>
        <w:ind w:left="2880" w:hanging="360"/>
      </w:pPr>
      <w:rPr>
        <w:rFonts w:ascii="Symbol" w:hAnsi="Symbol" w:hint="default"/>
      </w:rPr>
    </w:lvl>
    <w:lvl w:ilvl="4" w:tplc="F094E226" w:tentative="1">
      <w:start w:val="1"/>
      <w:numFmt w:val="bullet"/>
      <w:lvlText w:val="o"/>
      <w:lvlJc w:val="left"/>
      <w:pPr>
        <w:ind w:left="3600" w:hanging="360"/>
      </w:pPr>
      <w:rPr>
        <w:rFonts w:ascii="Courier New" w:hAnsi="Courier New" w:hint="default"/>
      </w:rPr>
    </w:lvl>
    <w:lvl w:ilvl="5" w:tplc="6E08BBA8" w:tentative="1">
      <w:start w:val="1"/>
      <w:numFmt w:val="bullet"/>
      <w:lvlText w:val=""/>
      <w:lvlJc w:val="left"/>
      <w:pPr>
        <w:ind w:left="4320" w:hanging="360"/>
      </w:pPr>
      <w:rPr>
        <w:rFonts w:ascii="Wingdings" w:hAnsi="Wingdings" w:hint="default"/>
      </w:rPr>
    </w:lvl>
    <w:lvl w:ilvl="6" w:tplc="8BF4A460" w:tentative="1">
      <w:start w:val="1"/>
      <w:numFmt w:val="bullet"/>
      <w:lvlText w:val=""/>
      <w:lvlJc w:val="left"/>
      <w:pPr>
        <w:ind w:left="5040" w:hanging="360"/>
      </w:pPr>
      <w:rPr>
        <w:rFonts w:ascii="Symbol" w:hAnsi="Symbol" w:hint="default"/>
      </w:rPr>
    </w:lvl>
    <w:lvl w:ilvl="7" w:tplc="A1665D04" w:tentative="1">
      <w:start w:val="1"/>
      <w:numFmt w:val="bullet"/>
      <w:lvlText w:val="o"/>
      <w:lvlJc w:val="left"/>
      <w:pPr>
        <w:ind w:left="5760" w:hanging="360"/>
      </w:pPr>
      <w:rPr>
        <w:rFonts w:ascii="Courier New" w:hAnsi="Courier New" w:hint="default"/>
      </w:rPr>
    </w:lvl>
    <w:lvl w:ilvl="8" w:tplc="C0F611E8" w:tentative="1">
      <w:start w:val="1"/>
      <w:numFmt w:val="bullet"/>
      <w:lvlText w:val=""/>
      <w:lvlJc w:val="left"/>
      <w:pPr>
        <w:ind w:left="6480" w:hanging="360"/>
      </w:pPr>
      <w:rPr>
        <w:rFonts w:ascii="Wingdings" w:hAnsi="Wingdings" w:hint="default"/>
      </w:rPr>
    </w:lvl>
  </w:abstractNum>
  <w:abstractNum w:abstractNumId="7" w15:restartNumberingAfterBreak="0">
    <w:nsid w:val="40024F74"/>
    <w:multiLevelType w:val="hybridMultilevel"/>
    <w:tmpl w:val="9F9CC3B8"/>
    <w:lvl w:ilvl="0" w:tplc="FEACCB74">
      <w:start w:val="1"/>
      <w:numFmt w:val="bullet"/>
      <w:lvlText w:val=""/>
      <w:lvlJc w:val="left"/>
      <w:pPr>
        <w:ind w:left="720" w:hanging="360"/>
      </w:pPr>
      <w:rPr>
        <w:rFonts w:ascii="Wingdings" w:hAnsi="Wingdings" w:hint="default"/>
      </w:rPr>
    </w:lvl>
    <w:lvl w:ilvl="1" w:tplc="D3BC8DCC" w:tentative="1">
      <w:start w:val="1"/>
      <w:numFmt w:val="bullet"/>
      <w:lvlText w:val="o"/>
      <w:lvlJc w:val="left"/>
      <w:pPr>
        <w:ind w:left="1440" w:hanging="360"/>
      </w:pPr>
      <w:rPr>
        <w:rFonts w:ascii="Courier New" w:hAnsi="Courier New" w:hint="default"/>
      </w:rPr>
    </w:lvl>
    <w:lvl w:ilvl="2" w:tplc="6C8A63CE" w:tentative="1">
      <w:start w:val="1"/>
      <w:numFmt w:val="bullet"/>
      <w:lvlText w:val=""/>
      <w:lvlJc w:val="left"/>
      <w:pPr>
        <w:ind w:left="2160" w:hanging="360"/>
      </w:pPr>
      <w:rPr>
        <w:rFonts w:ascii="Wingdings" w:hAnsi="Wingdings" w:hint="default"/>
      </w:rPr>
    </w:lvl>
    <w:lvl w:ilvl="3" w:tplc="3B7083B6" w:tentative="1">
      <w:start w:val="1"/>
      <w:numFmt w:val="bullet"/>
      <w:lvlText w:val=""/>
      <w:lvlJc w:val="left"/>
      <w:pPr>
        <w:ind w:left="2880" w:hanging="360"/>
      </w:pPr>
      <w:rPr>
        <w:rFonts w:ascii="Symbol" w:hAnsi="Symbol" w:hint="default"/>
      </w:rPr>
    </w:lvl>
    <w:lvl w:ilvl="4" w:tplc="652845A8" w:tentative="1">
      <w:start w:val="1"/>
      <w:numFmt w:val="bullet"/>
      <w:lvlText w:val="o"/>
      <w:lvlJc w:val="left"/>
      <w:pPr>
        <w:ind w:left="3600" w:hanging="360"/>
      </w:pPr>
      <w:rPr>
        <w:rFonts w:ascii="Courier New" w:hAnsi="Courier New" w:hint="default"/>
      </w:rPr>
    </w:lvl>
    <w:lvl w:ilvl="5" w:tplc="BE124444" w:tentative="1">
      <w:start w:val="1"/>
      <w:numFmt w:val="bullet"/>
      <w:lvlText w:val=""/>
      <w:lvlJc w:val="left"/>
      <w:pPr>
        <w:ind w:left="4320" w:hanging="360"/>
      </w:pPr>
      <w:rPr>
        <w:rFonts w:ascii="Wingdings" w:hAnsi="Wingdings" w:hint="default"/>
      </w:rPr>
    </w:lvl>
    <w:lvl w:ilvl="6" w:tplc="36F4C07C" w:tentative="1">
      <w:start w:val="1"/>
      <w:numFmt w:val="bullet"/>
      <w:lvlText w:val=""/>
      <w:lvlJc w:val="left"/>
      <w:pPr>
        <w:ind w:left="5040" w:hanging="360"/>
      </w:pPr>
      <w:rPr>
        <w:rFonts w:ascii="Symbol" w:hAnsi="Symbol" w:hint="default"/>
      </w:rPr>
    </w:lvl>
    <w:lvl w:ilvl="7" w:tplc="DAC42DA0" w:tentative="1">
      <w:start w:val="1"/>
      <w:numFmt w:val="bullet"/>
      <w:lvlText w:val="o"/>
      <w:lvlJc w:val="left"/>
      <w:pPr>
        <w:ind w:left="5760" w:hanging="360"/>
      </w:pPr>
      <w:rPr>
        <w:rFonts w:ascii="Courier New" w:hAnsi="Courier New" w:hint="default"/>
      </w:rPr>
    </w:lvl>
    <w:lvl w:ilvl="8" w:tplc="BE5ED34E" w:tentative="1">
      <w:start w:val="1"/>
      <w:numFmt w:val="bullet"/>
      <w:lvlText w:val=""/>
      <w:lvlJc w:val="left"/>
      <w:pPr>
        <w:ind w:left="6480" w:hanging="360"/>
      </w:pPr>
      <w:rPr>
        <w:rFonts w:ascii="Wingdings" w:hAnsi="Wingdings" w:hint="default"/>
      </w:rPr>
    </w:lvl>
  </w:abstractNum>
  <w:abstractNum w:abstractNumId="8" w15:restartNumberingAfterBreak="0">
    <w:nsid w:val="4DBA11F2"/>
    <w:multiLevelType w:val="hybridMultilevel"/>
    <w:tmpl w:val="845A149E"/>
    <w:lvl w:ilvl="0" w:tplc="8D3A8BE8">
      <w:start w:val="1"/>
      <w:numFmt w:val="decimal"/>
      <w:lvlText w:val="%1."/>
      <w:lvlJc w:val="left"/>
      <w:pPr>
        <w:ind w:left="720" w:hanging="360"/>
      </w:pPr>
      <w:rPr>
        <w:rFonts w:hint="default"/>
      </w:rPr>
    </w:lvl>
    <w:lvl w:ilvl="1" w:tplc="B9E4EAC6" w:tentative="1">
      <w:start w:val="1"/>
      <w:numFmt w:val="lowerLetter"/>
      <w:lvlText w:val="%2."/>
      <w:lvlJc w:val="left"/>
      <w:pPr>
        <w:ind w:left="1440" w:hanging="360"/>
      </w:pPr>
    </w:lvl>
    <w:lvl w:ilvl="2" w:tplc="59DA8EC4" w:tentative="1">
      <w:start w:val="1"/>
      <w:numFmt w:val="lowerRoman"/>
      <w:lvlText w:val="%3."/>
      <w:lvlJc w:val="right"/>
      <w:pPr>
        <w:ind w:left="2160" w:hanging="180"/>
      </w:pPr>
    </w:lvl>
    <w:lvl w:ilvl="3" w:tplc="7902AD0E" w:tentative="1">
      <w:start w:val="1"/>
      <w:numFmt w:val="decimal"/>
      <w:lvlText w:val="%4."/>
      <w:lvlJc w:val="left"/>
      <w:pPr>
        <w:ind w:left="2880" w:hanging="360"/>
      </w:pPr>
    </w:lvl>
    <w:lvl w:ilvl="4" w:tplc="8B3AAD6C" w:tentative="1">
      <w:start w:val="1"/>
      <w:numFmt w:val="lowerLetter"/>
      <w:lvlText w:val="%5."/>
      <w:lvlJc w:val="left"/>
      <w:pPr>
        <w:ind w:left="3600" w:hanging="360"/>
      </w:pPr>
    </w:lvl>
    <w:lvl w:ilvl="5" w:tplc="86A04A58" w:tentative="1">
      <w:start w:val="1"/>
      <w:numFmt w:val="lowerRoman"/>
      <w:lvlText w:val="%6."/>
      <w:lvlJc w:val="right"/>
      <w:pPr>
        <w:ind w:left="4320" w:hanging="180"/>
      </w:pPr>
    </w:lvl>
    <w:lvl w:ilvl="6" w:tplc="7B8C1242" w:tentative="1">
      <w:start w:val="1"/>
      <w:numFmt w:val="decimal"/>
      <w:lvlText w:val="%7."/>
      <w:lvlJc w:val="left"/>
      <w:pPr>
        <w:ind w:left="5040" w:hanging="360"/>
      </w:pPr>
    </w:lvl>
    <w:lvl w:ilvl="7" w:tplc="DF649ABE" w:tentative="1">
      <w:start w:val="1"/>
      <w:numFmt w:val="lowerLetter"/>
      <w:lvlText w:val="%8."/>
      <w:lvlJc w:val="left"/>
      <w:pPr>
        <w:ind w:left="5760" w:hanging="360"/>
      </w:pPr>
    </w:lvl>
    <w:lvl w:ilvl="8" w:tplc="FD5A1518" w:tentative="1">
      <w:start w:val="1"/>
      <w:numFmt w:val="lowerRoman"/>
      <w:lvlText w:val="%9."/>
      <w:lvlJc w:val="right"/>
      <w:pPr>
        <w:ind w:left="6480" w:hanging="180"/>
      </w:pPr>
    </w:lvl>
  </w:abstractNum>
  <w:abstractNum w:abstractNumId="9" w15:restartNumberingAfterBreak="0">
    <w:nsid w:val="6BEC15A6"/>
    <w:multiLevelType w:val="hybridMultilevel"/>
    <w:tmpl w:val="5E3A67CC"/>
    <w:lvl w:ilvl="0" w:tplc="5792F546">
      <w:start w:val="1"/>
      <w:numFmt w:val="bullet"/>
      <w:lvlText w:val=""/>
      <w:lvlJc w:val="left"/>
      <w:pPr>
        <w:ind w:left="720" w:hanging="360"/>
      </w:pPr>
      <w:rPr>
        <w:rFonts w:ascii="Symbol" w:hAnsi="Symbol" w:hint="default"/>
      </w:rPr>
    </w:lvl>
    <w:lvl w:ilvl="1" w:tplc="461C21DA" w:tentative="1">
      <w:start w:val="1"/>
      <w:numFmt w:val="bullet"/>
      <w:lvlText w:val="o"/>
      <w:lvlJc w:val="left"/>
      <w:pPr>
        <w:ind w:left="1440" w:hanging="360"/>
      </w:pPr>
      <w:rPr>
        <w:rFonts w:ascii="Courier New" w:hAnsi="Courier New" w:hint="default"/>
      </w:rPr>
    </w:lvl>
    <w:lvl w:ilvl="2" w:tplc="286C0D4C" w:tentative="1">
      <w:start w:val="1"/>
      <w:numFmt w:val="bullet"/>
      <w:lvlText w:val=""/>
      <w:lvlJc w:val="left"/>
      <w:pPr>
        <w:ind w:left="2160" w:hanging="360"/>
      </w:pPr>
      <w:rPr>
        <w:rFonts w:ascii="Wingdings" w:hAnsi="Wingdings" w:hint="default"/>
      </w:rPr>
    </w:lvl>
    <w:lvl w:ilvl="3" w:tplc="A15CE000" w:tentative="1">
      <w:start w:val="1"/>
      <w:numFmt w:val="bullet"/>
      <w:lvlText w:val=""/>
      <w:lvlJc w:val="left"/>
      <w:pPr>
        <w:ind w:left="2880" w:hanging="360"/>
      </w:pPr>
      <w:rPr>
        <w:rFonts w:ascii="Symbol" w:hAnsi="Symbol" w:hint="default"/>
      </w:rPr>
    </w:lvl>
    <w:lvl w:ilvl="4" w:tplc="DB8ACF78" w:tentative="1">
      <w:start w:val="1"/>
      <w:numFmt w:val="bullet"/>
      <w:lvlText w:val="o"/>
      <w:lvlJc w:val="left"/>
      <w:pPr>
        <w:ind w:left="3600" w:hanging="360"/>
      </w:pPr>
      <w:rPr>
        <w:rFonts w:ascii="Courier New" w:hAnsi="Courier New" w:hint="default"/>
      </w:rPr>
    </w:lvl>
    <w:lvl w:ilvl="5" w:tplc="EC367A04" w:tentative="1">
      <w:start w:val="1"/>
      <w:numFmt w:val="bullet"/>
      <w:lvlText w:val=""/>
      <w:lvlJc w:val="left"/>
      <w:pPr>
        <w:ind w:left="4320" w:hanging="360"/>
      </w:pPr>
      <w:rPr>
        <w:rFonts w:ascii="Wingdings" w:hAnsi="Wingdings" w:hint="default"/>
      </w:rPr>
    </w:lvl>
    <w:lvl w:ilvl="6" w:tplc="92787498" w:tentative="1">
      <w:start w:val="1"/>
      <w:numFmt w:val="bullet"/>
      <w:lvlText w:val=""/>
      <w:lvlJc w:val="left"/>
      <w:pPr>
        <w:ind w:left="5040" w:hanging="360"/>
      </w:pPr>
      <w:rPr>
        <w:rFonts w:ascii="Symbol" w:hAnsi="Symbol" w:hint="default"/>
      </w:rPr>
    </w:lvl>
    <w:lvl w:ilvl="7" w:tplc="496896DC" w:tentative="1">
      <w:start w:val="1"/>
      <w:numFmt w:val="bullet"/>
      <w:lvlText w:val="o"/>
      <w:lvlJc w:val="left"/>
      <w:pPr>
        <w:ind w:left="5760" w:hanging="360"/>
      </w:pPr>
      <w:rPr>
        <w:rFonts w:ascii="Courier New" w:hAnsi="Courier New" w:hint="default"/>
      </w:rPr>
    </w:lvl>
    <w:lvl w:ilvl="8" w:tplc="E23C9CC8" w:tentative="1">
      <w:start w:val="1"/>
      <w:numFmt w:val="bullet"/>
      <w:lvlText w:val=""/>
      <w:lvlJc w:val="left"/>
      <w:pPr>
        <w:ind w:left="6480" w:hanging="360"/>
      </w:pPr>
      <w:rPr>
        <w:rFonts w:ascii="Wingdings" w:hAnsi="Wingdings" w:hint="default"/>
      </w:rPr>
    </w:lvl>
  </w:abstractNum>
  <w:abstractNum w:abstractNumId="10" w15:restartNumberingAfterBreak="0">
    <w:nsid w:val="7CBB5FA5"/>
    <w:multiLevelType w:val="hybridMultilevel"/>
    <w:tmpl w:val="998C18DA"/>
    <w:lvl w:ilvl="0" w:tplc="ECE47530">
      <w:start w:val="1"/>
      <w:numFmt w:val="decimal"/>
      <w:lvlText w:val="%1."/>
      <w:lvlJc w:val="left"/>
      <w:pPr>
        <w:ind w:left="720" w:hanging="360"/>
      </w:pPr>
      <w:rPr>
        <w:rFonts w:hint="default"/>
      </w:rPr>
    </w:lvl>
    <w:lvl w:ilvl="1" w:tplc="51EAE7C6" w:tentative="1">
      <w:start w:val="1"/>
      <w:numFmt w:val="lowerLetter"/>
      <w:lvlText w:val="%2."/>
      <w:lvlJc w:val="left"/>
      <w:pPr>
        <w:ind w:left="1440" w:hanging="360"/>
      </w:pPr>
    </w:lvl>
    <w:lvl w:ilvl="2" w:tplc="516C0C12" w:tentative="1">
      <w:start w:val="1"/>
      <w:numFmt w:val="lowerRoman"/>
      <w:lvlText w:val="%3."/>
      <w:lvlJc w:val="right"/>
      <w:pPr>
        <w:ind w:left="2160" w:hanging="180"/>
      </w:pPr>
    </w:lvl>
    <w:lvl w:ilvl="3" w:tplc="85AC8A88" w:tentative="1">
      <w:start w:val="1"/>
      <w:numFmt w:val="decimal"/>
      <w:lvlText w:val="%4."/>
      <w:lvlJc w:val="left"/>
      <w:pPr>
        <w:ind w:left="2880" w:hanging="360"/>
      </w:pPr>
    </w:lvl>
    <w:lvl w:ilvl="4" w:tplc="2758E97C" w:tentative="1">
      <w:start w:val="1"/>
      <w:numFmt w:val="lowerLetter"/>
      <w:lvlText w:val="%5."/>
      <w:lvlJc w:val="left"/>
      <w:pPr>
        <w:ind w:left="3600" w:hanging="360"/>
      </w:pPr>
    </w:lvl>
    <w:lvl w:ilvl="5" w:tplc="BB6227AA" w:tentative="1">
      <w:start w:val="1"/>
      <w:numFmt w:val="lowerRoman"/>
      <w:lvlText w:val="%6."/>
      <w:lvlJc w:val="right"/>
      <w:pPr>
        <w:ind w:left="4320" w:hanging="180"/>
      </w:pPr>
    </w:lvl>
    <w:lvl w:ilvl="6" w:tplc="F0D84CA8" w:tentative="1">
      <w:start w:val="1"/>
      <w:numFmt w:val="decimal"/>
      <w:lvlText w:val="%7."/>
      <w:lvlJc w:val="left"/>
      <w:pPr>
        <w:ind w:left="5040" w:hanging="360"/>
      </w:pPr>
    </w:lvl>
    <w:lvl w:ilvl="7" w:tplc="5D2854C0" w:tentative="1">
      <w:start w:val="1"/>
      <w:numFmt w:val="lowerLetter"/>
      <w:lvlText w:val="%8."/>
      <w:lvlJc w:val="left"/>
      <w:pPr>
        <w:ind w:left="5760" w:hanging="360"/>
      </w:pPr>
    </w:lvl>
    <w:lvl w:ilvl="8" w:tplc="AA004232" w:tentative="1">
      <w:start w:val="1"/>
      <w:numFmt w:val="lowerRoman"/>
      <w:lvlText w:val="%9."/>
      <w:lvlJc w:val="right"/>
      <w:pPr>
        <w:ind w:left="6480" w:hanging="180"/>
      </w:pPr>
    </w:lvl>
  </w:abstractNum>
  <w:num w:numId="1" w16cid:durableId="367532860">
    <w:abstractNumId w:val="9"/>
  </w:num>
  <w:num w:numId="2" w16cid:durableId="1286038001">
    <w:abstractNumId w:val="1"/>
  </w:num>
  <w:num w:numId="3" w16cid:durableId="712657005">
    <w:abstractNumId w:val="3"/>
  </w:num>
  <w:num w:numId="4" w16cid:durableId="556012685">
    <w:abstractNumId w:val="6"/>
  </w:num>
  <w:num w:numId="5" w16cid:durableId="1260717324">
    <w:abstractNumId w:val="7"/>
  </w:num>
  <w:num w:numId="6" w16cid:durableId="612437936">
    <w:abstractNumId w:val="2"/>
  </w:num>
  <w:num w:numId="7" w16cid:durableId="113211613">
    <w:abstractNumId w:val="5"/>
  </w:num>
  <w:num w:numId="8" w16cid:durableId="1469278467">
    <w:abstractNumId w:val="0"/>
  </w:num>
  <w:num w:numId="9" w16cid:durableId="846215134">
    <w:abstractNumId w:val="4"/>
  </w:num>
  <w:num w:numId="10" w16cid:durableId="2029213745">
    <w:abstractNumId w:val="10"/>
  </w:num>
  <w:num w:numId="11" w16cid:durableId="989861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AE3"/>
    <w:rsid w:val="000002B3"/>
    <w:rsid w:val="00001982"/>
    <w:rsid w:val="00034611"/>
    <w:rsid w:val="000746EA"/>
    <w:rsid w:val="000766AE"/>
    <w:rsid w:val="000927A2"/>
    <w:rsid w:val="000C5D59"/>
    <w:rsid w:val="001208CE"/>
    <w:rsid w:val="001208D1"/>
    <w:rsid w:val="001A0E9C"/>
    <w:rsid w:val="001A61CC"/>
    <w:rsid w:val="001E7795"/>
    <w:rsid w:val="002204BD"/>
    <w:rsid w:val="002A18AF"/>
    <w:rsid w:val="00315677"/>
    <w:rsid w:val="003273F5"/>
    <w:rsid w:val="00366AFA"/>
    <w:rsid w:val="003B3664"/>
    <w:rsid w:val="003D1B67"/>
    <w:rsid w:val="00407C3E"/>
    <w:rsid w:val="0043554A"/>
    <w:rsid w:val="00440D10"/>
    <w:rsid w:val="00447CF0"/>
    <w:rsid w:val="00451F75"/>
    <w:rsid w:val="00483825"/>
    <w:rsid w:val="004D56D6"/>
    <w:rsid w:val="00515D23"/>
    <w:rsid w:val="00553648"/>
    <w:rsid w:val="00596AE3"/>
    <w:rsid w:val="005A2EC8"/>
    <w:rsid w:val="005B6925"/>
    <w:rsid w:val="005D5274"/>
    <w:rsid w:val="0067581D"/>
    <w:rsid w:val="006F317A"/>
    <w:rsid w:val="00726D81"/>
    <w:rsid w:val="00742555"/>
    <w:rsid w:val="007567DC"/>
    <w:rsid w:val="0075687D"/>
    <w:rsid w:val="007757FA"/>
    <w:rsid w:val="0078308B"/>
    <w:rsid w:val="00797B08"/>
    <w:rsid w:val="00830B28"/>
    <w:rsid w:val="00873FE3"/>
    <w:rsid w:val="008B0064"/>
    <w:rsid w:val="008C5E4D"/>
    <w:rsid w:val="0090542E"/>
    <w:rsid w:val="009515D5"/>
    <w:rsid w:val="00967E9B"/>
    <w:rsid w:val="00995EA5"/>
    <w:rsid w:val="009A701F"/>
    <w:rsid w:val="009F721D"/>
    <w:rsid w:val="00A029D5"/>
    <w:rsid w:val="00A11ABF"/>
    <w:rsid w:val="00A12B2B"/>
    <w:rsid w:val="00AC4F25"/>
    <w:rsid w:val="00AD7485"/>
    <w:rsid w:val="00B673FC"/>
    <w:rsid w:val="00B779C4"/>
    <w:rsid w:val="00BB17AF"/>
    <w:rsid w:val="00BC1C58"/>
    <w:rsid w:val="00BD5C08"/>
    <w:rsid w:val="00BE7355"/>
    <w:rsid w:val="00C11263"/>
    <w:rsid w:val="00C124FC"/>
    <w:rsid w:val="00C21434"/>
    <w:rsid w:val="00C3150B"/>
    <w:rsid w:val="00C37C14"/>
    <w:rsid w:val="00C52FDD"/>
    <w:rsid w:val="00C676C7"/>
    <w:rsid w:val="00C838A9"/>
    <w:rsid w:val="00CC30FC"/>
    <w:rsid w:val="00CC3A77"/>
    <w:rsid w:val="00CC7E7F"/>
    <w:rsid w:val="00D040C7"/>
    <w:rsid w:val="00D47646"/>
    <w:rsid w:val="00D71E2D"/>
    <w:rsid w:val="00D83E40"/>
    <w:rsid w:val="00D878FA"/>
    <w:rsid w:val="00DB36B1"/>
    <w:rsid w:val="00E33425"/>
    <w:rsid w:val="00E44CD7"/>
    <w:rsid w:val="00E95F05"/>
    <w:rsid w:val="00EB0658"/>
    <w:rsid w:val="00EB60E3"/>
    <w:rsid w:val="00F074DD"/>
    <w:rsid w:val="00F257EF"/>
    <w:rsid w:val="00F77166"/>
    <w:rsid w:val="00F9592E"/>
    <w:rsid w:val="00FE606B"/>
    <w:rsid w:val="00FF1B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172E40"/>
  <w14:defaultImageDpi w14:val="300"/>
  <w15:docId w15:val="{E8993E06-24AC-4C16-9A38-2E271A84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ertireGras">
    <w:name w:val="Intertire Gras"/>
    <w:basedOn w:val="Normal"/>
    <w:uiPriority w:val="99"/>
    <w:rsid w:val="00596AE3"/>
    <w:pPr>
      <w:widowControl w:val="0"/>
      <w:tabs>
        <w:tab w:val="left" w:pos="360"/>
        <w:tab w:val="left" w:pos="2740"/>
        <w:tab w:val="left" w:pos="4860"/>
        <w:tab w:val="right" w:pos="27468"/>
      </w:tabs>
      <w:suppressAutoHyphens/>
      <w:autoSpaceDE w:val="0"/>
      <w:autoSpaceDN w:val="0"/>
      <w:adjustRightInd w:val="0"/>
      <w:spacing w:after="90" w:line="260" w:lineRule="atLeast"/>
      <w:textAlignment w:val="center"/>
    </w:pPr>
    <w:rPr>
      <w:rFonts w:ascii="BarreauSans-Bold" w:hAnsi="BarreauSans-Bold" w:cs="BarreauSans-Bold"/>
      <w:b/>
      <w:bCs/>
      <w:color w:val="003DC9"/>
      <w:lang w:val="en-US"/>
    </w:rPr>
  </w:style>
  <w:style w:type="paragraph" w:customStyle="1" w:styleId="TexteCourant">
    <w:name w:val="Texte Courant"/>
    <w:basedOn w:val="Normal"/>
    <w:uiPriority w:val="99"/>
    <w:rsid w:val="00596AE3"/>
    <w:pPr>
      <w:widowControl w:val="0"/>
      <w:tabs>
        <w:tab w:val="left" w:pos="360"/>
        <w:tab w:val="left" w:pos="2740"/>
        <w:tab w:val="left" w:pos="4860"/>
        <w:tab w:val="right" w:pos="27468"/>
      </w:tabs>
      <w:suppressAutoHyphens/>
      <w:autoSpaceDE w:val="0"/>
      <w:autoSpaceDN w:val="0"/>
      <w:adjustRightInd w:val="0"/>
      <w:spacing w:after="180" w:line="260" w:lineRule="atLeast"/>
      <w:textAlignment w:val="center"/>
    </w:pPr>
    <w:rPr>
      <w:rFonts w:ascii="BarreauSans-Regular" w:hAnsi="BarreauSans-Regular" w:cs="BarreauSans-Regular"/>
      <w:color w:val="000000"/>
      <w:lang w:val="en-US"/>
    </w:rPr>
  </w:style>
  <w:style w:type="paragraph" w:customStyle="1" w:styleId="numrationSansBullets">
    <w:name w:val="Énumération Sans Bullets"/>
    <w:basedOn w:val="Normal"/>
    <w:uiPriority w:val="99"/>
    <w:rsid w:val="00596AE3"/>
    <w:pPr>
      <w:widowControl w:val="0"/>
      <w:tabs>
        <w:tab w:val="left" w:pos="360"/>
        <w:tab w:val="left" w:pos="1080"/>
        <w:tab w:val="left" w:pos="4860"/>
        <w:tab w:val="right" w:pos="27468"/>
      </w:tabs>
      <w:suppressAutoHyphens/>
      <w:autoSpaceDE w:val="0"/>
      <w:autoSpaceDN w:val="0"/>
      <w:adjustRightInd w:val="0"/>
      <w:spacing w:after="180" w:line="260" w:lineRule="atLeast"/>
      <w:textAlignment w:val="center"/>
    </w:pPr>
    <w:rPr>
      <w:rFonts w:ascii="BarreauSans-Regular" w:hAnsi="BarreauSans-Regular" w:cs="BarreauSans-Regular"/>
      <w:color w:val="000000"/>
      <w:lang w:val="en-US"/>
    </w:rPr>
  </w:style>
  <w:style w:type="paragraph" w:customStyle="1" w:styleId="TitreGrisCaps">
    <w:name w:val="Titre Gris Caps"/>
    <w:basedOn w:val="Normal"/>
    <w:uiPriority w:val="99"/>
    <w:rsid w:val="00596AE3"/>
    <w:pPr>
      <w:widowControl w:val="0"/>
      <w:tabs>
        <w:tab w:val="left" w:pos="360"/>
        <w:tab w:val="left" w:pos="2740"/>
        <w:tab w:val="left" w:pos="4860"/>
        <w:tab w:val="right" w:pos="27468"/>
      </w:tabs>
      <w:suppressAutoHyphens/>
      <w:autoSpaceDE w:val="0"/>
      <w:autoSpaceDN w:val="0"/>
      <w:adjustRightInd w:val="0"/>
      <w:spacing w:after="270" w:line="400" w:lineRule="atLeast"/>
      <w:textAlignment w:val="center"/>
    </w:pPr>
    <w:rPr>
      <w:rFonts w:ascii="Barreau-Regular" w:hAnsi="Barreau-Regular" w:cs="Barreau-Regular"/>
      <w:color w:val="000000"/>
      <w:sz w:val="32"/>
      <w:szCs w:val="32"/>
      <w:lang w:val="en-US"/>
    </w:rPr>
  </w:style>
  <w:style w:type="paragraph" w:customStyle="1" w:styleId="numrationavecBullets">
    <w:name w:val="Énumération avec Bullets"/>
    <w:basedOn w:val="Normal"/>
    <w:uiPriority w:val="99"/>
    <w:rsid w:val="00596AE3"/>
    <w:pPr>
      <w:widowControl w:val="0"/>
      <w:tabs>
        <w:tab w:val="left" w:pos="360"/>
        <w:tab w:val="left" w:pos="1080"/>
        <w:tab w:val="left" w:pos="4860"/>
        <w:tab w:val="right" w:pos="27468"/>
      </w:tabs>
      <w:suppressAutoHyphens/>
      <w:autoSpaceDE w:val="0"/>
      <w:autoSpaceDN w:val="0"/>
      <w:adjustRightInd w:val="0"/>
      <w:spacing w:after="90" w:line="260" w:lineRule="atLeast"/>
      <w:textAlignment w:val="center"/>
    </w:pPr>
    <w:rPr>
      <w:rFonts w:ascii="BarreauSans-Regular" w:hAnsi="BarreauSans-Regular" w:cs="BarreauSans-Regular"/>
      <w:color w:val="000000"/>
      <w:lang w:val="en-US"/>
    </w:rPr>
  </w:style>
  <w:style w:type="character" w:customStyle="1" w:styleId="Bulletvert">
    <w:name w:val="Bullet vert"/>
    <w:uiPriority w:val="99"/>
    <w:rsid w:val="00596AE3"/>
    <w:rPr>
      <w:rFonts w:ascii="BarreauSans-Regular" w:hAnsi="BarreauSans-Regular" w:cs="BarreauSans-Regular"/>
      <w:color w:val="003DC9"/>
    </w:rPr>
  </w:style>
  <w:style w:type="paragraph" w:styleId="Notedebasdepage">
    <w:name w:val="footnote text"/>
    <w:basedOn w:val="Normal"/>
    <w:link w:val="NotedebasdepageCar"/>
    <w:uiPriority w:val="99"/>
    <w:unhideWhenUsed/>
    <w:rsid w:val="005D5274"/>
  </w:style>
  <w:style w:type="character" w:customStyle="1" w:styleId="NotedebasdepageCar">
    <w:name w:val="Note de bas de page Car"/>
    <w:basedOn w:val="Policepardfaut"/>
    <w:link w:val="Notedebasdepage"/>
    <w:uiPriority w:val="99"/>
    <w:rsid w:val="005D5274"/>
  </w:style>
  <w:style w:type="character" w:styleId="Appelnotedebasdep">
    <w:name w:val="footnote reference"/>
    <w:basedOn w:val="Policepardfaut"/>
    <w:uiPriority w:val="99"/>
    <w:unhideWhenUsed/>
    <w:rsid w:val="005D5274"/>
    <w:rPr>
      <w:vertAlign w:val="superscript"/>
    </w:rPr>
  </w:style>
  <w:style w:type="paragraph" w:customStyle="1" w:styleId="Rfrences">
    <w:name w:val="Références"/>
    <w:basedOn w:val="TexteCourant"/>
    <w:uiPriority w:val="99"/>
    <w:rsid w:val="005D5274"/>
    <w:pPr>
      <w:spacing w:after="90" w:line="220" w:lineRule="atLeast"/>
    </w:pPr>
    <w:rPr>
      <w:sz w:val="18"/>
      <w:szCs w:val="18"/>
    </w:rPr>
  </w:style>
  <w:style w:type="paragraph" w:styleId="En-tte">
    <w:name w:val="header"/>
    <w:basedOn w:val="Normal"/>
    <w:link w:val="En-tteCar"/>
    <w:uiPriority w:val="99"/>
    <w:unhideWhenUsed/>
    <w:rsid w:val="005D5274"/>
    <w:pPr>
      <w:tabs>
        <w:tab w:val="center" w:pos="4153"/>
        <w:tab w:val="right" w:pos="8306"/>
      </w:tabs>
    </w:pPr>
  </w:style>
  <w:style w:type="character" w:customStyle="1" w:styleId="En-tteCar">
    <w:name w:val="En-tête Car"/>
    <w:basedOn w:val="Policepardfaut"/>
    <w:link w:val="En-tte"/>
    <w:uiPriority w:val="99"/>
    <w:rsid w:val="005D5274"/>
  </w:style>
  <w:style w:type="paragraph" w:styleId="Pieddepage">
    <w:name w:val="footer"/>
    <w:basedOn w:val="Normal"/>
    <w:link w:val="PieddepageCar"/>
    <w:uiPriority w:val="99"/>
    <w:unhideWhenUsed/>
    <w:rsid w:val="005D5274"/>
    <w:pPr>
      <w:tabs>
        <w:tab w:val="center" w:pos="4153"/>
        <w:tab w:val="right" w:pos="8306"/>
      </w:tabs>
    </w:pPr>
  </w:style>
  <w:style w:type="character" w:customStyle="1" w:styleId="PieddepageCar">
    <w:name w:val="Pied de page Car"/>
    <w:basedOn w:val="Policepardfaut"/>
    <w:link w:val="Pieddepage"/>
    <w:uiPriority w:val="99"/>
    <w:rsid w:val="005D5274"/>
  </w:style>
  <w:style w:type="character" w:styleId="Textedelespacerserv">
    <w:name w:val="Placeholder Text"/>
    <w:basedOn w:val="Policepardfaut"/>
    <w:uiPriority w:val="99"/>
    <w:semiHidden/>
    <w:rsid w:val="001208D1"/>
    <w:rPr>
      <w:color w:val="808080"/>
    </w:rPr>
  </w:style>
  <w:style w:type="paragraph" w:styleId="Textedebulles">
    <w:name w:val="Balloon Text"/>
    <w:basedOn w:val="Normal"/>
    <w:link w:val="TextedebullesCar"/>
    <w:uiPriority w:val="99"/>
    <w:semiHidden/>
    <w:unhideWhenUsed/>
    <w:rsid w:val="001208D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208D1"/>
    <w:rPr>
      <w:rFonts w:ascii="Lucida Grande" w:hAnsi="Lucida Grande" w:cs="Lucida Grande"/>
      <w:sz w:val="18"/>
      <w:szCs w:val="18"/>
    </w:rPr>
  </w:style>
  <w:style w:type="paragraph" w:customStyle="1" w:styleId="Textecourant0">
    <w:name w:val="Texte courant"/>
    <w:basedOn w:val="Normal"/>
    <w:uiPriority w:val="99"/>
    <w:rsid w:val="008B0064"/>
    <w:pPr>
      <w:widowControl w:val="0"/>
      <w:autoSpaceDE w:val="0"/>
      <w:autoSpaceDN w:val="0"/>
      <w:adjustRightInd w:val="0"/>
      <w:spacing w:after="180" w:line="260" w:lineRule="atLeast"/>
      <w:jc w:val="both"/>
      <w:textAlignment w:val="center"/>
    </w:pPr>
    <w:rPr>
      <w:rFonts w:ascii="BarreauSans-Regular" w:hAnsi="BarreauSans-Regular" w:cs="BarreauSans-Regular"/>
      <w:color w:val="000000"/>
      <w:lang w:val="fr-CA"/>
    </w:rPr>
  </w:style>
  <w:style w:type="paragraph" w:customStyle="1" w:styleId="IntertitreSections">
    <w:name w:val="Intertitre Sections"/>
    <w:basedOn w:val="Normal"/>
    <w:uiPriority w:val="99"/>
    <w:rsid w:val="008B0064"/>
    <w:pPr>
      <w:widowControl w:val="0"/>
      <w:suppressAutoHyphens/>
      <w:autoSpaceDE w:val="0"/>
      <w:autoSpaceDN w:val="0"/>
      <w:adjustRightInd w:val="0"/>
      <w:spacing w:before="360" w:after="180" w:line="288" w:lineRule="auto"/>
      <w:textAlignment w:val="center"/>
    </w:pPr>
    <w:rPr>
      <w:rFonts w:ascii="BarreauSans-Bold" w:hAnsi="BarreauSans-Bold" w:cs="BarreauSans-Bold"/>
      <w:b/>
      <w:bCs/>
      <w:caps/>
      <w:color w:val="7F777C"/>
      <w:lang w:val="fr-CA"/>
    </w:rPr>
  </w:style>
  <w:style w:type="paragraph" w:customStyle="1" w:styleId="TexteBullet">
    <w:name w:val="Texte Bullet"/>
    <w:basedOn w:val="Textecourant0"/>
    <w:uiPriority w:val="99"/>
    <w:rsid w:val="008B0064"/>
    <w:pPr>
      <w:tabs>
        <w:tab w:val="left" w:pos="1440"/>
      </w:tabs>
      <w:ind w:left="540" w:hanging="180"/>
    </w:pPr>
  </w:style>
  <w:style w:type="paragraph" w:customStyle="1" w:styleId="TitreSections">
    <w:name w:val="Titre Sections"/>
    <w:basedOn w:val="Normal"/>
    <w:uiPriority w:val="99"/>
    <w:rsid w:val="008B0064"/>
    <w:pPr>
      <w:widowControl w:val="0"/>
      <w:suppressAutoHyphens/>
      <w:autoSpaceDE w:val="0"/>
      <w:autoSpaceDN w:val="0"/>
      <w:adjustRightInd w:val="0"/>
      <w:spacing w:before="630" w:line="440" w:lineRule="atLeast"/>
      <w:textAlignment w:val="center"/>
    </w:pPr>
    <w:rPr>
      <w:rFonts w:ascii="BarreauSans-Bold" w:hAnsi="BarreauSans-Bold" w:cs="BarreauSans-Bold"/>
      <w:b/>
      <w:bCs/>
      <w:caps/>
      <w:color w:val="F05051"/>
      <w:sz w:val="40"/>
      <w:szCs w:val="40"/>
      <w:lang w:val="fr-CA"/>
    </w:rPr>
  </w:style>
  <w:style w:type="paragraph" w:styleId="Paragraphedeliste">
    <w:name w:val="List Paragraph"/>
    <w:basedOn w:val="Normal"/>
    <w:uiPriority w:val="34"/>
    <w:qFormat/>
    <w:rsid w:val="001208CE"/>
    <w:pPr>
      <w:spacing w:after="200" w:line="276" w:lineRule="auto"/>
      <w:ind w:left="720"/>
      <w:contextualSpacing/>
    </w:pPr>
    <w:rPr>
      <w:rFonts w:eastAsiaTheme="minorHAnsi"/>
      <w:sz w:val="22"/>
      <w:szCs w:val="22"/>
      <w:lang w:val="fr-CA"/>
    </w:rPr>
  </w:style>
  <w:style w:type="character" w:customStyle="1" w:styleId="texte-courant">
    <w:name w:val="texte-courant"/>
    <w:basedOn w:val="Policepardfaut"/>
    <w:rsid w:val="00F257EF"/>
  </w:style>
  <w:style w:type="paragraph" w:customStyle="1" w:styleId="Default">
    <w:name w:val="Default"/>
    <w:rsid w:val="00315677"/>
    <w:pPr>
      <w:autoSpaceDE w:val="0"/>
      <w:autoSpaceDN w:val="0"/>
      <w:adjustRightInd w:val="0"/>
    </w:pPr>
    <w:rPr>
      <w:rFonts w:ascii="Arial" w:hAnsi="Arial" w:cs="Arial"/>
      <w:color w:val="000000"/>
      <w:lang w:val="fr-CA"/>
    </w:rPr>
  </w:style>
  <w:style w:type="character" w:styleId="Marquedecommentaire">
    <w:name w:val="annotation reference"/>
    <w:basedOn w:val="Policepardfaut"/>
    <w:uiPriority w:val="99"/>
    <w:semiHidden/>
    <w:unhideWhenUsed/>
    <w:rsid w:val="002204BD"/>
    <w:rPr>
      <w:sz w:val="16"/>
      <w:szCs w:val="16"/>
    </w:rPr>
  </w:style>
  <w:style w:type="paragraph" w:styleId="Commentaire">
    <w:name w:val="annotation text"/>
    <w:basedOn w:val="Normal"/>
    <w:link w:val="CommentaireCar"/>
    <w:uiPriority w:val="99"/>
    <w:semiHidden/>
    <w:unhideWhenUsed/>
    <w:rsid w:val="002204BD"/>
    <w:rPr>
      <w:sz w:val="20"/>
      <w:szCs w:val="20"/>
    </w:rPr>
  </w:style>
  <w:style w:type="character" w:customStyle="1" w:styleId="CommentaireCar">
    <w:name w:val="Commentaire Car"/>
    <w:basedOn w:val="Policepardfaut"/>
    <w:link w:val="Commentaire"/>
    <w:uiPriority w:val="99"/>
    <w:semiHidden/>
    <w:rsid w:val="002204BD"/>
    <w:rPr>
      <w:sz w:val="20"/>
      <w:szCs w:val="20"/>
    </w:rPr>
  </w:style>
  <w:style w:type="paragraph" w:styleId="Objetducommentaire">
    <w:name w:val="annotation subject"/>
    <w:basedOn w:val="Commentaire"/>
    <w:next w:val="Commentaire"/>
    <w:link w:val="ObjetducommentaireCar"/>
    <w:uiPriority w:val="99"/>
    <w:semiHidden/>
    <w:unhideWhenUsed/>
    <w:rsid w:val="002204BD"/>
    <w:rPr>
      <w:b/>
      <w:bCs/>
    </w:rPr>
  </w:style>
  <w:style w:type="character" w:customStyle="1" w:styleId="ObjetducommentaireCar">
    <w:name w:val="Objet du commentaire Car"/>
    <w:basedOn w:val="CommentaireCar"/>
    <w:link w:val="Objetducommentaire"/>
    <w:uiPriority w:val="99"/>
    <w:semiHidden/>
    <w:rsid w:val="002204BD"/>
    <w:rPr>
      <w:b/>
      <w:bCs/>
      <w:sz w:val="20"/>
      <w:szCs w:val="20"/>
    </w:rPr>
  </w:style>
  <w:style w:type="paragraph" w:styleId="Rvision">
    <w:name w:val="Revision"/>
    <w:hidden/>
    <w:uiPriority w:val="99"/>
    <w:semiHidden/>
    <w:rsid w:val="002A18AF"/>
  </w:style>
  <w:style w:type="character" w:customStyle="1" w:styleId="canliisection">
    <w:name w:val="canlii_section"/>
    <w:basedOn w:val="Policepardfaut"/>
    <w:rsid w:val="002A18AF"/>
  </w:style>
  <w:style w:type="character" w:styleId="Hyperlien">
    <w:name w:val="Hyperlink"/>
    <w:basedOn w:val="Policepardfaut"/>
    <w:uiPriority w:val="99"/>
    <w:unhideWhenUsed/>
    <w:rsid w:val="002A18AF"/>
    <w:rPr>
      <w:color w:val="0000FF" w:themeColor="hyperlink"/>
      <w:u w:val="single"/>
    </w:rPr>
  </w:style>
  <w:style w:type="character" w:styleId="Mentionnonrsolue">
    <w:name w:val="Unresolved Mention"/>
    <w:basedOn w:val="Policepardfaut"/>
    <w:uiPriority w:val="99"/>
    <w:semiHidden/>
    <w:unhideWhenUsed/>
    <w:rsid w:val="002A18AF"/>
    <w:rPr>
      <w:color w:val="605E5C"/>
      <w:shd w:val="clear" w:color="auto" w:fill="E1DFDD"/>
    </w:rPr>
  </w:style>
  <w:style w:type="character" w:styleId="lev">
    <w:name w:val="Strong"/>
    <w:basedOn w:val="Policepardfaut"/>
    <w:uiPriority w:val="22"/>
    <w:qFormat/>
    <w:rsid w:val="00515D23"/>
    <w:rPr>
      <w:b/>
      <w:bCs/>
    </w:rPr>
  </w:style>
  <w:style w:type="character" w:customStyle="1" w:styleId="solexhl">
    <w:name w:val="solexhl"/>
    <w:basedOn w:val="Policepardfaut"/>
    <w:rsid w:val="0051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png@01D8D1B3.892B7F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cid:image004.png@01D8D1B3.892B7F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F12D-6781-47C6-9086-CEA467AC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736</Words>
  <Characters>4053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agence grenade</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Karyne  Bradley</dc:creator>
  <cp:lastModifiedBy>Traduction</cp:lastModifiedBy>
  <cp:revision>6</cp:revision>
  <cp:lastPrinted>2017-02-10T13:59:00Z</cp:lastPrinted>
  <dcterms:created xsi:type="dcterms:W3CDTF">2023-07-14T17:19:00Z</dcterms:created>
  <dcterms:modified xsi:type="dcterms:W3CDTF">2023-07-14T17:43:00Z</dcterms:modified>
</cp:coreProperties>
</file>