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8823" w14:textId="77777777" w:rsidR="00FD5FD1" w:rsidRPr="00C01C01" w:rsidRDefault="00C507A2" w:rsidP="009A3C0D">
      <w:pPr>
        <w:tabs>
          <w:tab w:val="left" w:pos="5245"/>
          <w:tab w:val="left" w:pos="5580"/>
        </w:tabs>
        <w:ind w:left="180" w:hanging="180"/>
        <w:jc w:val="both"/>
        <w:rPr>
          <w:rFonts w:ascii="Arial" w:hAnsi="Arial" w:cs="Arial"/>
          <w:sz w:val="20"/>
          <w:szCs w:val="20"/>
        </w:rPr>
      </w:pPr>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14:paraId="1BAE52DA" w14:textId="77777777"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t>(</w:t>
      </w:r>
      <w:bookmarkStart w:id="0" w:name="Texte137"/>
      <w:r w:rsidR="00AE4CA7" w:rsidRPr="00C01C01">
        <w:rPr>
          <w:rFonts w:ascii="Arial" w:hAnsi="Arial" w:cs="Arial"/>
          <w:sz w:val="20"/>
          <w:szCs w:val="20"/>
        </w:rPr>
        <w:t xml:space="preserve">Chambre </w:t>
      </w:r>
      <w:bookmarkEnd w:id="0"/>
      <w:r w:rsidR="00447B35">
        <w:rPr>
          <w:rFonts w:ascii="Arial" w:hAnsi="Arial" w:cs="Arial"/>
          <w:sz w:val="20"/>
          <w:szCs w:val="20"/>
        </w:rPr>
        <w:t>de la famille</w:t>
      </w:r>
      <w:r w:rsidR="00733778"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09AD2826" w14:textId="77777777"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1" w:name="Texte27"/>
      <w:r w:rsidR="00DA6CBC">
        <w:rPr>
          <w:rFonts w:ascii="Arial" w:hAnsi="Arial" w:cs="Arial"/>
          <w:sz w:val="20"/>
          <w:szCs w:val="20"/>
        </w:rPr>
        <w:t xml:space="preserve"> </w:t>
      </w:r>
      <w:bookmarkEnd w:id="1"/>
      <w:r w:rsidR="00EF1D0C">
        <w:rPr>
          <w:rFonts w:ascii="Arial" w:hAnsi="Arial" w:cs="Arial"/>
          <w:sz w:val="20"/>
          <w:szCs w:val="20"/>
        </w:rPr>
        <w:fldChar w:fldCharType="begin">
          <w:ffData>
            <w:name w:val="District"/>
            <w:enabled/>
            <w:calcOnExit/>
            <w:textInput>
              <w:format w:val="FIRST CAPITAL"/>
            </w:textInput>
          </w:ffData>
        </w:fldChar>
      </w:r>
      <w:bookmarkStart w:id="2" w:name="District"/>
      <w:r w:rsidR="003A4A83">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EF1D0C">
        <w:rPr>
          <w:rFonts w:ascii="Arial" w:hAnsi="Arial" w:cs="Arial"/>
          <w:sz w:val="20"/>
          <w:szCs w:val="20"/>
        </w:rPr>
        <w:fldChar w:fldCharType="end"/>
      </w:r>
      <w:bookmarkEnd w:id="2"/>
    </w:p>
    <w:p w14:paraId="52EA0110" w14:textId="77777777"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3" w:name="Texte28"/>
      <w:r w:rsidR="00DA6CBC">
        <w:rPr>
          <w:rFonts w:ascii="Arial" w:hAnsi="Arial" w:cs="Arial"/>
          <w:sz w:val="20"/>
          <w:szCs w:val="20"/>
        </w:rPr>
        <w:t xml:space="preserve"> </w:t>
      </w:r>
      <w:bookmarkEnd w:id="3"/>
      <w:r w:rsidR="00EF1D0C">
        <w:rPr>
          <w:rFonts w:ascii="Arial" w:hAnsi="Arial" w:cs="Arial"/>
          <w:sz w:val="20"/>
          <w:szCs w:val="20"/>
        </w:rPr>
        <w:fldChar w:fldCharType="begin">
          <w:ffData>
            <w:name w:val="Localité"/>
            <w:enabled/>
            <w:calcOnExit/>
            <w:textInput>
              <w:format w:val="FIRST CAPITAL"/>
            </w:textInput>
          </w:ffData>
        </w:fldChar>
      </w:r>
      <w:bookmarkStart w:id="4" w:name="Localité"/>
      <w:r w:rsidR="003A4A83">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EF1D0C">
        <w:rPr>
          <w:rFonts w:ascii="Arial" w:hAnsi="Arial" w:cs="Arial"/>
          <w:sz w:val="20"/>
          <w:szCs w:val="20"/>
        </w:rPr>
        <w:fldChar w:fldCharType="end"/>
      </w:r>
      <w:bookmarkEnd w:id="4"/>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14:paraId="763792AF" w14:textId="77777777" w:rsidR="00447B35" w:rsidRDefault="001D1307" w:rsidP="009A3C0D">
      <w:pPr>
        <w:tabs>
          <w:tab w:val="left" w:pos="5245"/>
          <w:tab w:val="left" w:pos="5580"/>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EF1D0C">
        <w:rPr>
          <w:rFonts w:ascii="Arial" w:hAnsi="Arial" w:cs="Arial"/>
          <w:sz w:val="20"/>
          <w:szCs w:val="20"/>
        </w:rPr>
        <w:fldChar w:fldCharType="begin">
          <w:ffData>
            <w:name w:val="Dossier"/>
            <w:enabled/>
            <w:calcOnExit/>
            <w:textInput>
              <w:maxLength w:val="17"/>
            </w:textInput>
          </w:ffData>
        </w:fldChar>
      </w:r>
      <w:bookmarkStart w:id="5" w:name="Dossier"/>
      <w:r w:rsidR="003A4A83">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3A4A83">
        <w:rPr>
          <w:rFonts w:ascii="Arial" w:hAnsi="Arial" w:cs="Arial"/>
          <w:noProof/>
          <w:sz w:val="20"/>
          <w:szCs w:val="20"/>
        </w:rPr>
        <w:t> </w:t>
      </w:r>
      <w:r w:rsidR="00EF1D0C">
        <w:rPr>
          <w:rFonts w:ascii="Arial" w:hAnsi="Arial" w:cs="Arial"/>
          <w:sz w:val="20"/>
          <w:szCs w:val="20"/>
        </w:rPr>
        <w:fldChar w:fldCharType="end"/>
      </w:r>
      <w:bookmarkEnd w:id="5"/>
      <w:r w:rsidR="00FD5FD1" w:rsidRPr="00C01C01">
        <w:rPr>
          <w:rFonts w:ascii="Arial" w:hAnsi="Arial" w:cs="Arial"/>
          <w:sz w:val="20"/>
          <w:szCs w:val="20"/>
        </w:rPr>
        <w:tab/>
      </w:r>
      <w:bookmarkStart w:id="6" w:name="Texte7"/>
    </w:p>
    <w:p w14:paraId="4D03358A" w14:textId="77777777" w:rsidR="00447B35" w:rsidRDefault="00447B35" w:rsidP="009A3C0D">
      <w:pPr>
        <w:tabs>
          <w:tab w:val="left" w:pos="5245"/>
          <w:tab w:val="left" w:pos="5580"/>
        </w:tabs>
        <w:ind w:left="5245" w:hanging="5245"/>
        <w:rPr>
          <w:rFonts w:ascii="Arial" w:hAnsi="Arial" w:cs="Arial"/>
          <w:sz w:val="20"/>
          <w:szCs w:val="20"/>
        </w:rPr>
      </w:pPr>
    </w:p>
    <w:p w14:paraId="0F29D39D" w14:textId="77777777" w:rsidR="00FD5FD1" w:rsidRPr="00C01C01" w:rsidRDefault="00447B35" w:rsidP="009A3C0D">
      <w:pPr>
        <w:tabs>
          <w:tab w:val="left" w:pos="5245"/>
          <w:tab w:val="left" w:pos="5580"/>
        </w:tabs>
        <w:ind w:left="5245" w:hanging="5245"/>
        <w:rPr>
          <w:rFonts w:ascii="Arial" w:hAnsi="Arial" w:cs="Arial"/>
          <w:b/>
          <w:sz w:val="20"/>
          <w:szCs w:val="20"/>
        </w:rPr>
      </w:pPr>
      <w:r>
        <w:rPr>
          <w:rFonts w:ascii="Arial" w:hAnsi="Arial" w:cs="Arial"/>
          <w:sz w:val="20"/>
          <w:szCs w:val="20"/>
        </w:rPr>
        <w:tab/>
      </w:r>
      <w:bookmarkEnd w:id="6"/>
      <w:r w:rsidR="00EF1D0C">
        <w:rPr>
          <w:rFonts w:ascii="Arial" w:hAnsi="Arial"/>
          <w:b/>
          <w:sz w:val="20"/>
          <w:szCs w:val="20"/>
        </w:rPr>
        <w:fldChar w:fldCharType="begin">
          <w:ffData>
            <w:name w:val="Demanderesse"/>
            <w:enabled/>
            <w:calcOnExit/>
            <w:textInput>
              <w:format w:val="UPPERCASE"/>
            </w:textInput>
          </w:ffData>
        </w:fldChar>
      </w:r>
      <w:bookmarkStart w:id="7" w:name="Demanderesse"/>
      <w:r w:rsidR="003A4A83">
        <w:rPr>
          <w:rFonts w:ascii="Arial" w:hAnsi="Arial"/>
          <w:b/>
          <w:sz w:val="20"/>
          <w:szCs w:val="20"/>
        </w:rPr>
        <w:instrText xml:space="preserve"> FORMTEXT </w:instrText>
      </w:r>
      <w:r w:rsidR="00EF1D0C">
        <w:rPr>
          <w:rFonts w:ascii="Arial" w:hAnsi="Arial"/>
          <w:b/>
          <w:sz w:val="20"/>
          <w:szCs w:val="20"/>
        </w:rPr>
      </w:r>
      <w:r w:rsidR="00EF1D0C">
        <w:rPr>
          <w:rFonts w:ascii="Arial" w:hAnsi="Arial"/>
          <w:b/>
          <w:sz w:val="20"/>
          <w:szCs w:val="20"/>
        </w:rPr>
        <w:fldChar w:fldCharType="separate"/>
      </w:r>
      <w:r w:rsidR="003A4A83">
        <w:rPr>
          <w:rFonts w:ascii="Arial" w:hAnsi="Arial"/>
          <w:b/>
          <w:noProof/>
          <w:sz w:val="20"/>
          <w:szCs w:val="20"/>
        </w:rPr>
        <w:t> </w:t>
      </w:r>
      <w:r w:rsidR="003A4A83">
        <w:rPr>
          <w:rFonts w:ascii="Arial" w:hAnsi="Arial"/>
          <w:b/>
          <w:noProof/>
          <w:sz w:val="20"/>
          <w:szCs w:val="20"/>
        </w:rPr>
        <w:t> </w:t>
      </w:r>
      <w:r w:rsidR="003A4A83">
        <w:rPr>
          <w:rFonts w:ascii="Arial" w:hAnsi="Arial"/>
          <w:b/>
          <w:noProof/>
          <w:sz w:val="20"/>
          <w:szCs w:val="20"/>
        </w:rPr>
        <w:t> </w:t>
      </w:r>
      <w:r w:rsidR="003A4A83">
        <w:rPr>
          <w:rFonts w:ascii="Arial" w:hAnsi="Arial"/>
          <w:b/>
          <w:noProof/>
          <w:sz w:val="20"/>
          <w:szCs w:val="20"/>
        </w:rPr>
        <w:t> </w:t>
      </w:r>
      <w:r w:rsidR="003A4A83">
        <w:rPr>
          <w:rFonts w:ascii="Arial" w:hAnsi="Arial"/>
          <w:b/>
          <w:noProof/>
          <w:sz w:val="20"/>
          <w:szCs w:val="20"/>
        </w:rPr>
        <w:t> </w:t>
      </w:r>
      <w:r w:rsidR="00EF1D0C">
        <w:rPr>
          <w:rFonts w:ascii="Arial" w:hAnsi="Arial"/>
          <w:b/>
          <w:sz w:val="20"/>
          <w:szCs w:val="20"/>
        </w:rPr>
        <w:fldChar w:fldCharType="end"/>
      </w:r>
      <w:bookmarkEnd w:id="7"/>
    </w:p>
    <w:p w14:paraId="52A7F7C4" w14:textId="77777777"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14:paraId="10D8E9DB" w14:textId="77777777"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t>c.</w:t>
      </w:r>
    </w:p>
    <w:p w14:paraId="6C902D41" w14:textId="77777777"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72250761" w14:textId="77777777"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EF1D0C">
        <w:rPr>
          <w:rFonts w:ascii="Arial" w:hAnsi="Arial"/>
          <w:b/>
          <w:sz w:val="20"/>
          <w:szCs w:val="20"/>
        </w:rPr>
        <w:fldChar w:fldCharType="begin">
          <w:ffData>
            <w:name w:val="Défenderesse"/>
            <w:enabled/>
            <w:calcOnExit/>
            <w:textInput>
              <w:format w:val="UPPERCASE"/>
            </w:textInput>
          </w:ffData>
        </w:fldChar>
      </w:r>
      <w:bookmarkStart w:id="8" w:name="Défenderesse"/>
      <w:r w:rsidR="003A4A83">
        <w:rPr>
          <w:rFonts w:ascii="Arial" w:hAnsi="Arial"/>
          <w:b/>
          <w:sz w:val="20"/>
          <w:szCs w:val="20"/>
        </w:rPr>
        <w:instrText xml:space="preserve"> FORMTEXT </w:instrText>
      </w:r>
      <w:r w:rsidR="00EF1D0C">
        <w:rPr>
          <w:rFonts w:ascii="Arial" w:hAnsi="Arial"/>
          <w:b/>
          <w:sz w:val="20"/>
          <w:szCs w:val="20"/>
        </w:rPr>
      </w:r>
      <w:r w:rsidR="00EF1D0C">
        <w:rPr>
          <w:rFonts w:ascii="Arial" w:hAnsi="Arial"/>
          <w:b/>
          <w:sz w:val="20"/>
          <w:szCs w:val="20"/>
        </w:rPr>
        <w:fldChar w:fldCharType="separate"/>
      </w:r>
      <w:r w:rsidR="003A4A83">
        <w:rPr>
          <w:rFonts w:ascii="Arial" w:hAnsi="Arial"/>
          <w:b/>
          <w:noProof/>
          <w:sz w:val="20"/>
          <w:szCs w:val="20"/>
        </w:rPr>
        <w:t> </w:t>
      </w:r>
      <w:r w:rsidR="003A4A83">
        <w:rPr>
          <w:rFonts w:ascii="Arial" w:hAnsi="Arial"/>
          <w:b/>
          <w:noProof/>
          <w:sz w:val="20"/>
          <w:szCs w:val="20"/>
        </w:rPr>
        <w:t> </w:t>
      </w:r>
      <w:r w:rsidR="003A4A83">
        <w:rPr>
          <w:rFonts w:ascii="Arial" w:hAnsi="Arial"/>
          <w:b/>
          <w:noProof/>
          <w:sz w:val="20"/>
          <w:szCs w:val="20"/>
        </w:rPr>
        <w:t> </w:t>
      </w:r>
      <w:r w:rsidR="003A4A83">
        <w:rPr>
          <w:rFonts w:ascii="Arial" w:hAnsi="Arial"/>
          <w:b/>
          <w:noProof/>
          <w:sz w:val="20"/>
          <w:szCs w:val="20"/>
        </w:rPr>
        <w:t> </w:t>
      </w:r>
      <w:r w:rsidR="003A4A83">
        <w:rPr>
          <w:rFonts w:ascii="Arial" w:hAnsi="Arial"/>
          <w:b/>
          <w:noProof/>
          <w:sz w:val="20"/>
          <w:szCs w:val="20"/>
        </w:rPr>
        <w:t> </w:t>
      </w:r>
      <w:r w:rsidR="00EF1D0C">
        <w:rPr>
          <w:rFonts w:ascii="Arial" w:hAnsi="Arial"/>
          <w:b/>
          <w:sz w:val="20"/>
          <w:szCs w:val="20"/>
        </w:rPr>
        <w:fldChar w:fldCharType="end"/>
      </w:r>
      <w:bookmarkEnd w:id="8"/>
    </w:p>
    <w:p w14:paraId="1198FC51" w14:textId="77777777"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35146E71" w14:textId="77777777"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14:paraId="6BDDB5AC" w14:textId="77777777" w:rsidR="00FD5FD1" w:rsidRPr="00C01C01" w:rsidRDefault="00FD5FD1" w:rsidP="00447B35">
      <w:pPr>
        <w:tabs>
          <w:tab w:val="left" w:pos="5245"/>
          <w:tab w:val="left" w:pos="6804"/>
        </w:tabs>
        <w:jc w:val="both"/>
        <w:rPr>
          <w:rFonts w:ascii="Arial" w:hAnsi="Arial" w:cs="Arial"/>
          <w:sz w:val="20"/>
          <w:szCs w:val="20"/>
        </w:rPr>
      </w:pPr>
      <w:r w:rsidRPr="00C01C01">
        <w:rPr>
          <w:rFonts w:ascii="Arial" w:hAnsi="Arial" w:cs="Arial"/>
          <w:color w:val="000000"/>
          <w:sz w:val="20"/>
          <w:szCs w:val="20"/>
        </w:rPr>
        <w:tab/>
      </w:r>
    </w:p>
    <w:p w14:paraId="338F7268" w14:textId="77777777" w:rsidR="003000AD" w:rsidRPr="00C01C01" w:rsidRDefault="003000AD" w:rsidP="00FD5FD1">
      <w:pPr>
        <w:tabs>
          <w:tab w:val="left" w:pos="4680"/>
          <w:tab w:val="left" w:pos="5580"/>
        </w:tabs>
        <w:ind w:left="180" w:hanging="180"/>
        <w:rPr>
          <w:rFonts w:ascii="Arial" w:hAnsi="Arial" w:cs="Arial"/>
          <w:sz w:val="20"/>
          <w:szCs w:val="20"/>
        </w:rPr>
      </w:pPr>
    </w:p>
    <w:p w14:paraId="2124E16A" w14:textId="77777777"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14:paraId="1EE86CFC" w14:textId="026E1882" w:rsidR="00011F35" w:rsidRDefault="00810BBB"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
            <w:enabled/>
            <w:calcOnExit w:val="0"/>
            <w:ddList>
              <w:listEntry w:val="CHOISIR LE NOM DU DOCUMENT"/>
              <w:listEntry w:val="PROTOCOLE DE L'INSTANCE 1"/>
              <w:listEntry w:val="PROTOCOLE DE L'INSTANCE 2"/>
              <w:listEntry w:val="PROTOCOLE DE L'INSTANCE 3"/>
              <w:listEntry w:val="PROTOCOLE DE L'INSTANCE 4"/>
              <w:listEntry w:val="PROTOCOLE DE L'INSTANCE 5"/>
              <w:listEntry w:val="PROTOCOLE DE L'INSTANCE 6"/>
              <w:listEntry w:val="PROTOCOLE DE L'INSTANCE 7"/>
              <w:listEntry w:val="PROTOCOLE DE L'INSTANCE 8"/>
              <w:listEntry w:val="PROTOCOLE DE L'INSTANCE 9"/>
              <w:listEntry w:val="PROTOCOLE DE L'INSTANCE 10"/>
              <w:listEntry w:val="PROPOSITION DE PROTOCOLE DE L'INSTANCE 1"/>
              <w:listEntry w:val="PROPOSITION DE PROTOCOLE DE L'INSTANCE 2"/>
              <w:listEntry w:val="PROPOSITION DE PROTOCOLE DE L'INSTANCE 3"/>
              <w:listEntry w:val="PROPOSITION DE PROTOCOLE DE L'INSTANCE 4"/>
              <w:listEntry w:val="PROPOSITION DE PROTOCOLE DE L'INSTANCE 5"/>
              <w:listEntry w:val="PROPOSITION DE PROTOCOLE DE L'INSTANCE 6"/>
              <w:listEntry w:val="PROPOSITION DE PROTOCOLE DE L'INSTANCE 7"/>
              <w:listEntry w:val="PROPOSITION DE PROTOCOLE DE L'INSTANCE 8"/>
              <w:listEntry w:val="PROPOSITION DE PROTOCOLE DE L'INSTANCE 9"/>
              <w:listEntry w:val="PROPOSITION DE PROTOCOLE DE L'INSTANCE 10"/>
            </w:ddList>
          </w:ffData>
        </w:fldChar>
      </w:r>
      <w:r>
        <w:rPr>
          <w:rFonts w:ascii="Arial" w:hAnsi="Arial" w:cs="Arial"/>
          <w:b/>
          <w:color w:val="000000"/>
          <w:sz w:val="20"/>
          <w:szCs w:val="20"/>
        </w:rPr>
        <w:instrText xml:space="preserve"> FORMDROPDOWN </w:instrText>
      </w:r>
      <w:r w:rsidR="00F3361A">
        <w:rPr>
          <w:rFonts w:ascii="Arial" w:hAnsi="Arial" w:cs="Arial"/>
          <w:b/>
          <w:color w:val="000000"/>
          <w:sz w:val="20"/>
          <w:szCs w:val="20"/>
        </w:rPr>
      </w:r>
      <w:r w:rsidR="00F3361A">
        <w:rPr>
          <w:rFonts w:ascii="Arial" w:hAnsi="Arial" w:cs="Arial"/>
          <w:b/>
          <w:color w:val="000000"/>
          <w:sz w:val="20"/>
          <w:szCs w:val="20"/>
        </w:rPr>
        <w:fldChar w:fldCharType="separate"/>
      </w:r>
      <w:r>
        <w:rPr>
          <w:rFonts w:ascii="Arial" w:hAnsi="Arial" w:cs="Arial"/>
          <w:b/>
          <w:color w:val="000000"/>
          <w:sz w:val="20"/>
          <w:szCs w:val="20"/>
        </w:rPr>
        <w:fldChar w:fldCharType="end"/>
      </w:r>
      <w:r w:rsidR="00CF36B8">
        <w:rPr>
          <w:rFonts w:ascii="Arial" w:hAnsi="Arial" w:cs="Arial"/>
          <w:b/>
          <w:color w:val="000000"/>
          <w:sz w:val="20"/>
          <w:szCs w:val="20"/>
        </w:rPr>
        <w:t xml:space="preserve"> </w:t>
      </w:r>
      <w:r w:rsidR="00446863">
        <w:rPr>
          <w:rFonts w:ascii="Arial" w:hAnsi="Arial" w:cs="Arial"/>
          <w:b/>
          <w:color w:val="000000"/>
          <w:sz w:val="20"/>
          <w:szCs w:val="20"/>
        </w:rPr>
        <w:t>EN MATIÈRE FAMILIALE</w:t>
      </w:r>
    </w:p>
    <w:p w14:paraId="55A9D257" w14:textId="77777777"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14:paraId="6EF748CA" w14:textId="77777777"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 xml:space="preserve">Cour supérieure du Québec, division de </w:t>
      </w:r>
      <w:r w:rsidR="006A16B8">
        <w:rPr>
          <w:rFonts w:ascii="Arial" w:hAnsi="Arial" w:cs="Arial"/>
          <w:b/>
          <w:color w:val="000000"/>
          <w:sz w:val="20"/>
          <w:szCs w:val="20"/>
        </w:rPr>
        <w:t>Québec</w:t>
      </w:r>
    </w:p>
    <w:p w14:paraId="1FB070E2" w14:textId="77777777"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14:paraId="4EE75F8C" w14:textId="77777777" w:rsidR="00F62B38" w:rsidRPr="00C01C01" w:rsidRDefault="00F62B38" w:rsidP="00D92B24">
      <w:pPr>
        <w:tabs>
          <w:tab w:val="left" w:pos="7380"/>
        </w:tabs>
        <w:rPr>
          <w:rFonts w:ascii="Arial" w:hAnsi="Arial" w:cs="Arial"/>
          <w:b/>
          <w:color w:val="000000"/>
          <w:sz w:val="10"/>
          <w:szCs w:val="10"/>
          <w:u w:val="single"/>
        </w:rPr>
      </w:pPr>
    </w:p>
    <w:p w14:paraId="1D4968B6" w14:textId="77777777" w:rsidR="00B90386" w:rsidRPr="005619B9" w:rsidRDefault="00B90386" w:rsidP="00B90386">
      <w:pPr>
        <w:tabs>
          <w:tab w:val="left" w:pos="4680"/>
          <w:tab w:val="left" w:pos="5580"/>
        </w:tabs>
        <w:ind w:left="360"/>
        <w:jc w:val="both"/>
        <w:rPr>
          <w:rFonts w:ascii="Arial" w:hAnsi="Arial" w:cs="Arial"/>
          <w:sz w:val="20"/>
          <w:szCs w:val="20"/>
        </w:rPr>
      </w:pPr>
    </w:p>
    <w:p w14:paraId="38A76506" w14:textId="413C46B7" w:rsidR="009C20FD" w:rsidRPr="00FC5849" w:rsidRDefault="0007147F" w:rsidP="009C20FD">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2"/>
          <w:szCs w:val="20"/>
        </w:rPr>
      </w:pPr>
      <w:r>
        <w:rPr>
          <w:rFonts w:ascii="Arial" w:hAnsi="Arial" w:cs="Arial"/>
          <w:b/>
          <w:sz w:val="20"/>
          <w:szCs w:val="18"/>
        </w:rPr>
        <w:t>Remplir</w:t>
      </w:r>
      <w:r w:rsidRPr="00130845">
        <w:rPr>
          <w:rFonts w:ascii="Arial" w:hAnsi="Arial" w:cs="Arial"/>
          <w:b/>
          <w:sz w:val="20"/>
          <w:szCs w:val="18"/>
        </w:rPr>
        <w:t xml:space="preserve"> </w:t>
      </w:r>
      <w:r w:rsidRPr="00130845">
        <w:rPr>
          <w:rFonts w:ascii="Arial" w:hAnsi="Arial" w:cs="Arial"/>
          <w:b/>
          <w:sz w:val="20"/>
          <w:szCs w:val="18"/>
          <w:u w:val="single"/>
        </w:rPr>
        <w:t>obligatoirement</w:t>
      </w:r>
      <w:r w:rsidRPr="00130845">
        <w:rPr>
          <w:rFonts w:ascii="Arial" w:hAnsi="Arial" w:cs="Arial"/>
          <w:b/>
          <w:sz w:val="20"/>
          <w:szCs w:val="18"/>
        </w:rPr>
        <w:t xml:space="preserve"> cette page lors du dépôt d’un </w:t>
      </w:r>
      <w:r w:rsidRPr="00130845">
        <w:rPr>
          <w:rFonts w:ascii="Arial" w:hAnsi="Arial" w:cs="Arial"/>
          <w:b/>
          <w:sz w:val="20"/>
          <w:szCs w:val="18"/>
          <w:u w:val="single"/>
        </w:rPr>
        <w:t>1</w:t>
      </w:r>
      <w:r w:rsidRPr="00130845">
        <w:rPr>
          <w:rFonts w:ascii="Arial" w:hAnsi="Arial" w:cs="Arial"/>
          <w:b/>
          <w:sz w:val="20"/>
          <w:szCs w:val="18"/>
          <w:u w:val="single"/>
          <w:vertAlign w:val="superscript"/>
        </w:rPr>
        <w:t>er</w:t>
      </w:r>
      <w:r w:rsidRPr="00130845">
        <w:rPr>
          <w:rFonts w:ascii="Arial" w:hAnsi="Arial" w:cs="Arial"/>
          <w:b/>
          <w:sz w:val="20"/>
          <w:szCs w:val="18"/>
          <w:u w:val="single"/>
        </w:rPr>
        <w:t xml:space="preserve"> protocole de l’instance ou d’une proposition de protocole de l’instance</w:t>
      </w:r>
      <w:r w:rsidRPr="007B4538">
        <w:rPr>
          <w:rFonts w:ascii="Arial" w:hAnsi="Arial" w:cs="Arial"/>
          <w:sz w:val="20"/>
          <w:szCs w:val="18"/>
          <w:u w:val="single"/>
        </w:rPr>
        <w:t>.</w:t>
      </w:r>
      <w:r w:rsidRPr="00922839">
        <w:rPr>
          <w:rFonts w:ascii="Arial" w:hAnsi="Arial" w:cs="Arial"/>
          <w:sz w:val="20"/>
          <w:szCs w:val="18"/>
        </w:rPr>
        <w:t xml:space="preserve"> Elle doit être placée devant le protocole ou la proposition de protocole de l’instance (avant la page 1) et y être agrafée</w:t>
      </w:r>
      <w:r w:rsidR="009C20FD" w:rsidRPr="00FC5849">
        <w:rPr>
          <w:rFonts w:ascii="Arial" w:hAnsi="Arial" w:cs="Arial"/>
          <w:sz w:val="20"/>
          <w:szCs w:val="18"/>
        </w:rPr>
        <w:t>.</w:t>
      </w:r>
    </w:p>
    <w:p w14:paraId="08DB78D1" w14:textId="77777777" w:rsidR="009C20FD" w:rsidRPr="00B65F21" w:rsidRDefault="009C20FD" w:rsidP="009C20FD">
      <w:pPr>
        <w:tabs>
          <w:tab w:val="left" w:pos="426"/>
          <w:tab w:val="left" w:pos="5580"/>
        </w:tabs>
        <w:spacing w:line="276" w:lineRule="auto"/>
        <w:ind w:left="426"/>
        <w:jc w:val="both"/>
        <w:rPr>
          <w:rFonts w:ascii="Arial" w:hAnsi="Arial" w:cs="Arial"/>
          <w:sz w:val="22"/>
          <w:szCs w:val="20"/>
        </w:rPr>
      </w:pPr>
    </w:p>
    <w:p w14:paraId="59D53A8F" w14:textId="251932DC" w:rsidR="00387C28" w:rsidRPr="009C20FD" w:rsidRDefault="009C20FD" w:rsidP="009C20FD">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0"/>
          <w:szCs w:val="18"/>
        </w:rPr>
      </w:pPr>
      <w:r w:rsidRPr="00B65F21">
        <w:rPr>
          <w:rFonts w:ascii="Arial" w:hAnsi="Arial" w:cs="Arial"/>
          <w:b/>
          <w:sz w:val="20"/>
          <w:szCs w:val="18"/>
        </w:rPr>
        <w:t>Ne pas remplir</w:t>
      </w:r>
      <w:r w:rsidR="00AE3EFD">
        <w:rPr>
          <w:rFonts w:ascii="Arial" w:hAnsi="Arial" w:cs="Arial"/>
          <w:b/>
          <w:sz w:val="20"/>
          <w:szCs w:val="18"/>
        </w:rPr>
        <w:t xml:space="preserve"> ni joindre</w:t>
      </w:r>
      <w:r w:rsidRPr="00B65F21">
        <w:rPr>
          <w:rFonts w:ascii="Arial" w:hAnsi="Arial" w:cs="Arial"/>
          <w:sz w:val="20"/>
          <w:szCs w:val="18"/>
        </w:rPr>
        <w:t xml:space="preserve"> cette page lors du dépôt d’un protocole de l’instance modifié.</w:t>
      </w:r>
    </w:p>
    <w:p w14:paraId="64347177" w14:textId="77777777" w:rsidR="00387C28" w:rsidRDefault="00387C28" w:rsidP="00387C28">
      <w:pPr>
        <w:tabs>
          <w:tab w:val="left" w:pos="426"/>
          <w:tab w:val="left" w:pos="5580"/>
        </w:tabs>
        <w:spacing w:line="276" w:lineRule="auto"/>
        <w:ind w:left="426"/>
        <w:jc w:val="both"/>
        <w:rPr>
          <w:rFonts w:ascii="Arial" w:hAnsi="Arial" w:cs="Arial"/>
          <w:sz w:val="20"/>
          <w:szCs w:val="20"/>
        </w:rPr>
      </w:pPr>
    </w:p>
    <w:p w14:paraId="4AF1C330" w14:textId="77777777" w:rsidR="00387C28" w:rsidRPr="005619B9" w:rsidRDefault="00387C28" w:rsidP="00387C28">
      <w:pPr>
        <w:pBdr>
          <w:top w:val="single" w:sz="8" w:space="1" w:color="auto"/>
        </w:pBdr>
        <w:tabs>
          <w:tab w:val="left" w:pos="426"/>
          <w:tab w:val="left" w:pos="5580"/>
        </w:tabs>
        <w:spacing w:line="276" w:lineRule="auto"/>
        <w:jc w:val="both"/>
        <w:rPr>
          <w:rFonts w:ascii="Arial" w:hAnsi="Arial" w:cs="Arial"/>
          <w:sz w:val="20"/>
          <w:szCs w:val="20"/>
        </w:rPr>
      </w:pPr>
    </w:p>
    <w:p w14:paraId="37D9E3ED" w14:textId="77777777" w:rsidR="00387C28" w:rsidRDefault="00387C28" w:rsidP="00387C28">
      <w:pPr>
        <w:numPr>
          <w:ilvl w:val="0"/>
          <w:numId w:val="3"/>
        </w:numPr>
        <w:tabs>
          <w:tab w:val="left" w:pos="426"/>
          <w:tab w:val="left" w:pos="5580"/>
        </w:tabs>
        <w:spacing w:line="276" w:lineRule="auto"/>
        <w:ind w:left="426" w:hanging="426"/>
        <w:jc w:val="both"/>
        <w:rPr>
          <w:rFonts w:ascii="Arial" w:hAnsi="Arial" w:cs="Arial"/>
          <w:sz w:val="20"/>
          <w:szCs w:val="20"/>
        </w:rPr>
      </w:pPr>
      <w:r w:rsidRPr="008212BC">
        <w:rPr>
          <w:rFonts w:ascii="Arial" w:hAnsi="Arial" w:cs="Arial"/>
          <w:sz w:val="20"/>
          <w:szCs w:val="20"/>
        </w:rPr>
        <w:t xml:space="preserve">Pour chaque question posée, vous devez cocher le </w:t>
      </w:r>
      <w:r w:rsidRPr="008212BC">
        <w:rPr>
          <w:rFonts w:ascii="Arial" w:hAnsi="Arial" w:cs="Arial"/>
          <w:b/>
          <w:sz w:val="20"/>
          <w:szCs w:val="20"/>
        </w:rPr>
        <w:t>oui</w:t>
      </w:r>
      <w:r w:rsidRPr="008212BC">
        <w:rPr>
          <w:rFonts w:ascii="Arial" w:hAnsi="Arial" w:cs="Arial"/>
          <w:sz w:val="20"/>
          <w:szCs w:val="20"/>
        </w:rPr>
        <w:t xml:space="preserve"> ou le </w:t>
      </w:r>
      <w:r w:rsidRPr="008212BC">
        <w:rPr>
          <w:rFonts w:ascii="Arial" w:hAnsi="Arial" w:cs="Arial"/>
          <w:b/>
          <w:sz w:val="20"/>
          <w:szCs w:val="20"/>
        </w:rPr>
        <w:t>non</w:t>
      </w:r>
      <w:r>
        <w:rPr>
          <w:rFonts w:ascii="Arial" w:hAnsi="Arial" w:cs="Arial"/>
          <w:sz w:val="20"/>
          <w:szCs w:val="20"/>
        </w:rPr>
        <w:t xml:space="preserve"> (à défaut de quoi la réponse sera réputée </w:t>
      </w:r>
      <w:r w:rsidRPr="008212BC">
        <w:rPr>
          <w:rFonts w:ascii="Arial" w:hAnsi="Arial" w:cs="Arial"/>
          <w:b/>
          <w:sz w:val="20"/>
          <w:szCs w:val="20"/>
        </w:rPr>
        <w:t>oui</w:t>
      </w:r>
      <w:r>
        <w:rPr>
          <w:rFonts w:ascii="Arial" w:hAnsi="Arial" w:cs="Arial"/>
          <w:sz w:val="20"/>
          <w:szCs w:val="20"/>
        </w:rPr>
        <w:t>).</w:t>
      </w:r>
    </w:p>
    <w:p w14:paraId="3D09CC9F" w14:textId="77777777" w:rsidR="00387C28" w:rsidRDefault="00387C28" w:rsidP="00387C28">
      <w:pPr>
        <w:tabs>
          <w:tab w:val="left" w:pos="4680"/>
          <w:tab w:val="left" w:pos="5580"/>
        </w:tabs>
        <w:jc w:val="both"/>
        <w:rPr>
          <w:rFonts w:ascii="Arial" w:hAnsi="Arial" w:cs="Arial"/>
          <w:sz w:val="20"/>
          <w:szCs w:val="20"/>
        </w:rPr>
      </w:pPr>
    </w:p>
    <w:p w14:paraId="38DA9EF1" w14:textId="77777777" w:rsidR="006F0AB3" w:rsidRDefault="006F0AB3" w:rsidP="006F0AB3">
      <w:pPr>
        <w:tabs>
          <w:tab w:val="left" w:pos="4680"/>
          <w:tab w:val="left" w:pos="5580"/>
        </w:tabs>
        <w:jc w:val="both"/>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BF12E3" w14:paraId="49F0D4F4" w14:textId="77777777" w:rsidTr="00380AF3">
        <w:tc>
          <w:tcPr>
            <w:tcW w:w="8760" w:type="dxa"/>
          </w:tcPr>
          <w:p w14:paraId="3610627C" w14:textId="5B5EF744" w:rsidR="00D631E9" w:rsidRPr="00447B35" w:rsidRDefault="00447B35" w:rsidP="008F3391">
            <w:pPr>
              <w:tabs>
                <w:tab w:val="left" w:pos="4680"/>
                <w:tab w:val="left" w:pos="5580"/>
              </w:tabs>
              <w:spacing w:before="40" w:after="40"/>
              <w:jc w:val="both"/>
              <w:rPr>
                <w:rFonts w:ascii="Arial" w:hAnsi="Arial" w:cs="Arial"/>
                <w:sz w:val="20"/>
                <w:szCs w:val="20"/>
              </w:rPr>
            </w:pPr>
            <w:r>
              <w:rPr>
                <w:rFonts w:ascii="Arial" w:hAnsi="Arial" w:cs="Arial"/>
                <w:b/>
                <w:sz w:val="20"/>
                <w:szCs w:val="20"/>
              </w:rPr>
              <w:t>Il y a demande de partage du patrimoine familial ou de la société d’acquêts</w:t>
            </w:r>
            <w:r w:rsidR="00446863" w:rsidRPr="00FE4CDD">
              <w:rPr>
                <w:rFonts w:ascii="Arial" w:hAnsi="Arial" w:cs="Arial"/>
                <w:b/>
                <w:sz w:val="20"/>
                <w:szCs w:val="20"/>
              </w:rPr>
              <w:t>?</w:t>
            </w:r>
          </w:p>
        </w:tc>
        <w:tc>
          <w:tcPr>
            <w:tcW w:w="1872" w:type="dxa"/>
          </w:tcPr>
          <w:p w14:paraId="2D9F0E35" w14:textId="77777777" w:rsidR="00D631E9" w:rsidRPr="005F152B" w:rsidRDefault="00EF1D0C" w:rsidP="00447B35">
            <w:pPr>
              <w:tabs>
                <w:tab w:val="left" w:pos="4680"/>
                <w:tab w:val="left" w:pos="5580"/>
              </w:tabs>
              <w:spacing w:before="40" w:after="40"/>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0839A039" w14:textId="77777777" w:rsidTr="00380AF3">
        <w:tc>
          <w:tcPr>
            <w:tcW w:w="8760" w:type="dxa"/>
          </w:tcPr>
          <w:p w14:paraId="37267C58" w14:textId="21A1C394" w:rsidR="00D631E9" w:rsidRPr="005F152B" w:rsidRDefault="00447B35" w:rsidP="006525E4">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rPr>
            </w:pPr>
            <w:r>
              <w:rPr>
                <w:rFonts w:ascii="Arial" w:hAnsi="Arial" w:cs="Arial"/>
                <w:b/>
              </w:rPr>
              <w:t>Il est demandé une prestation compensatoire</w:t>
            </w:r>
            <w:r w:rsidR="003C41C9">
              <w:rPr>
                <w:rFonts w:ascii="Arial" w:hAnsi="Arial" w:cs="Arial"/>
                <w:b/>
              </w:rPr>
              <w:t xml:space="preserve"> ou un enrichissement injustifié</w:t>
            </w:r>
            <w:r w:rsidR="006525E4" w:rsidRPr="00FE4CDD">
              <w:rPr>
                <w:rFonts w:ascii="Arial" w:hAnsi="Arial" w:cs="Arial"/>
                <w:b/>
              </w:rPr>
              <w:t>?</w:t>
            </w:r>
          </w:p>
        </w:tc>
        <w:tc>
          <w:tcPr>
            <w:tcW w:w="1872" w:type="dxa"/>
          </w:tcPr>
          <w:p w14:paraId="5A7CFE6E" w14:textId="77777777" w:rsidR="00D631E9" w:rsidRPr="005F152B" w:rsidRDefault="00EF1D0C" w:rsidP="00447B35">
            <w:pPr>
              <w:tabs>
                <w:tab w:val="left" w:pos="4680"/>
                <w:tab w:val="left" w:pos="5580"/>
              </w:tabs>
              <w:spacing w:before="40" w:after="40"/>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243D9EE9" w14:textId="77777777" w:rsidTr="00380AF3">
        <w:tc>
          <w:tcPr>
            <w:tcW w:w="8760" w:type="dxa"/>
          </w:tcPr>
          <w:p w14:paraId="25C47184" w14:textId="63CAEE43" w:rsidR="0064693D" w:rsidRDefault="00447B35"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rPr>
            </w:pPr>
            <w:r>
              <w:rPr>
                <w:rFonts w:ascii="Arial" w:hAnsi="Arial" w:cs="Arial"/>
                <w:b/>
              </w:rPr>
              <w:t>Les parties doivent tenir un ou des interrogatoires dont la durée excèd</w:t>
            </w:r>
            <w:r w:rsidR="006A16B8">
              <w:rPr>
                <w:rFonts w:ascii="Arial" w:hAnsi="Arial" w:cs="Arial"/>
                <w:b/>
              </w:rPr>
              <w:t>e</w:t>
            </w:r>
            <w:r>
              <w:rPr>
                <w:rFonts w:ascii="Arial" w:hAnsi="Arial" w:cs="Arial"/>
                <w:b/>
              </w:rPr>
              <w:t xml:space="preserve"> celles énoncées à l’article 229 C.p.c.</w:t>
            </w:r>
            <w:r w:rsidR="00446863">
              <w:rPr>
                <w:rFonts w:ascii="Arial" w:hAnsi="Arial" w:cs="Arial"/>
              </w:rPr>
              <w:t>?</w:t>
            </w:r>
          </w:p>
          <w:p w14:paraId="7C43A160" w14:textId="77777777" w:rsidR="00D631E9" w:rsidRPr="005F152B" w:rsidRDefault="00D631E9"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color w:val="auto"/>
              </w:rPr>
            </w:pPr>
            <w:r w:rsidRPr="00E072C8">
              <w:rPr>
                <w:rFonts w:ascii="Arial" w:hAnsi="Arial" w:cs="Arial"/>
                <w:sz w:val="18"/>
              </w:rPr>
              <w:t>(</w:t>
            </w:r>
            <w:proofErr w:type="gramStart"/>
            <w:r w:rsidR="006A16B8">
              <w:rPr>
                <w:rFonts w:ascii="Arial" w:hAnsi="Arial" w:cs="Arial"/>
                <w:sz w:val="18"/>
              </w:rPr>
              <w:t>section</w:t>
            </w:r>
            <w:proofErr w:type="gramEnd"/>
            <w:r w:rsidR="006A16B8">
              <w:rPr>
                <w:rFonts w:ascii="Arial" w:hAnsi="Arial" w:cs="Arial"/>
                <w:sz w:val="18"/>
              </w:rPr>
              <w:t xml:space="preserve"> </w:t>
            </w:r>
            <w:r w:rsidR="00447B35">
              <w:rPr>
                <w:rFonts w:ascii="Arial" w:hAnsi="Arial" w:cs="Arial"/>
                <w:sz w:val="18"/>
              </w:rPr>
              <w:t>6</w:t>
            </w:r>
            <w:r w:rsidRPr="00E072C8">
              <w:rPr>
                <w:rFonts w:ascii="Arial" w:hAnsi="Arial" w:cs="Arial"/>
                <w:sz w:val="18"/>
              </w:rPr>
              <w:t xml:space="preserve"> du protocole)</w:t>
            </w:r>
          </w:p>
        </w:tc>
        <w:tc>
          <w:tcPr>
            <w:tcW w:w="1872" w:type="dxa"/>
          </w:tcPr>
          <w:p w14:paraId="4992EA91" w14:textId="77777777" w:rsidR="00D631E9" w:rsidRPr="005F152B" w:rsidRDefault="00EF1D0C" w:rsidP="00447B35">
            <w:pPr>
              <w:tabs>
                <w:tab w:val="left" w:pos="4680"/>
                <w:tab w:val="left" w:pos="5580"/>
              </w:tabs>
              <w:spacing w:before="40" w:after="40"/>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570C65A9" w14:textId="77777777" w:rsidTr="00380AF3">
        <w:tc>
          <w:tcPr>
            <w:tcW w:w="8760" w:type="dxa"/>
          </w:tcPr>
          <w:p w14:paraId="6B060923" w14:textId="7B237F7D" w:rsidR="0064693D" w:rsidRDefault="00447B35"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rPr>
            </w:pPr>
            <w:r>
              <w:rPr>
                <w:rFonts w:ascii="Arial" w:hAnsi="Arial" w:cs="Arial"/>
                <w:b/>
              </w:rPr>
              <w:t>Au moins une partie prévoit produire une défense écrite</w:t>
            </w:r>
            <w:r w:rsidR="00446863">
              <w:rPr>
                <w:rFonts w:ascii="Arial" w:hAnsi="Arial" w:cs="Arial"/>
              </w:rPr>
              <w:t>?</w:t>
            </w:r>
          </w:p>
          <w:p w14:paraId="61998244" w14:textId="77777777" w:rsidR="00D631E9" w:rsidRPr="005F152B" w:rsidRDefault="006F0AB3"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bCs/>
                <w:color w:val="auto"/>
              </w:rPr>
            </w:pPr>
            <w:r w:rsidRPr="00E072C8">
              <w:rPr>
                <w:rFonts w:ascii="Arial" w:hAnsi="Arial" w:cs="Arial"/>
                <w:sz w:val="18"/>
              </w:rPr>
              <w:t>(</w:t>
            </w:r>
            <w:proofErr w:type="gramStart"/>
            <w:r w:rsidR="006A16B8">
              <w:rPr>
                <w:rFonts w:ascii="Arial" w:hAnsi="Arial" w:cs="Arial"/>
                <w:sz w:val="18"/>
              </w:rPr>
              <w:t>section</w:t>
            </w:r>
            <w:proofErr w:type="gramEnd"/>
            <w:r w:rsidR="006A16B8">
              <w:rPr>
                <w:rFonts w:ascii="Arial" w:hAnsi="Arial" w:cs="Arial"/>
                <w:sz w:val="18"/>
              </w:rPr>
              <w:t xml:space="preserve"> </w:t>
            </w:r>
            <w:r w:rsidR="00447B35">
              <w:rPr>
                <w:rFonts w:ascii="Arial" w:hAnsi="Arial" w:cs="Arial"/>
                <w:sz w:val="18"/>
              </w:rPr>
              <w:t>8</w:t>
            </w:r>
            <w:r w:rsidRPr="00E072C8">
              <w:rPr>
                <w:rFonts w:ascii="Arial" w:hAnsi="Arial" w:cs="Arial"/>
                <w:sz w:val="18"/>
              </w:rPr>
              <w:t xml:space="preserve"> du protocole)</w:t>
            </w:r>
          </w:p>
        </w:tc>
        <w:tc>
          <w:tcPr>
            <w:tcW w:w="1872" w:type="dxa"/>
          </w:tcPr>
          <w:p w14:paraId="592762F6" w14:textId="77777777" w:rsidR="00D631E9" w:rsidRPr="005F152B" w:rsidRDefault="00EF1D0C" w:rsidP="00447B35">
            <w:pPr>
              <w:tabs>
                <w:tab w:val="left" w:pos="4680"/>
                <w:tab w:val="left" w:pos="5580"/>
              </w:tabs>
              <w:spacing w:before="40" w:after="40"/>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70B499C7" w14:textId="77777777" w:rsidTr="00380AF3">
        <w:tc>
          <w:tcPr>
            <w:tcW w:w="8760" w:type="dxa"/>
          </w:tcPr>
          <w:p w14:paraId="11A4EC9F" w14:textId="1BDEE7FB" w:rsidR="00D631E9" w:rsidRDefault="00447B35"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color w:val="auto"/>
              </w:rPr>
            </w:pPr>
            <w:r>
              <w:rPr>
                <w:rFonts w:ascii="Arial" w:hAnsi="Arial" w:cs="Arial"/>
                <w:b/>
                <w:color w:val="auto"/>
              </w:rPr>
              <w:t xml:space="preserve">Le coût total des expertises représente plus de 12 % de la valeur en litige, </w:t>
            </w:r>
            <w:r>
              <w:rPr>
                <w:rFonts w:ascii="Arial" w:hAnsi="Arial" w:cs="Arial"/>
                <w:b/>
                <w:color w:val="auto"/>
                <w:u w:val="single"/>
              </w:rPr>
              <w:t>ou</w:t>
            </w:r>
            <w:r>
              <w:rPr>
                <w:rFonts w:ascii="Arial" w:hAnsi="Arial" w:cs="Arial"/>
                <w:b/>
                <w:color w:val="auto"/>
              </w:rPr>
              <w:t xml:space="preserve"> plus de 12 000 $</w:t>
            </w:r>
            <w:r w:rsidR="00446863" w:rsidRPr="006525E4">
              <w:rPr>
                <w:rFonts w:ascii="Arial" w:hAnsi="Arial" w:cs="Arial"/>
                <w:color w:val="auto"/>
              </w:rPr>
              <w:t>?</w:t>
            </w:r>
          </w:p>
          <w:p w14:paraId="7F165CA2" w14:textId="77777777" w:rsidR="00447B35" w:rsidRPr="00447B35" w:rsidRDefault="00447B35"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color w:val="auto"/>
              </w:rPr>
            </w:pPr>
            <w:r w:rsidRPr="00E072C8">
              <w:rPr>
                <w:rFonts w:ascii="Arial" w:hAnsi="Arial" w:cs="Arial"/>
                <w:sz w:val="18"/>
              </w:rPr>
              <w:t>(</w:t>
            </w:r>
            <w:proofErr w:type="gramStart"/>
            <w:r>
              <w:rPr>
                <w:rFonts w:ascii="Arial" w:hAnsi="Arial" w:cs="Arial"/>
                <w:sz w:val="18"/>
              </w:rPr>
              <w:t>section</w:t>
            </w:r>
            <w:proofErr w:type="gramEnd"/>
            <w:r>
              <w:rPr>
                <w:rFonts w:ascii="Arial" w:hAnsi="Arial" w:cs="Arial"/>
                <w:sz w:val="18"/>
              </w:rPr>
              <w:t xml:space="preserve"> 10 </w:t>
            </w:r>
            <w:r w:rsidRPr="00E072C8">
              <w:rPr>
                <w:rFonts w:ascii="Arial" w:hAnsi="Arial" w:cs="Arial"/>
                <w:sz w:val="18"/>
              </w:rPr>
              <w:t>du protocole)</w:t>
            </w:r>
          </w:p>
        </w:tc>
        <w:tc>
          <w:tcPr>
            <w:tcW w:w="1872" w:type="dxa"/>
          </w:tcPr>
          <w:p w14:paraId="17ECC0FE" w14:textId="77777777" w:rsidR="00D631E9" w:rsidRPr="005F152B" w:rsidRDefault="00EF1D0C" w:rsidP="00447B35">
            <w:pPr>
              <w:tabs>
                <w:tab w:val="left" w:pos="4680"/>
                <w:tab w:val="left" w:pos="5580"/>
              </w:tabs>
              <w:spacing w:before="40" w:after="40"/>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447B35" w:rsidRPr="00BF12E3" w14:paraId="396D74EF" w14:textId="77777777" w:rsidTr="00380AF3">
        <w:tc>
          <w:tcPr>
            <w:tcW w:w="8760" w:type="dxa"/>
          </w:tcPr>
          <w:p w14:paraId="5B7C4866" w14:textId="731C6602" w:rsidR="00447B35" w:rsidRDefault="00447B35"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rPr>
            </w:pPr>
            <w:r w:rsidRPr="005F152B">
              <w:rPr>
                <w:rFonts w:ascii="Arial" w:hAnsi="Arial" w:cs="Arial"/>
                <w:b/>
              </w:rPr>
              <w:t xml:space="preserve">Les parties </w:t>
            </w:r>
            <w:r>
              <w:rPr>
                <w:rFonts w:ascii="Arial" w:hAnsi="Arial" w:cs="Arial"/>
                <w:b/>
              </w:rPr>
              <w:t>demandent une prolongation de délai</w:t>
            </w:r>
            <w:r w:rsidR="006525E4" w:rsidRPr="006525E4">
              <w:rPr>
                <w:rFonts w:ascii="Arial" w:hAnsi="Arial" w:cs="Arial"/>
              </w:rPr>
              <w:t>?</w:t>
            </w:r>
          </w:p>
          <w:p w14:paraId="49F25A7A" w14:textId="77777777" w:rsidR="00447B35" w:rsidRPr="005F152B" w:rsidRDefault="00447B35" w:rsidP="00447B35">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rPr>
            </w:pPr>
            <w:r w:rsidRPr="00E072C8">
              <w:rPr>
                <w:rFonts w:ascii="Arial" w:hAnsi="Arial" w:cs="Arial"/>
                <w:sz w:val="18"/>
              </w:rPr>
              <w:t>(</w:t>
            </w:r>
            <w:proofErr w:type="gramStart"/>
            <w:r>
              <w:rPr>
                <w:rFonts w:ascii="Arial" w:hAnsi="Arial" w:cs="Arial"/>
                <w:sz w:val="18"/>
              </w:rPr>
              <w:t>section</w:t>
            </w:r>
            <w:proofErr w:type="gramEnd"/>
            <w:r>
              <w:rPr>
                <w:rFonts w:ascii="Arial" w:hAnsi="Arial" w:cs="Arial"/>
                <w:sz w:val="18"/>
              </w:rPr>
              <w:t xml:space="preserve"> 11</w:t>
            </w:r>
            <w:r w:rsidRPr="00E072C8">
              <w:rPr>
                <w:rFonts w:ascii="Arial" w:hAnsi="Arial" w:cs="Arial"/>
                <w:sz w:val="18"/>
              </w:rPr>
              <w:t xml:space="preserve"> du protocole)</w:t>
            </w:r>
          </w:p>
        </w:tc>
        <w:tc>
          <w:tcPr>
            <w:tcW w:w="1872" w:type="dxa"/>
          </w:tcPr>
          <w:p w14:paraId="7185E9F6" w14:textId="77777777" w:rsidR="00447B35" w:rsidRPr="005F152B" w:rsidRDefault="00EF1D0C" w:rsidP="00447B35">
            <w:pPr>
              <w:tabs>
                <w:tab w:val="left" w:pos="4680"/>
                <w:tab w:val="left" w:pos="5580"/>
              </w:tabs>
              <w:spacing w:before="40" w:after="40"/>
              <w:jc w:val="center"/>
              <w:rPr>
                <w:rFonts w:ascii="Arial" w:hAnsi="Arial" w:cs="Arial"/>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447B35"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447B35"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447B35" w:rsidRPr="005F152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5F152B">
              <w:rPr>
                <w:rFonts w:ascii="Arial" w:hAnsi="Arial" w:cs="Arial"/>
                <w:sz w:val="20"/>
                <w:szCs w:val="20"/>
              </w:rPr>
              <w:fldChar w:fldCharType="end"/>
            </w:r>
            <w:r w:rsidR="00447B35" w:rsidRPr="005F152B">
              <w:rPr>
                <w:rFonts w:ascii="Arial" w:hAnsi="Arial" w:cs="Arial"/>
                <w:sz w:val="20"/>
                <w:szCs w:val="20"/>
              </w:rPr>
              <w:t xml:space="preserve"> NON</w:t>
            </w:r>
          </w:p>
        </w:tc>
      </w:tr>
    </w:tbl>
    <w:p w14:paraId="372BC453" w14:textId="77777777" w:rsidR="009D4A2B" w:rsidRPr="00C01C01" w:rsidRDefault="009D4A2B" w:rsidP="00B90386">
      <w:pPr>
        <w:tabs>
          <w:tab w:val="left" w:pos="4680"/>
          <w:tab w:val="left" w:pos="5580"/>
        </w:tabs>
        <w:ind w:left="180" w:hanging="180"/>
        <w:jc w:val="both"/>
        <w:rPr>
          <w:rFonts w:ascii="Arial" w:hAnsi="Arial" w:cs="Arial"/>
          <w:b/>
          <w:sz w:val="20"/>
          <w:szCs w:val="20"/>
        </w:rPr>
      </w:pPr>
    </w:p>
    <w:p w14:paraId="25177347" w14:textId="77777777" w:rsidR="00B90386" w:rsidRDefault="00B90386" w:rsidP="00B90386">
      <w:pPr>
        <w:tabs>
          <w:tab w:val="left" w:pos="4680"/>
          <w:tab w:val="left" w:pos="5580"/>
        </w:tabs>
        <w:jc w:val="both"/>
        <w:rPr>
          <w:rFonts w:ascii="Arial" w:hAnsi="Arial" w:cs="Arial"/>
          <w:b/>
          <w:sz w:val="20"/>
          <w:szCs w:val="20"/>
        </w:rPr>
      </w:pPr>
    </w:p>
    <w:p w14:paraId="1D8F723E" w14:textId="77777777" w:rsidR="0072792E" w:rsidRDefault="0072792E" w:rsidP="00B90386">
      <w:pPr>
        <w:tabs>
          <w:tab w:val="left" w:pos="4680"/>
          <w:tab w:val="left" w:pos="5580"/>
        </w:tabs>
        <w:jc w:val="both"/>
        <w:rPr>
          <w:rFonts w:ascii="Arial" w:hAnsi="Arial" w:cs="Arial"/>
          <w:b/>
          <w:sz w:val="20"/>
          <w:szCs w:val="20"/>
        </w:rPr>
      </w:pPr>
    </w:p>
    <w:p w14:paraId="231E695A" w14:textId="77777777" w:rsidR="0072792E" w:rsidRDefault="0072792E" w:rsidP="00B90386">
      <w:pPr>
        <w:tabs>
          <w:tab w:val="left" w:pos="4680"/>
          <w:tab w:val="left" w:pos="5580"/>
        </w:tabs>
        <w:jc w:val="both"/>
        <w:rPr>
          <w:rFonts w:ascii="Arial" w:hAnsi="Arial" w:cs="Arial"/>
          <w:b/>
          <w:sz w:val="20"/>
          <w:szCs w:val="20"/>
        </w:rPr>
      </w:pPr>
    </w:p>
    <w:p w14:paraId="60BC5758" w14:textId="77777777" w:rsidR="0072792E" w:rsidRDefault="0072792E" w:rsidP="00B90386">
      <w:pPr>
        <w:tabs>
          <w:tab w:val="left" w:pos="4680"/>
          <w:tab w:val="left" w:pos="5580"/>
        </w:tabs>
        <w:jc w:val="both"/>
        <w:rPr>
          <w:rFonts w:ascii="Arial" w:hAnsi="Arial" w:cs="Arial"/>
          <w:b/>
          <w:sz w:val="20"/>
          <w:szCs w:val="20"/>
        </w:rPr>
      </w:pPr>
    </w:p>
    <w:p w14:paraId="346FA6E8" w14:textId="77777777" w:rsidR="0072792E" w:rsidRDefault="0072792E" w:rsidP="00B90386">
      <w:pPr>
        <w:tabs>
          <w:tab w:val="left" w:pos="4680"/>
          <w:tab w:val="left" w:pos="5580"/>
        </w:tabs>
        <w:jc w:val="both"/>
        <w:rPr>
          <w:rFonts w:ascii="Arial" w:hAnsi="Arial" w:cs="Arial"/>
          <w:b/>
          <w:sz w:val="20"/>
          <w:szCs w:val="20"/>
        </w:rPr>
      </w:pPr>
    </w:p>
    <w:p w14:paraId="3A62E740" w14:textId="51A6E1ED" w:rsidR="0072792E" w:rsidRPr="00C01C01" w:rsidRDefault="0072792E" w:rsidP="0072792E">
      <w:pPr>
        <w:tabs>
          <w:tab w:val="left" w:pos="4680"/>
          <w:tab w:val="left" w:pos="5580"/>
        </w:tabs>
        <w:jc w:val="right"/>
        <w:rPr>
          <w:rFonts w:ascii="Arial" w:hAnsi="Arial" w:cs="Arial"/>
          <w:b/>
          <w:sz w:val="20"/>
          <w:szCs w:val="20"/>
        </w:rPr>
        <w:sectPr w:rsidR="0072792E" w:rsidRPr="00C01C01" w:rsidSect="0064693D">
          <w:headerReference w:type="even" r:id="rId8"/>
          <w:headerReference w:type="default" r:id="rId9"/>
          <w:footerReference w:type="even" r:id="rId10"/>
          <w:footerReference w:type="default" r:id="rId11"/>
          <w:headerReference w:type="first" r:id="rId12"/>
          <w:footerReference w:type="first" r:id="rId13"/>
          <w:pgSz w:w="12242" w:h="15842" w:code="1"/>
          <w:pgMar w:top="851" w:right="851" w:bottom="851" w:left="851" w:header="709" w:footer="567" w:gutter="0"/>
          <w:cols w:space="708"/>
          <w:docGrid w:linePitch="360"/>
        </w:sectPr>
      </w:pPr>
      <w:r w:rsidRPr="00763292">
        <w:rPr>
          <w:rFonts w:ascii="Arial" w:hAnsi="Arial" w:cs="Arial"/>
          <w:sz w:val="18"/>
          <w:szCs w:val="18"/>
          <w:shd w:val="clear" w:color="auto" w:fill="BFBFBF"/>
        </w:rPr>
        <w:t>RÉSERVÉ AU GREFFIER : Cocher si protocole</w:t>
      </w:r>
      <w:r w:rsidR="00FE4CDD">
        <w:rPr>
          <w:rFonts w:ascii="Arial" w:hAnsi="Arial" w:cs="Arial"/>
          <w:sz w:val="18"/>
          <w:szCs w:val="18"/>
          <w:shd w:val="clear" w:color="auto" w:fill="BFBFBF"/>
        </w:rPr>
        <w:t xml:space="preserve"> </w:t>
      </w:r>
      <w:r w:rsidR="00FE4CDD" w:rsidRPr="002E51D6">
        <w:rPr>
          <w:rFonts w:ascii="Arial" w:hAnsi="Arial" w:cs="Arial"/>
          <w:sz w:val="18"/>
          <w:szCs w:val="18"/>
          <w:shd w:val="clear" w:color="auto" w:fill="BFBFBF"/>
        </w:rPr>
        <w:t>ou proposition de protocole</w:t>
      </w:r>
      <w:r w:rsidRPr="002E51D6">
        <w:rPr>
          <w:rFonts w:ascii="Arial" w:hAnsi="Arial" w:cs="Arial"/>
          <w:sz w:val="18"/>
          <w:szCs w:val="18"/>
          <w:shd w:val="clear" w:color="auto" w:fill="BFBFBF"/>
        </w:rPr>
        <w:t xml:space="preserve"> </w:t>
      </w:r>
      <w:r w:rsidRPr="00763292">
        <w:rPr>
          <w:rFonts w:ascii="Arial" w:hAnsi="Arial" w:cs="Arial"/>
          <w:sz w:val="18"/>
          <w:szCs w:val="18"/>
          <w:shd w:val="clear" w:color="auto" w:fill="BFBFBF"/>
        </w:rPr>
        <w:t>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p>
    <w:p w14:paraId="0FAE3D71" w14:textId="77777777"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lastRenderedPageBreak/>
        <w:t>CANADA</w:t>
      </w:r>
      <w:r w:rsidRPr="00C01C01">
        <w:rPr>
          <w:rFonts w:ascii="Arial" w:hAnsi="Arial" w:cs="Arial"/>
          <w:sz w:val="20"/>
          <w:szCs w:val="20"/>
        </w:rPr>
        <w:tab/>
        <w:t xml:space="preserve">COUR </w:t>
      </w:r>
      <w:r w:rsidR="0064693D">
        <w:rPr>
          <w:rFonts w:ascii="Arial" w:hAnsi="Arial" w:cs="Arial"/>
          <w:sz w:val="20"/>
          <w:szCs w:val="20"/>
        </w:rPr>
        <w:t>SUPÉRIEURE</w:t>
      </w:r>
    </w:p>
    <w:p w14:paraId="2A77D8F1"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 Québec</w:t>
      </w:r>
      <w:r w:rsidRPr="00C01C01">
        <w:rPr>
          <w:rFonts w:ascii="Arial" w:hAnsi="Arial" w:cs="Arial"/>
          <w:sz w:val="20"/>
          <w:szCs w:val="20"/>
        </w:rPr>
        <w:tab/>
        <w:t xml:space="preserve">(Chambre </w:t>
      </w:r>
      <w:r w:rsidR="00447B35">
        <w:rPr>
          <w:rFonts w:ascii="Arial" w:hAnsi="Arial" w:cs="Arial"/>
          <w:sz w:val="20"/>
          <w:szCs w:val="20"/>
        </w:rPr>
        <w:t>de la famille</w:t>
      </w:r>
      <w:r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52CA5491"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EF1D0C">
        <w:rPr>
          <w:rFonts w:ascii="Arial" w:hAnsi="Arial" w:cs="Arial"/>
          <w:sz w:val="20"/>
          <w:szCs w:val="20"/>
        </w:rPr>
        <w:fldChar w:fldCharType="begin"/>
      </w:r>
      <w:r w:rsidR="003A4A83">
        <w:rPr>
          <w:rFonts w:ascii="Arial" w:hAnsi="Arial" w:cs="Arial"/>
          <w:sz w:val="20"/>
          <w:szCs w:val="20"/>
        </w:rPr>
        <w:instrText xml:space="preserve"> REF District \h </w:instrText>
      </w:r>
      <w:r w:rsidR="00EF1D0C">
        <w:rPr>
          <w:rFonts w:ascii="Arial" w:hAnsi="Arial" w:cs="Arial"/>
          <w:sz w:val="20"/>
          <w:szCs w:val="20"/>
        </w:rPr>
      </w:r>
      <w:r w:rsidR="00EF1D0C">
        <w:rPr>
          <w:rFonts w:ascii="Arial" w:hAnsi="Arial" w:cs="Arial"/>
          <w:sz w:val="20"/>
          <w:szCs w:val="20"/>
        </w:rPr>
        <w:fldChar w:fldCharType="separate"/>
      </w:r>
      <w:r w:rsidR="003A4A83">
        <w:rPr>
          <w:rFonts w:ascii="Arial" w:hAnsi="Arial" w:cs="Arial"/>
          <w:noProof/>
          <w:sz w:val="20"/>
          <w:szCs w:val="20"/>
        </w:rPr>
        <w:t xml:space="preserve">     </w:t>
      </w:r>
      <w:r w:rsidR="00EF1D0C">
        <w:rPr>
          <w:rFonts w:ascii="Arial" w:hAnsi="Arial" w:cs="Arial"/>
          <w:sz w:val="20"/>
          <w:szCs w:val="20"/>
        </w:rPr>
        <w:fldChar w:fldCharType="end"/>
      </w:r>
    </w:p>
    <w:p w14:paraId="371B0F4D" w14:textId="77777777"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3A4A83">
        <w:rPr>
          <w:rFonts w:ascii="Arial" w:hAnsi="Arial" w:cs="Arial"/>
          <w:sz w:val="20"/>
          <w:szCs w:val="20"/>
        </w:rPr>
        <w:t xml:space="preserve"> </w:t>
      </w:r>
      <w:r w:rsidR="00EF1D0C">
        <w:rPr>
          <w:rFonts w:ascii="Arial" w:hAnsi="Arial" w:cs="Arial"/>
          <w:sz w:val="20"/>
          <w:szCs w:val="20"/>
        </w:rPr>
        <w:fldChar w:fldCharType="begin"/>
      </w:r>
      <w:r w:rsidR="003A4A83">
        <w:rPr>
          <w:rFonts w:ascii="Arial" w:hAnsi="Arial" w:cs="Arial"/>
          <w:sz w:val="20"/>
          <w:szCs w:val="20"/>
        </w:rPr>
        <w:instrText xml:space="preserve"> REF Localité \h </w:instrText>
      </w:r>
      <w:r w:rsidR="00EF1D0C">
        <w:rPr>
          <w:rFonts w:ascii="Arial" w:hAnsi="Arial" w:cs="Arial"/>
          <w:sz w:val="20"/>
          <w:szCs w:val="20"/>
        </w:rPr>
      </w:r>
      <w:r w:rsidR="00EF1D0C">
        <w:rPr>
          <w:rFonts w:ascii="Arial" w:hAnsi="Arial" w:cs="Arial"/>
          <w:sz w:val="20"/>
          <w:szCs w:val="20"/>
        </w:rPr>
        <w:fldChar w:fldCharType="separate"/>
      </w:r>
      <w:r w:rsidR="003A4A83">
        <w:rPr>
          <w:rFonts w:ascii="Arial" w:hAnsi="Arial" w:cs="Arial"/>
          <w:noProof/>
          <w:sz w:val="20"/>
          <w:szCs w:val="20"/>
        </w:rPr>
        <w:t xml:space="preserve">     </w:t>
      </w:r>
      <w:r w:rsidR="00EF1D0C">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2426C189" w14:textId="77777777" w:rsidR="00447B35"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w:t>
      </w:r>
      <w:r w:rsidR="003A4A83">
        <w:rPr>
          <w:rFonts w:ascii="Arial" w:hAnsi="Arial" w:cs="Arial"/>
          <w:sz w:val="20"/>
          <w:szCs w:val="20"/>
        </w:rPr>
        <w:t xml:space="preserve"> </w:t>
      </w:r>
      <w:r w:rsidR="00EF1D0C">
        <w:rPr>
          <w:rFonts w:ascii="Arial" w:hAnsi="Arial" w:cs="Arial"/>
          <w:sz w:val="20"/>
          <w:szCs w:val="20"/>
        </w:rPr>
        <w:fldChar w:fldCharType="begin"/>
      </w:r>
      <w:r w:rsidR="003A4A83">
        <w:rPr>
          <w:rFonts w:ascii="Arial" w:hAnsi="Arial" w:cs="Arial"/>
          <w:sz w:val="20"/>
          <w:szCs w:val="20"/>
        </w:rPr>
        <w:instrText xml:space="preserve"> REF Dossier \h </w:instrText>
      </w:r>
      <w:r w:rsidR="00EF1D0C">
        <w:rPr>
          <w:rFonts w:ascii="Arial" w:hAnsi="Arial" w:cs="Arial"/>
          <w:sz w:val="20"/>
          <w:szCs w:val="20"/>
        </w:rPr>
      </w:r>
      <w:r w:rsidR="00EF1D0C">
        <w:rPr>
          <w:rFonts w:ascii="Arial" w:hAnsi="Arial" w:cs="Arial"/>
          <w:sz w:val="20"/>
          <w:szCs w:val="20"/>
        </w:rPr>
        <w:fldChar w:fldCharType="separate"/>
      </w:r>
      <w:r w:rsidR="003A4A83">
        <w:rPr>
          <w:rFonts w:ascii="Arial" w:hAnsi="Arial" w:cs="Arial"/>
          <w:noProof/>
          <w:sz w:val="20"/>
          <w:szCs w:val="20"/>
        </w:rPr>
        <w:t xml:space="preserve">     </w:t>
      </w:r>
      <w:r w:rsidR="00EF1D0C">
        <w:rPr>
          <w:rFonts w:ascii="Arial" w:hAnsi="Arial" w:cs="Arial"/>
          <w:sz w:val="20"/>
          <w:szCs w:val="20"/>
        </w:rPr>
        <w:fldChar w:fldCharType="end"/>
      </w:r>
      <w:r w:rsidRPr="00C01C01">
        <w:rPr>
          <w:rFonts w:ascii="Arial" w:hAnsi="Arial" w:cs="Arial"/>
          <w:sz w:val="20"/>
          <w:szCs w:val="20"/>
        </w:rPr>
        <w:tab/>
      </w:r>
    </w:p>
    <w:p w14:paraId="7DDB5FF6" w14:textId="77777777" w:rsidR="00447B35" w:rsidRDefault="00447B35" w:rsidP="005F152B">
      <w:pPr>
        <w:tabs>
          <w:tab w:val="left" w:pos="5245"/>
          <w:tab w:val="left" w:pos="6804"/>
        </w:tabs>
        <w:ind w:left="5245" w:hanging="5245"/>
        <w:rPr>
          <w:rFonts w:ascii="Arial" w:hAnsi="Arial" w:cs="Arial"/>
          <w:sz w:val="20"/>
          <w:szCs w:val="20"/>
        </w:rPr>
      </w:pPr>
    </w:p>
    <w:p w14:paraId="63FD4D3C" w14:textId="77777777" w:rsidR="00733D5F" w:rsidRPr="00C01C01" w:rsidRDefault="00447B35" w:rsidP="005F152B">
      <w:pPr>
        <w:tabs>
          <w:tab w:val="left" w:pos="5245"/>
          <w:tab w:val="left" w:pos="6804"/>
        </w:tabs>
        <w:ind w:left="5245" w:hanging="5245"/>
        <w:rPr>
          <w:rFonts w:ascii="Arial" w:hAnsi="Arial" w:cs="Arial"/>
          <w:b/>
          <w:sz w:val="20"/>
          <w:szCs w:val="20"/>
        </w:rPr>
      </w:pPr>
      <w:r>
        <w:rPr>
          <w:rFonts w:ascii="Arial" w:hAnsi="Arial" w:cs="Arial"/>
          <w:sz w:val="20"/>
          <w:szCs w:val="20"/>
        </w:rPr>
        <w:tab/>
      </w:r>
      <w:r w:rsidR="00EF1D0C">
        <w:rPr>
          <w:rFonts w:ascii="Arial" w:hAnsi="Arial"/>
          <w:b/>
          <w:sz w:val="20"/>
          <w:szCs w:val="20"/>
        </w:rPr>
        <w:fldChar w:fldCharType="begin"/>
      </w:r>
      <w:r w:rsidR="003A4A83">
        <w:rPr>
          <w:rFonts w:ascii="Arial" w:hAnsi="Arial" w:cs="Arial"/>
          <w:sz w:val="20"/>
          <w:szCs w:val="20"/>
        </w:rPr>
        <w:instrText xml:space="preserve"> REF Demanderesse \h </w:instrText>
      </w:r>
      <w:r w:rsidR="00EF1D0C">
        <w:rPr>
          <w:rFonts w:ascii="Arial" w:hAnsi="Arial"/>
          <w:b/>
          <w:sz w:val="20"/>
          <w:szCs w:val="20"/>
        </w:rPr>
      </w:r>
      <w:r w:rsidR="00EF1D0C">
        <w:rPr>
          <w:rFonts w:ascii="Arial" w:hAnsi="Arial"/>
          <w:b/>
          <w:sz w:val="20"/>
          <w:szCs w:val="20"/>
        </w:rPr>
        <w:fldChar w:fldCharType="separate"/>
      </w:r>
      <w:r w:rsidR="003A4A83">
        <w:rPr>
          <w:rFonts w:ascii="Arial" w:hAnsi="Arial"/>
          <w:b/>
          <w:noProof/>
          <w:sz w:val="20"/>
          <w:szCs w:val="20"/>
        </w:rPr>
        <w:t xml:space="preserve">     </w:t>
      </w:r>
      <w:r w:rsidR="00EF1D0C">
        <w:rPr>
          <w:rFonts w:ascii="Arial" w:hAnsi="Arial"/>
          <w:b/>
          <w:sz w:val="20"/>
          <w:szCs w:val="20"/>
        </w:rPr>
        <w:fldChar w:fldCharType="end"/>
      </w:r>
    </w:p>
    <w:p w14:paraId="0788F428"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demanderesse</w:t>
      </w:r>
    </w:p>
    <w:p w14:paraId="2C0B5196"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t>c.</w:t>
      </w:r>
    </w:p>
    <w:p w14:paraId="4945C407"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147E26E6" w14:textId="77777777"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EF1D0C">
        <w:rPr>
          <w:rFonts w:ascii="Arial" w:hAnsi="Arial"/>
          <w:b/>
          <w:sz w:val="20"/>
          <w:szCs w:val="20"/>
        </w:rPr>
        <w:fldChar w:fldCharType="begin"/>
      </w:r>
      <w:r w:rsidR="003A4A83">
        <w:rPr>
          <w:rFonts w:ascii="Arial" w:hAnsi="Arial" w:cs="Arial"/>
          <w:sz w:val="20"/>
          <w:szCs w:val="20"/>
        </w:rPr>
        <w:instrText xml:space="preserve"> REF Défenderesse \h </w:instrText>
      </w:r>
      <w:r w:rsidR="00EF1D0C">
        <w:rPr>
          <w:rFonts w:ascii="Arial" w:hAnsi="Arial"/>
          <w:b/>
          <w:sz w:val="20"/>
          <w:szCs w:val="20"/>
        </w:rPr>
      </w:r>
      <w:r w:rsidR="00EF1D0C">
        <w:rPr>
          <w:rFonts w:ascii="Arial" w:hAnsi="Arial"/>
          <w:b/>
          <w:sz w:val="20"/>
          <w:szCs w:val="20"/>
        </w:rPr>
        <w:fldChar w:fldCharType="separate"/>
      </w:r>
      <w:r w:rsidR="003A4A83">
        <w:rPr>
          <w:rFonts w:ascii="Arial" w:hAnsi="Arial"/>
          <w:b/>
          <w:noProof/>
          <w:sz w:val="20"/>
          <w:szCs w:val="20"/>
        </w:rPr>
        <w:t xml:space="preserve">     </w:t>
      </w:r>
      <w:r w:rsidR="00EF1D0C">
        <w:rPr>
          <w:rFonts w:ascii="Arial" w:hAnsi="Arial"/>
          <w:b/>
          <w:sz w:val="20"/>
          <w:szCs w:val="20"/>
        </w:rPr>
        <w:fldChar w:fldCharType="end"/>
      </w:r>
    </w:p>
    <w:p w14:paraId="46A6FDAD"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14:paraId="0F5EB190" w14:textId="77777777" w:rsidR="00733D5F" w:rsidRPr="00C01C01" w:rsidRDefault="00733D5F" w:rsidP="00447B35">
      <w:pPr>
        <w:tabs>
          <w:tab w:val="left" w:pos="5245"/>
          <w:tab w:val="left" w:pos="6804"/>
        </w:tabs>
        <w:ind w:left="5245" w:hanging="5245"/>
        <w:jc w:val="both"/>
        <w:rPr>
          <w:rFonts w:ascii="Arial" w:hAnsi="Arial" w:cs="Arial"/>
          <w:sz w:val="20"/>
          <w:szCs w:val="20"/>
        </w:rPr>
      </w:pPr>
      <w:r w:rsidRPr="00C01C01">
        <w:rPr>
          <w:rFonts w:ascii="Arial" w:hAnsi="Arial" w:cs="Arial"/>
          <w:color w:val="000000"/>
          <w:sz w:val="20"/>
          <w:szCs w:val="20"/>
        </w:rPr>
        <w:tab/>
      </w:r>
    </w:p>
    <w:p w14:paraId="3ECEA160" w14:textId="77777777" w:rsidR="003000AD" w:rsidRPr="00C01C01" w:rsidRDefault="003000AD" w:rsidP="00733D5F">
      <w:pPr>
        <w:tabs>
          <w:tab w:val="left" w:pos="4680"/>
          <w:tab w:val="left" w:pos="5580"/>
        </w:tabs>
        <w:ind w:left="180" w:hanging="180"/>
        <w:rPr>
          <w:rFonts w:ascii="Arial" w:hAnsi="Arial" w:cs="Arial"/>
          <w:sz w:val="20"/>
          <w:szCs w:val="20"/>
        </w:rPr>
      </w:pPr>
    </w:p>
    <w:p w14:paraId="1811C555"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p w14:paraId="7CCBFF1A" w14:textId="338722DA" w:rsidR="00733D5F" w:rsidRDefault="00810BBB"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CHOISIR LE NOM DU DOCUMENT"/>
              <w:listEntry w:val="PROTOCOLE DE L'INSTANCE 1"/>
              <w:listEntry w:val="PROTOCOLE DE L'INSTANCE 2"/>
              <w:listEntry w:val="PROTOCOLE DE L'INSTANCE 3"/>
              <w:listEntry w:val="PROTOCOLE DE L'INSTANCE 4"/>
              <w:listEntry w:val="PROTOCOLE DE L'INSTANCE 5"/>
              <w:listEntry w:val="PROTOCOLE DE L'INSTANCE 6"/>
              <w:listEntry w:val="PROTOCOLE DE L'INSTANCE 7"/>
              <w:listEntry w:val="PROTOCOLE DE L'INSTANCE 8"/>
              <w:listEntry w:val="PROTOCOLE DE L'INSTANCE 9"/>
              <w:listEntry w:val="PROTOCOLE DE L'INSTANCE 10"/>
              <w:listEntry w:val="PROPOSITION DE PROTOCOLE DE L'INSTANCE 1"/>
              <w:listEntry w:val="PROPOSITION DE PROTOCOLE DE L'INSTANCE 2"/>
              <w:listEntry w:val="PROPOSITION DE PROTOCOLE DE L'INSTANCE 3"/>
              <w:listEntry w:val="PROPOSITION DE PROTOCOLE DE L'INSTANCE 4"/>
              <w:listEntry w:val="PROPOSITION DE PROTOCOLE DE L'INSTANCE 5"/>
              <w:listEntry w:val="PROPOSITION DE PROTOCOLE DE L'INSTANCE 6"/>
              <w:listEntry w:val="PROPOSITION DE PROTOCOLE DE L'INSTANCE 7"/>
              <w:listEntry w:val="PROPOSITION DE PROTOCOLE DE L'INSTANCE 8"/>
              <w:listEntry w:val="PROPOSITION DE PROTOCOLE DE L'INSTANCE 9"/>
              <w:listEntry w:val="PROPOSITION DE PROTOCOLE DE L'INSTANCE 10"/>
            </w:ddList>
          </w:ffData>
        </w:fldChar>
      </w:r>
      <w:bookmarkStart w:id="9" w:name="ListeDéroulante1"/>
      <w:r>
        <w:rPr>
          <w:rFonts w:ascii="Arial" w:hAnsi="Arial" w:cs="Arial"/>
          <w:b/>
          <w:color w:val="000000"/>
          <w:sz w:val="20"/>
          <w:szCs w:val="20"/>
        </w:rPr>
        <w:instrText xml:space="preserve"> FORMDROPDOWN </w:instrText>
      </w:r>
      <w:r w:rsidR="00F3361A">
        <w:rPr>
          <w:rFonts w:ascii="Arial" w:hAnsi="Arial" w:cs="Arial"/>
          <w:b/>
          <w:color w:val="000000"/>
          <w:sz w:val="20"/>
          <w:szCs w:val="20"/>
        </w:rPr>
      </w:r>
      <w:r w:rsidR="00F3361A">
        <w:rPr>
          <w:rFonts w:ascii="Arial" w:hAnsi="Arial" w:cs="Arial"/>
          <w:b/>
          <w:color w:val="000000"/>
          <w:sz w:val="20"/>
          <w:szCs w:val="20"/>
        </w:rPr>
        <w:fldChar w:fldCharType="separate"/>
      </w:r>
      <w:r>
        <w:rPr>
          <w:rFonts w:ascii="Arial" w:hAnsi="Arial" w:cs="Arial"/>
          <w:b/>
          <w:color w:val="000000"/>
          <w:sz w:val="20"/>
          <w:szCs w:val="20"/>
        </w:rPr>
        <w:fldChar w:fldCharType="end"/>
      </w:r>
      <w:bookmarkEnd w:id="9"/>
      <w:r w:rsidR="006525E4">
        <w:rPr>
          <w:rFonts w:ascii="Arial" w:hAnsi="Arial" w:cs="Arial"/>
          <w:b/>
          <w:color w:val="000000"/>
          <w:sz w:val="20"/>
          <w:szCs w:val="20"/>
        </w:rPr>
        <w:t xml:space="preserve"> </w:t>
      </w:r>
      <w:r w:rsidR="00446863">
        <w:rPr>
          <w:rFonts w:ascii="Arial" w:hAnsi="Arial" w:cs="Arial"/>
          <w:b/>
          <w:color w:val="000000"/>
          <w:sz w:val="20"/>
          <w:szCs w:val="20"/>
        </w:rPr>
        <w:t>EN MAT</w:t>
      </w:r>
      <w:r w:rsidR="006525E4">
        <w:rPr>
          <w:rFonts w:ascii="Arial" w:hAnsi="Arial" w:cs="Arial"/>
          <w:b/>
          <w:color w:val="000000"/>
          <w:sz w:val="20"/>
          <w:szCs w:val="20"/>
        </w:rPr>
        <w:t>I</w:t>
      </w:r>
      <w:r w:rsidR="00446863">
        <w:rPr>
          <w:rFonts w:ascii="Arial" w:hAnsi="Arial" w:cs="Arial"/>
          <w:b/>
          <w:color w:val="000000"/>
          <w:sz w:val="20"/>
          <w:szCs w:val="20"/>
        </w:rPr>
        <w:t>ÈRE FAMILIALE</w:t>
      </w:r>
    </w:p>
    <w:p w14:paraId="3906959C" w14:textId="6D75314D"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w:t>
      </w:r>
      <w:r w:rsidR="00446863">
        <w:rPr>
          <w:rFonts w:ascii="Arial" w:hAnsi="Arial" w:cs="Arial"/>
          <w:b/>
          <w:color w:val="000000"/>
          <w:sz w:val="20"/>
          <w:szCs w:val="20"/>
        </w:rPr>
        <w:t xml:space="preserve"> - </w:t>
      </w:r>
      <w:r>
        <w:rPr>
          <w:rFonts w:ascii="Arial" w:hAnsi="Arial" w:cs="Arial"/>
          <w:b/>
          <w:color w:val="000000"/>
          <w:sz w:val="20"/>
          <w:szCs w:val="20"/>
        </w:rPr>
        <w:t xml:space="preserve">division de </w:t>
      </w:r>
      <w:r w:rsidR="006A16B8">
        <w:rPr>
          <w:rFonts w:ascii="Arial" w:hAnsi="Arial" w:cs="Arial"/>
          <w:b/>
          <w:color w:val="000000"/>
          <w:sz w:val="20"/>
          <w:szCs w:val="20"/>
        </w:rPr>
        <w:t>Québec</w:t>
      </w:r>
    </w:p>
    <w:p w14:paraId="4CA6639A" w14:textId="77777777"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w:t>
      </w:r>
      <w:proofErr w:type="gramStart"/>
      <w:r w:rsidRPr="00C01C01">
        <w:rPr>
          <w:rFonts w:ascii="Arial" w:hAnsi="Arial" w:cs="Arial"/>
          <w:b/>
          <w:color w:val="000000"/>
          <w:sz w:val="20"/>
          <w:szCs w:val="20"/>
        </w:rPr>
        <w:t>art.</w:t>
      </w:r>
      <w:proofErr w:type="gramEnd"/>
      <w:r w:rsidRPr="00C01C01">
        <w:rPr>
          <w:rFonts w:ascii="Arial" w:hAnsi="Arial" w:cs="Arial"/>
          <w:b/>
          <w:color w:val="000000"/>
          <w:sz w:val="20"/>
          <w:szCs w:val="20"/>
        </w:rPr>
        <w:t xml:space="preserve"> </w:t>
      </w:r>
      <w:smartTag w:uri="urn:schemas-microsoft-com:office:smarttags" w:element="metricconverter">
        <w:smartTagPr>
          <w:attr w:name="ProductID" w:val="148 C"/>
        </w:smartTagPr>
        <w:r w:rsidRPr="00C01C01">
          <w:rPr>
            <w:rFonts w:ascii="Arial" w:hAnsi="Arial" w:cs="Arial"/>
            <w:b/>
            <w:color w:val="000000"/>
            <w:sz w:val="20"/>
            <w:szCs w:val="20"/>
          </w:rPr>
          <w:t>148 C</w:t>
        </w:r>
      </w:smartTag>
      <w:r w:rsidRPr="00C01C01">
        <w:rPr>
          <w:rFonts w:ascii="Arial" w:hAnsi="Arial" w:cs="Arial"/>
          <w:b/>
          <w:color w:val="000000"/>
          <w:sz w:val="20"/>
          <w:szCs w:val="20"/>
        </w:rPr>
        <w:t>.p.c.)</w:t>
      </w:r>
    </w:p>
    <w:p w14:paraId="2647F44C"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14:paraId="3173C9EC" w14:textId="77777777" w:rsidR="00733D5F" w:rsidRPr="00C01C01" w:rsidRDefault="00733D5F" w:rsidP="00733D5F">
      <w:pPr>
        <w:tabs>
          <w:tab w:val="left" w:pos="7380"/>
        </w:tabs>
        <w:rPr>
          <w:rFonts w:ascii="Arial" w:hAnsi="Arial" w:cs="Arial"/>
          <w:b/>
          <w:color w:val="000000"/>
          <w:sz w:val="10"/>
          <w:szCs w:val="10"/>
          <w:u w:val="single"/>
        </w:rPr>
      </w:pPr>
    </w:p>
    <w:p w14:paraId="4216330F" w14:textId="77777777" w:rsidR="003302C2" w:rsidRDefault="003302C2" w:rsidP="00D92B24">
      <w:pPr>
        <w:tabs>
          <w:tab w:val="left" w:pos="7380"/>
        </w:tabs>
        <w:rPr>
          <w:rFonts w:ascii="Arial" w:hAnsi="Arial" w:cs="Arial"/>
          <w:b/>
          <w:color w:val="000000"/>
          <w:sz w:val="10"/>
          <w:szCs w:val="10"/>
          <w:u w:val="single"/>
        </w:rPr>
      </w:pPr>
    </w:p>
    <w:p w14:paraId="68B1957F" w14:textId="77777777" w:rsidR="0064693D" w:rsidRDefault="0064693D" w:rsidP="00D92B24">
      <w:pPr>
        <w:tabs>
          <w:tab w:val="left" w:pos="7380"/>
        </w:tabs>
        <w:rPr>
          <w:rFonts w:ascii="Arial" w:hAnsi="Arial" w:cs="Arial"/>
          <w:b/>
          <w:color w:val="000000"/>
          <w:sz w:val="10"/>
          <w:szCs w:val="10"/>
          <w:u w:val="single"/>
        </w:rPr>
      </w:pPr>
    </w:p>
    <w:p w14:paraId="7FC11B2D" w14:textId="77777777" w:rsidR="0064693D" w:rsidRPr="00C01C01" w:rsidRDefault="0064693D" w:rsidP="00D92B24">
      <w:pPr>
        <w:tabs>
          <w:tab w:val="left" w:pos="7380"/>
        </w:tabs>
        <w:rPr>
          <w:rFonts w:ascii="Arial" w:hAnsi="Arial" w:cs="Arial"/>
          <w:b/>
          <w:color w:val="000000"/>
          <w:sz w:val="10"/>
          <w:szCs w:val="10"/>
          <w:u w:val="single"/>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3662"/>
        <w:gridCol w:w="2124"/>
        <w:gridCol w:w="1420"/>
        <w:gridCol w:w="1556"/>
        <w:gridCol w:w="27"/>
        <w:gridCol w:w="1843"/>
      </w:tblGrid>
      <w:tr w:rsidR="00B074EF" w:rsidRPr="00C01C01" w14:paraId="60F00FEC" w14:textId="77777777" w:rsidTr="00380AF3">
        <w:trPr>
          <w:trHeight w:val="191"/>
        </w:trPr>
        <w:tc>
          <w:tcPr>
            <w:tcW w:w="10632" w:type="dxa"/>
            <w:gridSpan w:val="6"/>
            <w:tcBorders>
              <w:top w:val="single" w:sz="8" w:space="0" w:color="auto"/>
              <w:left w:val="single" w:sz="8" w:space="0" w:color="auto"/>
              <w:bottom w:val="single" w:sz="8" w:space="0" w:color="auto"/>
              <w:right w:val="single" w:sz="8" w:space="0" w:color="auto"/>
            </w:tcBorders>
            <w:shd w:val="clear" w:color="auto" w:fill="BFBFBF"/>
          </w:tcPr>
          <w:p w14:paraId="2E3C78B9" w14:textId="125EA25A" w:rsidR="00B074EF" w:rsidRPr="00B074EF" w:rsidRDefault="00B074EF" w:rsidP="00BD1F03">
            <w:pPr>
              <w:tabs>
                <w:tab w:val="left" w:pos="459"/>
                <w:tab w:val="left" w:pos="7380"/>
              </w:tabs>
              <w:spacing w:before="80" w:after="40"/>
              <w:rPr>
                <w:rFonts w:ascii="Arial" w:hAnsi="Arial" w:cs="Arial"/>
                <w:b/>
                <w:color w:val="000000"/>
                <w:sz w:val="20"/>
                <w:szCs w:val="20"/>
              </w:rPr>
            </w:pPr>
            <w:r w:rsidRPr="00B074EF">
              <w:rPr>
                <w:rFonts w:ascii="Arial" w:hAnsi="Arial" w:cs="Arial"/>
                <w:b/>
                <w:color w:val="000000"/>
                <w:sz w:val="20"/>
                <w:szCs w:val="20"/>
              </w:rPr>
              <w:t>1.</w:t>
            </w:r>
            <w:r w:rsidRPr="00B074EF">
              <w:rPr>
                <w:rFonts w:ascii="Arial" w:hAnsi="Arial" w:cs="Arial"/>
                <w:b/>
                <w:color w:val="000000"/>
                <w:sz w:val="20"/>
                <w:szCs w:val="20"/>
              </w:rPr>
              <w:tab/>
            </w:r>
            <w:r w:rsidR="00BD1F03">
              <w:rPr>
                <w:rFonts w:ascii="Arial" w:hAnsi="Arial" w:cs="Arial"/>
                <w:b/>
                <w:color w:val="000000"/>
                <w:sz w:val="20"/>
                <w:szCs w:val="20"/>
              </w:rPr>
              <w:t>G</w:t>
            </w:r>
            <w:r w:rsidR="001F4DAD">
              <w:rPr>
                <w:rFonts w:ascii="Arial" w:hAnsi="Arial" w:cs="Arial"/>
                <w:b/>
                <w:color w:val="000000"/>
                <w:sz w:val="20"/>
                <w:szCs w:val="20"/>
              </w:rPr>
              <w:t>énéralités</w:t>
            </w:r>
          </w:p>
        </w:tc>
      </w:tr>
      <w:tr w:rsidR="00B074EF" w:rsidRPr="00C01C01" w14:paraId="3D7A0982" w14:textId="77777777" w:rsidTr="00380AF3">
        <w:trPr>
          <w:trHeight w:val="180"/>
        </w:trPr>
        <w:tc>
          <w:tcPr>
            <w:tcW w:w="8789" w:type="dxa"/>
            <w:gridSpan w:val="5"/>
            <w:tcBorders>
              <w:top w:val="single" w:sz="8" w:space="0" w:color="auto"/>
              <w:left w:val="single" w:sz="8" w:space="0" w:color="auto"/>
              <w:right w:val="single" w:sz="8" w:space="0" w:color="auto"/>
            </w:tcBorders>
            <w:shd w:val="clear" w:color="auto" w:fill="auto"/>
          </w:tcPr>
          <w:p w14:paraId="749FABD8" w14:textId="77777777" w:rsidR="00B074EF" w:rsidRPr="0006549E" w:rsidRDefault="00B074EF" w:rsidP="00B074EF">
            <w:pPr>
              <w:tabs>
                <w:tab w:val="left" w:pos="1512"/>
                <w:tab w:val="left" w:pos="3030"/>
                <w:tab w:val="left" w:pos="7380"/>
              </w:tabs>
              <w:spacing w:before="60" w:after="60"/>
              <w:rPr>
                <w:rFonts w:ascii="Arial" w:hAnsi="Arial" w:cs="Arial"/>
                <w:color w:val="000000"/>
                <w:sz w:val="20"/>
                <w:szCs w:val="20"/>
              </w:rPr>
            </w:pPr>
            <w:r>
              <w:rPr>
                <w:rFonts w:ascii="Arial" w:hAnsi="Arial" w:cs="Arial"/>
                <w:color w:val="000000"/>
                <w:sz w:val="20"/>
                <w:szCs w:val="20"/>
              </w:rPr>
              <w:t>Date de signification de la demande introductive d’instance</w:t>
            </w:r>
          </w:p>
        </w:tc>
        <w:tc>
          <w:tcPr>
            <w:tcW w:w="1843" w:type="dxa"/>
            <w:tcBorders>
              <w:top w:val="single" w:sz="8" w:space="0" w:color="auto"/>
              <w:left w:val="single" w:sz="8" w:space="0" w:color="auto"/>
              <w:right w:val="single" w:sz="8" w:space="0" w:color="auto"/>
            </w:tcBorders>
            <w:shd w:val="clear" w:color="auto" w:fill="auto"/>
          </w:tcPr>
          <w:p w14:paraId="2C9078E1" w14:textId="77777777" w:rsidR="00B074EF" w:rsidRPr="0006549E" w:rsidRDefault="00EF1D0C" w:rsidP="00B074EF">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B074EF"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Pr="0006549E">
              <w:rPr>
                <w:rFonts w:ascii="Arial" w:hAnsi="Arial" w:cs="Arial"/>
                <w:color w:val="000000"/>
                <w:sz w:val="20"/>
                <w:szCs w:val="20"/>
              </w:rPr>
              <w:fldChar w:fldCharType="end"/>
            </w:r>
          </w:p>
        </w:tc>
      </w:tr>
      <w:tr w:rsidR="00B074EF" w:rsidRPr="00C01C01" w14:paraId="2B7194B5" w14:textId="77777777" w:rsidTr="00380AF3">
        <w:trPr>
          <w:trHeight w:val="180"/>
        </w:trPr>
        <w:tc>
          <w:tcPr>
            <w:tcW w:w="8789" w:type="dxa"/>
            <w:gridSpan w:val="5"/>
            <w:tcBorders>
              <w:top w:val="single" w:sz="8" w:space="0" w:color="auto"/>
              <w:left w:val="single" w:sz="8" w:space="0" w:color="auto"/>
            </w:tcBorders>
            <w:shd w:val="clear" w:color="auto" w:fill="auto"/>
          </w:tcPr>
          <w:p w14:paraId="0DCB9BCB" w14:textId="77777777" w:rsidR="00B074EF" w:rsidRPr="00B074EF" w:rsidRDefault="00B074EF" w:rsidP="00B074EF">
            <w:pPr>
              <w:tabs>
                <w:tab w:val="left" w:pos="7380"/>
              </w:tabs>
              <w:spacing w:before="60" w:after="60"/>
              <w:rPr>
                <w:rFonts w:ascii="Arial" w:hAnsi="Arial" w:cs="Arial"/>
                <w:color w:val="000000"/>
                <w:sz w:val="18"/>
                <w:szCs w:val="20"/>
              </w:rPr>
            </w:pPr>
            <w:r>
              <w:rPr>
                <w:rFonts w:ascii="Arial" w:hAnsi="Arial" w:cs="Arial"/>
                <w:color w:val="000000"/>
                <w:sz w:val="20"/>
                <w:szCs w:val="20"/>
              </w:rPr>
              <w:t xml:space="preserve">Expiration du délai de rigueur </w:t>
            </w:r>
            <w:r>
              <w:rPr>
                <w:rFonts w:ascii="Arial" w:hAnsi="Arial" w:cs="Arial"/>
                <w:color w:val="000000"/>
                <w:sz w:val="18"/>
                <w:szCs w:val="20"/>
              </w:rPr>
              <w:t>(de la signification de la procédure introductive)</w:t>
            </w:r>
            <w:r>
              <w:rPr>
                <w:rStyle w:val="Appelnotedebasdep"/>
                <w:rFonts w:ascii="Arial" w:hAnsi="Arial" w:cs="Arial"/>
                <w:color w:val="000000"/>
                <w:sz w:val="18"/>
                <w:szCs w:val="20"/>
              </w:rPr>
              <w:footnoteReference w:id="1"/>
            </w:r>
          </w:p>
        </w:tc>
        <w:tc>
          <w:tcPr>
            <w:tcW w:w="1843" w:type="dxa"/>
            <w:tcBorders>
              <w:bottom w:val="single" w:sz="8" w:space="0" w:color="auto"/>
              <w:right w:val="single" w:sz="8" w:space="0" w:color="auto"/>
            </w:tcBorders>
            <w:shd w:val="clear" w:color="auto" w:fill="auto"/>
          </w:tcPr>
          <w:p w14:paraId="57246CDF" w14:textId="77777777" w:rsidR="00B074EF" w:rsidRPr="0006549E" w:rsidRDefault="00EF1D0C"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B074EF"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00B074EF" w:rsidRPr="0006549E">
              <w:rPr>
                <w:rFonts w:ascii="Arial" w:hAnsi="Arial" w:cs="Arial"/>
                <w:color w:val="000000"/>
                <w:sz w:val="20"/>
                <w:szCs w:val="20"/>
              </w:rPr>
              <w:t> </w:t>
            </w:r>
            <w:r w:rsidRPr="0006549E">
              <w:rPr>
                <w:rFonts w:ascii="Arial" w:hAnsi="Arial" w:cs="Arial"/>
                <w:color w:val="000000"/>
                <w:sz w:val="20"/>
                <w:szCs w:val="20"/>
              </w:rPr>
              <w:fldChar w:fldCharType="end"/>
            </w:r>
          </w:p>
        </w:tc>
      </w:tr>
      <w:tr w:rsidR="00B074EF" w:rsidRPr="00C01C01" w14:paraId="499D4710" w14:textId="77777777" w:rsidTr="00380AF3">
        <w:trPr>
          <w:trHeight w:val="60"/>
        </w:trPr>
        <w:tc>
          <w:tcPr>
            <w:tcW w:w="10632" w:type="dxa"/>
            <w:gridSpan w:val="6"/>
            <w:tcBorders>
              <w:left w:val="single" w:sz="8" w:space="0" w:color="auto"/>
              <w:right w:val="single" w:sz="8" w:space="0" w:color="auto"/>
            </w:tcBorders>
            <w:shd w:val="clear" w:color="auto" w:fill="auto"/>
          </w:tcPr>
          <w:p w14:paraId="3F62BA99" w14:textId="77777777" w:rsidR="00B074EF" w:rsidRPr="00C01C01" w:rsidRDefault="00B074EF" w:rsidP="00B074EF">
            <w:pPr>
              <w:tabs>
                <w:tab w:val="left" w:pos="7380"/>
              </w:tabs>
              <w:spacing w:before="60" w:after="60"/>
              <w:rPr>
                <w:rFonts w:ascii="Arial" w:hAnsi="Arial" w:cs="Arial"/>
                <w:color w:val="000000"/>
                <w:sz w:val="20"/>
                <w:szCs w:val="20"/>
              </w:rPr>
            </w:pPr>
            <w:r>
              <w:rPr>
                <w:rFonts w:ascii="Arial" w:hAnsi="Arial" w:cs="Arial"/>
                <w:color w:val="000000"/>
                <w:sz w:val="20"/>
                <w:szCs w:val="20"/>
              </w:rPr>
              <w:t xml:space="preserve">Nature du litige : </w:t>
            </w:r>
            <w:r w:rsidR="00EF1D0C" w:rsidRPr="0006549E">
              <w:rPr>
                <w:rFonts w:ascii="Arial" w:hAnsi="Arial" w:cs="Arial"/>
                <w:color w:val="000000"/>
                <w:sz w:val="20"/>
                <w:szCs w:val="20"/>
              </w:rPr>
              <w:fldChar w:fldCharType="begin">
                <w:ffData>
                  <w:name w:val="Texte31"/>
                  <w:enabled/>
                  <w:calcOnExit w:val="0"/>
                  <w:textInput/>
                </w:ffData>
              </w:fldChar>
            </w:r>
            <w:r w:rsidRPr="0006549E">
              <w:rPr>
                <w:rFonts w:ascii="Arial" w:hAnsi="Arial" w:cs="Arial"/>
                <w:color w:val="000000"/>
                <w:sz w:val="20"/>
                <w:szCs w:val="20"/>
              </w:rPr>
              <w:instrText xml:space="preserve"> FORMTEXT </w:instrText>
            </w:r>
            <w:r w:rsidR="00EF1D0C" w:rsidRPr="0006549E">
              <w:rPr>
                <w:rFonts w:ascii="Arial" w:hAnsi="Arial" w:cs="Arial"/>
                <w:color w:val="000000"/>
                <w:sz w:val="20"/>
                <w:szCs w:val="20"/>
              </w:rPr>
            </w:r>
            <w:r w:rsidR="00EF1D0C" w:rsidRPr="0006549E">
              <w:rPr>
                <w:rFonts w:ascii="Arial" w:hAnsi="Arial" w:cs="Arial"/>
                <w:color w:val="000000"/>
                <w:sz w:val="20"/>
                <w:szCs w:val="20"/>
              </w:rPr>
              <w:fldChar w:fldCharType="separate"/>
            </w:r>
            <w:r w:rsidRPr="0006549E">
              <w:rPr>
                <w:rFonts w:ascii="Arial" w:hAnsi="Arial" w:cs="Arial"/>
                <w:color w:val="000000"/>
                <w:sz w:val="20"/>
                <w:szCs w:val="20"/>
              </w:rPr>
              <w:t> </w:t>
            </w:r>
            <w:r w:rsidRPr="0006549E">
              <w:rPr>
                <w:rFonts w:ascii="Arial" w:hAnsi="Arial" w:cs="Arial"/>
                <w:color w:val="000000"/>
                <w:sz w:val="20"/>
                <w:szCs w:val="20"/>
              </w:rPr>
              <w:t> </w:t>
            </w:r>
            <w:r w:rsidRPr="0006549E">
              <w:rPr>
                <w:rFonts w:ascii="Arial" w:hAnsi="Arial" w:cs="Arial"/>
                <w:color w:val="000000"/>
                <w:sz w:val="20"/>
                <w:szCs w:val="20"/>
              </w:rPr>
              <w:t> </w:t>
            </w:r>
            <w:r w:rsidRPr="0006549E">
              <w:rPr>
                <w:rFonts w:ascii="Arial" w:hAnsi="Arial" w:cs="Arial"/>
                <w:color w:val="000000"/>
                <w:sz w:val="20"/>
                <w:szCs w:val="20"/>
              </w:rPr>
              <w:t> </w:t>
            </w:r>
            <w:r w:rsidRPr="0006549E">
              <w:rPr>
                <w:rFonts w:ascii="Arial" w:hAnsi="Arial" w:cs="Arial"/>
                <w:color w:val="000000"/>
                <w:sz w:val="20"/>
                <w:szCs w:val="20"/>
              </w:rPr>
              <w:t> </w:t>
            </w:r>
            <w:r w:rsidR="00EF1D0C" w:rsidRPr="0006549E">
              <w:rPr>
                <w:rFonts w:ascii="Arial" w:hAnsi="Arial" w:cs="Arial"/>
                <w:color w:val="000000"/>
                <w:sz w:val="20"/>
                <w:szCs w:val="20"/>
              </w:rPr>
              <w:fldChar w:fldCharType="end"/>
            </w:r>
          </w:p>
        </w:tc>
      </w:tr>
      <w:tr w:rsidR="00B074EF" w:rsidRPr="00C01C01" w14:paraId="17952776" w14:textId="77777777" w:rsidTr="00380AF3">
        <w:trPr>
          <w:trHeight w:val="330"/>
        </w:trPr>
        <w:tc>
          <w:tcPr>
            <w:tcW w:w="10632" w:type="dxa"/>
            <w:gridSpan w:val="6"/>
            <w:tcBorders>
              <w:top w:val="single" w:sz="8" w:space="0" w:color="auto"/>
              <w:left w:val="single" w:sz="8" w:space="0" w:color="auto"/>
              <w:bottom w:val="nil"/>
              <w:right w:val="single" w:sz="8" w:space="0" w:color="auto"/>
            </w:tcBorders>
          </w:tcPr>
          <w:p w14:paraId="31BC1598" w14:textId="77777777" w:rsidR="00B074EF" w:rsidRPr="00B074EF" w:rsidRDefault="00B074EF" w:rsidP="00B074EF">
            <w:pPr>
              <w:tabs>
                <w:tab w:val="left" w:pos="1512"/>
                <w:tab w:val="left" w:pos="3030"/>
                <w:tab w:val="left" w:pos="7380"/>
              </w:tabs>
              <w:spacing w:before="80" w:after="80"/>
              <w:rPr>
                <w:rFonts w:ascii="Arial" w:hAnsi="Arial" w:cs="Arial"/>
                <w:color w:val="000000"/>
                <w:sz w:val="20"/>
                <w:szCs w:val="20"/>
              </w:rPr>
            </w:pPr>
            <w:r>
              <w:rPr>
                <w:rFonts w:ascii="Arial" w:hAnsi="Arial" w:cs="Arial"/>
                <w:color w:val="000000"/>
                <w:sz w:val="20"/>
                <w:szCs w:val="20"/>
              </w:rPr>
              <w:t xml:space="preserve">Questions en litige </w:t>
            </w:r>
            <w:r>
              <w:rPr>
                <w:rFonts w:ascii="Arial" w:hAnsi="Arial" w:cs="Arial"/>
                <w:color w:val="000000"/>
                <w:sz w:val="18"/>
                <w:szCs w:val="20"/>
              </w:rPr>
              <w:t>(</w:t>
            </w:r>
            <w:r w:rsidR="00447B35">
              <w:rPr>
                <w:rFonts w:ascii="Arial" w:hAnsi="Arial" w:cs="Arial"/>
                <w:color w:val="000000"/>
                <w:sz w:val="18"/>
                <w:szCs w:val="20"/>
              </w:rPr>
              <w:t xml:space="preserve">les deux parties cochent </w:t>
            </w:r>
            <w:r w:rsidR="00447B35">
              <w:rPr>
                <w:rFonts w:ascii="Arial" w:hAnsi="Arial" w:cs="Arial"/>
                <w:color w:val="000000"/>
                <w:sz w:val="18"/>
                <w:szCs w:val="20"/>
                <w:u w:val="single"/>
              </w:rPr>
              <w:t>tous</w:t>
            </w:r>
            <w:r w:rsidR="00447B35">
              <w:rPr>
                <w:rFonts w:ascii="Arial" w:hAnsi="Arial" w:cs="Arial"/>
                <w:color w:val="000000"/>
                <w:sz w:val="18"/>
                <w:szCs w:val="20"/>
              </w:rPr>
              <w:t xml:space="preserve"> les sujets litigieux au dossier</w:t>
            </w:r>
            <w:r>
              <w:rPr>
                <w:rFonts w:ascii="Arial" w:hAnsi="Arial" w:cs="Arial"/>
                <w:color w:val="000000"/>
                <w:sz w:val="18"/>
                <w:szCs w:val="20"/>
              </w:rPr>
              <w:t>)</w:t>
            </w:r>
            <w:r>
              <w:rPr>
                <w:rFonts w:ascii="Arial" w:hAnsi="Arial" w:cs="Arial"/>
                <w:color w:val="000000"/>
                <w:sz w:val="20"/>
                <w:szCs w:val="20"/>
              </w:rPr>
              <w:t> :</w:t>
            </w:r>
          </w:p>
        </w:tc>
      </w:tr>
      <w:tr w:rsidR="00447B35" w:rsidRPr="00C01C01" w14:paraId="6F189DF3" w14:textId="77777777" w:rsidTr="00380AF3">
        <w:trPr>
          <w:trHeight w:val="330"/>
        </w:trPr>
        <w:tc>
          <w:tcPr>
            <w:tcW w:w="3662" w:type="dxa"/>
            <w:tcBorders>
              <w:top w:val="nil"/>
              <w:left w:val="single" w:sz="8" w:space="0" w:color="auto"/>
              <w:bottom w:val="nil"/>
              <w:right w:val="nil"/>
            </w:tcBorders>
          </w:tcPr>
          <w:p w14:paraId="50179908" w14:textId="488B367A"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sidRPr="00447B35">
              <w:rPr>
                <w:rFonts w:ascii="Arial" w:hAnsi="Arial" w:cs="Arial"/>
                <w:color w:val="000000"/>
                <w:sz w:val="18"/>
                <w:szCs w:val="20"/>
              </w:rPr>
              <w:t xml:space="preserve"> Garde d’enfants</w:t>
            </w:r>
            <w:r w:rsidR="003C41C9">
              <w:rPr>
                <w:rFonts w:ascii="Arial" w:hAnsi="Arial" w:cs="Arial"/>
                <w:color w:val="000000"/>
                <w:sz w:val="18"/>
                <w:szCs w:val="20"/>
              </w:rPr>
              <w:t xml:space="preserve"> / temps parental</w:t>
            </w:r>
          </w:p>
        </w:tc>
        <w:tc>
          <w:tcPr>
            <w:tcW w:w="3544" w:type="dxa"/>
            <w:gridSpan w:val="2"/>
            <w:tcBorders>
              <w:top w:val="nil"/>
              <w:left w:val="nil"/>
              <w:bottom w:val="nil"/>
              <w:right w:val="nil"/>
            </w:tcBorders>
          </w:tcPr>
          <w:p w14:paraId="3456A677" w14:textId="1FB5C0FC"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Droits d’accès</w:t>
            </w:r>
            <w:r w:rsidR="003C41C9">
              <w:rPr>
                <w:rFonts w:ascii="Arial" w:hAnsi="Arial" w:cs="Arial"/>
                <w:color w:val="000000"/>
                <w:sz w:val="18"/>
                <w:szCs w:val="20"/>
              </w:rPr>
              <w:t xml:space="preserve"> / temps parental</w:t>
            </w:r>
          </w:p>
        </w:tc>
        <w:tc>
          <w:tcPr>
            <w:tcW w:w="3426" w:type="dxa"/>
            <w:gridSpan w:val="3"/>
            <w:tcBorders>
              <w:top w:val="nil"/>
              <w:left w:val="nil"/>
              <w:bottom w:val="nil"/>
              <w:right w:val="single" w:sz="8" w:space="0" w:color="auto"/>
            </w:tcBorders>
          </w:tcPr>
          <w:p w14:paraId="7B3D05E8"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Autorité parentale</w:t>
            </w:r>
          </w:p>
        </w:tc>
      </w:tr>
      <w:tr w:rsidR="00447B35" w:rsidRPr="00C01C01" w14:paraId="2050B786" w14:textId="77777777" w:rsidTr="00380AF3">
        <w:trPr>
          <w:trHeight w:val="330"/>
        </w:trPr>
        <w:tc>
          <w:tcPr>
            <w:tcW w:w="3662" w:type="dxa"/>
            <w:tcBorders>
              <w:top w:val="nil"/>
              <w:left w:val="single" w:sz="8" w:space="0" w:color="auto"/>
              <w:bottom w:val="nil"/>
              <w:right w:val="nil"/>
            </w:tcBorders>
          </w:tcPr>
          <w:p w14:paraId="1E70591B"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Pension pour enfants</w:t>
            </w:r>
          </w:p>
        </w:tc>
        <w:tc>
          <w:tcPr>
            <w:tcW w:w="3544" w:type="dxa"/>
            <w:gridSpan w:val="2"/>
            <w:tcBorders>
              <w:top w:val="nil"/>
              <w:left w:val="nil"/>
              <w:bottom w:val="nil"/>
              <w:right w:val="nil"/>
            </w:tcBorders>
          </w:tcPr>
          <w:p w14:paraId="571734F4"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Pension pour conjoint</w:t>
            </w:r>
          </w:p>
        </w:tc>
        <w:tc>
          <w:tcPr>
            <w:tcW w:w="3426" w:type="dxa"/>
            <w:gridSpan w:val="3"/>
            <w:tcBorders>
              <w:top w:val="nil"/>
              <w:left w:val="nil"/>
              <w:bottom w:val="nil"/>
              <w:right w:val="single" w:sz="8" w:space="0" w:color="auto"/>
            </w:tcBorders>
          </w:tcPr>
          <w:p w14:paraId="30574DCE"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Arrérages</w:t>
            </w:r>
          </w:p>
        </w:tc>
      </w:tr>
      <w:tr w:rsidR="00447B35" w:rsidRPr="00C01C01" w14:paraId="42D396B8" w14:textId="77777777" w:rsidTr="00380AF3">
        <w:trPr>
          <w:trHeight w:val="330"/>
        </w:trPr>
        <w:tc>
          <w:tcPr>
            <w:tcW w:w="3662" w:type="dxa"/>
            <w:tcBorders>
              <w:top w:val="nil"/>
              <w:left w:val="single" w:sz="8" w:space="0" w:color="auto"/>
              <w:bottom w:val="nil"/>
              <w:right w:val="nil"/>
            </w:tcBorders>
          </w:tcPr>
          <w:p w14:paraId="539D416E"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Revenus de l’autre partie</w:t>
            </w:r>
          </w:p>
        </w:tc>
        <w:tc>
          <w:tcPr>
            <w:tcW w:w="3544" w:type="dxa"/>
            <w:gridSpan w:val="2"/>
            <w:tcBorders>
              <w:top w:val="nil"/>
              <w:left w:val="nil"/>
              <w:bottom w:val="nil"/>
              <w:right w:val="nil"/>
            </w:tcBorders>
          </w:tcPr>
          <w:p w14:paraId="52E40A2D"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Revenus des enfants</w:t>
            </w:r>
          </w:p>
        </w:tc>
        <w:tc>
          <w:tcPr>
            <w:tcW w:w="3426" w:type="dxa"/>
            <w:gridSpan w:val="3"/>
            <w:tcBorders>
              <w:top w:val="nil"/>
              <w:left w:val="nil"/>
              <w:bottom w:val="nil"/>
              <w:right w:val="single" w:sz="8" w:space="0" w:color="auto"/>
            </w:tcBorders>
          </w:tcPr>
          <w:p w14:paraId="11674BCC"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Frais particuliers</w:t>
            </w:r>
          </w:p>
        </w:tc>
      </w:tr>
      <w:tr w:rsidR="00447B35" w:rsidRPr="00C01C01" w14:paraId="7B277E74" w14:textId="77777777" w:rsidTr="00380AF3">
        <w:trPr>
          <w:trHeight w:val="330"/>
        </w:trPr>
        <w:tc>
          <w:tcPr>
            <w:tcW w:w="3662" w:type="dxa"/>
            <w:tcBorders>
              <w:top w:val="nil"/>
              <w:left w:val="single" w:sz="8" w:space="0" w:color="auto"/>
              <w:bottom w:val="nil"/>
              <w:right w:val="nil"/>
            </w:tcBorders>
          </w:tcPr>
          <w:p w14:paraId="4A49E0DE"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Difficultés (ou excessives)</w:t>
            </w:r>
          </w:p>
        </w:tc>
        <w:tc>
          <w:tcPr>
            <w:tcW w:w="3544" w:type="dxa"/>
            <w:gridSpan w:val="2"/>
            <w:tcBorders>
              <w:top w:val="nil"/>
              <w:left w:val="nil"/>
              <w:bottom w:val="nil"/>
              <w:right w:val="nil"/>
            </w:tcBorders>
          </w:tcPr>
          <w:p w14:paraId="0F447E31"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Partage du patrimoine</w:t>
            </w:r>
          </w:p>
        </w:tc>
        <w:tc>
          <w:tcPr>
            <w:tcW w:w="3426" w:type="dxa"/>
            <w:gridSpan w:val="3"/>
            <w:tcBorders>
              <w:top w:val="nil"/>
              <w:left w:val="nil"/>
              <w:bottom w:val="nil"/>
              <w:right w:val="single" w:sz="8" w:space="0" w:color="auto"/>
            </w:tcBorders>
          </w:tcPr>
          <w:p w14:paraId="51A9D399" w14:textId="6DFAAA75" w:rsidR="003C41C9"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Partage d</w:t>
            </w:r>
            <w:r w:rsidR="003C41C9">
              <w:rPr>
                <w:rFonts w:ascii="Arial" w:hAnsi="Arial" w:cs="Arial"/>
                <w:color w:val="000000"/>
                <w:sz w:val="18"/>
                <w:szCs w:val="20"/>
              </w:rPr>
              <w:t>e la société d’acquêts</w:t>
            </w:r>
          </w:p>
        </w:tc>
      </w:tr>
      <w:tr w:rsidR="00447B35" w:rsidRPr="00C01C01" w14:paraId="36E6F1D6" w14:textId="77777777" w:rsidTr="00380AF3">
        <w:trPr>
          <w:trHeight w:val="330"/>
        </w:trPr>
        <w:tc>
          <w:tcPr>
            <w:tcW w:w="3662" w:type="dxa"/>
            <w:tcBorders>
              <w:top w:val="nil"/>
              <w:left w:val="single" w:sz="8" w:space="0" w:color="auto"/>
              <w:bottom w:val="nil"/>
              <w:right w:val="nil"/>
            </w:tcBorders>
          </w:tcPr>
          <w:p w14:paraId="352B1B3B"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Somme globale</w:t>
            </w:r>
          </w:p>
        </w:tc>
        <w:tc>
          <w:tcPr>
            <w:tcW w:w="3544" w:type="dxa"/>
            <w:gridSpan w:val="2"/>
            <w:tcBorders>
              <w:top w:val="nil"/>
              <w:left w:val="nil"/>
              <w:bottom w:val="nil"/>
              <w:right w:val="nil"/>
            </w:tcBorders>
          </w:tcPr>
          <w:p w14:paraId="51C08046" w14:textId="77777777" w:rsidR="00447B35" w:rsidRPr="00447B35" w:rsidRDefault="00EF1D0C" w:rsidP="00B074EF">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Prestation compensatoire</w:t>
            </w:r>
          </w:p>
        </w:tc>
        <w:tc>
          <w:tcPr>
            <w:tcW w:w="3426" w:type="dxa"/>
            <w:gridSpan w:val="3"/>
            <w:tcBorders>
              <w:top w:val="nil"/>
              <w:left w:val="nil"/>
              <w:bottom w:val="nil"/>
              <w:right w:val="single" w:sz="8" w:space="0" w:color="auto"/>
            </w:tcBorders>
          </w:tcPr>
          <w:p w14:paraId="6105CF1A" w14:textId="446A4CA8" w:rsidR="00447B35" w:rsidRPr="00447B35" w:rsidRDefault="00EF1D0C" w:rsidP="003C41C9">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00447B35"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sidR="00447B35">
              <w:rPr>
                <w:rFonts w:ascii="Arial" w:hAnsi="Arial" w:cs="Arial"/>
                <w:color w:val="000000"/>
                <w:sz w:val="18"/>
                <w:szCs w:val="20"/>
              </w:rPr>
              <w:t xml:space="preserve"> </w:t>
            </w:r>
            <w:r w:rsidR="003C41C9">
              <w:rPr>
                <w:rFonts w:ascii="Arial" w:hAnsi="Arial" w:cs="Arial"/>
                <w:color w:val="000000"/>
                <w:sz w:val="18"/>
                <w:szCs w:val="20"/>
              </w:rPr>
              <w:t>Enrichissement injustifié</w:t>
            </w:r>
          </w:p>
        </w:tc>
      </w:tr>
      <w:tr w:rsidR="00447B35" w:rsidRPr="00C01C01" w14:paraId="7C366F14" w14:textId="77777777" w:rsidTr="00380AF3">
        <w:trPr>
          <w:trHeight w:val="330"/>
        </w:trPr>
        <w:tc>
          <w:tcPr>
            <w:tcW w:w="3662" w:type="dxa"/>
            <w:tcBorders>
              <w:top w:val="nil"/>
              <w:left w:val="single" w:sz="8" w:space="0" w:color="auto"/>
              <w:bottom w:val="nil"/>
              <w:right w:val="nil"/>
            </w:tcBorders>
          </w:tcPr>
          <w:p w14:paraId="54D86CF7" w14:textId="1E8EF932" w:rsidR="00447B35" w:rsidRPr="00447B35" w:rsidRDefault="008F3391" w:rsidP="003C41C9">
            <w:pPr>
              <w:tabs>
                <w:tab w:val="left" w:pos="1512"/>
                <w:tab w:val="left" w:pos="3030"/>
                <w:tab w:val="left" w:pos="7380"/>
              </w:tabs>
              <w:spacing w:before="80"/>
              <w:rPr>
                <w:rFonts w:ascii="Arial" w:hAnsi="Arial" w:cs="Arial"/>
                <w:color w:val="000000"/>
                <w:sz w:val="18"/>
                <w:szCs w:val="20"/>
              </w:rPr>
            </w:pPr>
            <w:r w:rsidRPr="00447B35">
              <w:rPr>
                <w:rFonts w:ascii="Arial" w:hAnsi="Arial" w:cs="Arial"/>
                <w:color w:val="000000"/>
                <w:sz w:val="18"/>
                <w:szCs w:val="20"/>
              </w:rPr>
              <w:fldChar w:fldCharType="begin">
                <w:ffData>
                  <w:name w:val="CaseACocher43"/>
                  <w:enabled/>
                  <w:calcOnExit w:val="0"/>
                  <w:checkBox>
                    <w:sizeAuto/>
                    <w:default w:val="0"/>
                  </w:checkBox>
                </w:ffData>
              </w:fldChar>
            </w:r>
            <w:r w:rsidRPr="00447B35">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sidRPr="00447B35">
              <w:rPr>
                <w:rFonts w:ascii="Arial" w:hAnsi="Arial" w:cs="Arial"/>
                <w:color w:val="000000"/>
                <w:sz w:val="18"/>
                <w:szCs w:val="20"/>
              </w:rPr>
              <w:fldChar w:fldCharType="end"/>
            </w:r>
            <w:r>
              <w:rPr>
                <w:rFonts w:ascii="Arial" w:hAnsi="Arial" w:cs="Arial"/>
                <w:color w:val="000000"/>
                <w:sz w:val="18"/>
                <w:szCs w:val="20"/>
              </w:rPr>
              <w:t xml:space="preserve"> Autre : </w:t>
            </w:r>
            <w:r w:rsidRPr="008F3391">
              <w:rPr>
                <w:rFonts w:ascii="Arial" w:hAnsi="Arial" w:cs="Arial"/>
                <w:color w:val="000000"/>
                <w:sz w:val="18"/>
                <w:szCs w:val="20"/>
              </w:rPr>
              <w:fldChar w:fldCharType="begin">
                <w:ffData>
                  <w:name w:val="Texte31"/>
                  <w:enabled/>
                  <w:calcOnExit w:val="0"/>
                  <w:textInput/>
                </w:ffData>
              </w:fldChar>
            </w:r>
            <w:r w:rsidRPr="008F3391">
              <w:rPr>
                <w:rFonts w:ascii="Arial" w:hAnsi="Arial" w:cs="Arial"/>
                <w:color w:val="000000"/>
                <w:sz w:val="18"/>
                <w:szCs w:val="20"/>
              </w:rPr>
              <w:instrText xml:space="preserve"> FORMTEXT </w:instrText>
            </w:r>
            <w:r w:rsidRPr="008F3391">
              <w:rPr>
                <w:rFonts w:ascii="Arial" w:hAnsi="Arial" w:cs="Arial"/>
                <w:color w:val="000000"/>
                <w:sz w:val="18"/>
                <w:szCs w:val="20"/>
              </w:rPr>
            </w:r>
            <w:r w:rsidRPr="008F3391">
              <w:rPr>
                <w:rFonts w:ascii="Arial" w:hAnsi="Arial" w:cs="Arial"/>
                <w:color w:val="000000"/>
                <w:sz w:val="18"/>
                <w:szCs w:val="20"/>
              </w:rPr>
              <w:fldChar w:fldCharType="separate"/>
            </w:r>
            <w:r w:rsidRPr="008F3391">
              <w:rPr>
                <w:rFonts w:ascii="Arial" w:hAnsi="Arial" w:cs="Arial"/>
                <w:color w:val="000000"/>
                <w:sz w:val="18"/>
                <w:szCs w:val="20"/>
              </w:rPr>
              <w:t> </w:t>
            </w:r>
            <w:r w:rsidRPr="008F3391">
              <w:rPr>
                <w:rFonts w:ascii="Arial" w:hAnsi="Arial" w:cs="Arial"/>
                <w:color w:val="000000"/>
                <w:sz w:val="18"/>
                <w:szCs w:val="20"/>
              </w:rPr>
              <w:t> </w:t>
            </w:r>
            <w:r w:rsidRPr="008F3391">
              <w:rPr>
                <w:rFonts w:ascii="Arial" w:hAnsi="Arial" w:cs="Arial"/>
                <w:color w:val="000000"/>
                <w:sz w:val="18"/>
                <w:szCs w:val="20"/>
              </w:rPr>
              <w:t> </w:t>
            </w:r>
            <w:r w:rsidRPr="008F3391">
              <w:rPr>
                <w:rFonts w:ascii="Arial" w:hAnsi="Arial" w:cs="Arial"/>
                <w:color w:val="000000"/>
                <w:sz w:val="18"/>
                <w:szCs w:val="20"/>
              </w:rPr>
              <w:t> </w:t>
            </w:r>
            <w:r w:rsidRPr="008F3391">
              <w:rPr>
                <w:rFonts w:ascii="Arial" w:hAnsi="Arial" w:cs="Arial"/>
                <w:color w:val="000000"/>
                <w:sz w:val="18"/>
                <w:szCs w:val="20"/>
              </w:rPr>
              <w:t> </w:t>
            </w:r>
            <w:r w:rsidRPr="008F3391">
              <w:rPr>
                <w:rFonts w:ascii="Arial" w:hAnsi="Arial" w:cs="Arial"/>
                <w:color w:val="000000"/>
                <w:sz w:val="18"/>
                <w:szCs w:val="20"/>
              </w:rPr>
              <w:fldChar w:fldCharType="end"/>
            </w:r>
          </w:p>
        </w:tc>
        <w:tc>
          <w:tcPr>
            <w:tcW w:w="3544" w:type="dxa"/>
            <w:gridSpan w:val="2"/>
            <w:tcBorders>
              <w:top w:val="nil"/>
              <w:left w:val="nil"/>
              <w:bottom w:val="nil"/>
              <w:right w:val="nil"/>
            </w:tcBorders>
          </w:tcPr>
          <w:p w14:paraId="0DD931DA" w14:textId="73BAF3A9" w:rsidR="00447B35" w:rsidRPr="00447B35" w:rsidRDefault="00447B35" w:rsidP="003C41C9">
            <w:pPr>
              <w:tabs>
                <w:tab w:val="left" w:pos="1512"/>
                <w:tab w:val="left" w:pos="3030"/>
                <w:tab w:val="left" w:pos="7380"/>
              </w:tabs>
              <w:spacing w:before="80"/>
              <w:rPr>
                <w:rFonts w:ascii="Arial" w:hAnsi="Arial" w:cs="Arial"/>
                <w:color w:val="000000"/>
                <w:sz w:val="18"/>
                <w:szCs w:val="20"/>
              </w:rPr>
            </w:pPr>
          </w:p>
        </w:tc>
        <w:tc>
          <w:tcPr>
            <w:tcW w:w="3426" w:type="dxa"/>
            <w:gridSpan w:val="3"/>
            <w:tcBorders>
              <w:top w:val="nil"/>
              <w:left w:val="nil"/>
              <w:bottom w:val="nil"/>
              <w:right w:val="single" w:sz="8" w:space="0" w:color="auto"/>
            </w:tcBorders>
          </w:tcPr>
          <w:p w14:paraId="0250D70C" w14:textId="77777777" w:rsidR="008F3391" w:rsidRDefault="008F3391" w:rsidP="008F3391">
            <w:pPr>
              <w:tabs>
                <w:tab w:val="left" w:pos="1512"/>
                <w:tab w:val="left" w:pos="3030"/>
                <w:tab w:val="left" w:pos="7380"/>
              </w:tabs>
              <w:spacing w:before="80"/>
              <w:rPr>
                <w:rFonts w:ascii="Arial" w:hAnsi="Arial" w:cs="Arial"/>
                <w:color w:val="000000"/>
                <w:sz w:val="18"/>
                <w:szCs w:val="20"/>
              </w:rPr>
            </w:pPr>
            <w:r>
              <w:rPr>
                <w:rFonts w:ascii="Arial" w:hAnsi="Arial" w:cs="Arial"/>
                <w:color w:val="000000"/>
                <w:sz w:val="18"/>
                <w:szCs w:val="20"/>
              </w:rPr>
              <w:fldChar w:fldCharType="begin">
                <w:ffData>
                  <w:name w:val="CaseACocher49"/>
                  <w:enabled/>
                  <w:calcOnExit w:val="0"/>
                  <w:checkBox>
                    <w:sizeAuto/>
                    <w:default w:val="0"/>
                  </w:checkBox>
                </w:ffData>
              </w:fldChar>
            </w:r>
            <w:bookmarkStart w:id="10" w:name="CaseACocher49"/>
            <w:r>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Pr>
                <w:rFonts w:ascii="Arial" w:hAnsi="Arial" w:cs="Arial"/>
                <w:color w:val="000000"/>
                <w:sz w:val="18"/>
                <w:szCs w:val="20"/>
              </w:rPr>
              <w:fldChar w:fldCharType="end"/>
            </w:r>
            <w:bookmarkEnd w:id="10"/>
            <w:r>
              <w:rPr>
                <w:rFonts w:ascii="Arial" w:hAnsi="Arial" w:cs="Arial"/>
                <w:color w:val="000000"/>
                <w:sz w:val="18"/>
                <w:szCs w:val="20"/>
              </w:rPr>
              <w:t xml:space="preserve"> Provision pour frais</w:t>
            </w:r>
          </w:p>
          <w:p w14:paraId="605A1DCF" w14:textId="72569F54" w:rsidR="008F3391" w:rsidRPr="00447B35" w:rsidRDefault="008F3391" w:rsidP="002C61B6">
            <w:pPr>
              <w:tabs>
                <w:tab w:val="left" w:pos="1512"/>
                <w:tab w:val="left" w:pos="3030"/>
                <w:tab w:val="left" w:pos="7380"/>
              </w:tabs>
              <w:spacing w:before="160" w:after="120"/>
              <w:rPr>
                <w:rFonts w:ascii="Arial" w:hAnsi="Arial" w:cs="Arial"/>
                <w:color w:val="000000"/>
                <w:sz w:val="18"/>
                <w:szCs w:val="20"/>
              </w:rPr>
            </w:pPr>
            <w:r>
              <w:rPr>
                <w:rFonts w:ascii="Arial" w:hAnsi="Arial" w:cs="Arial"/>
                <w:color w:val="000000"/>
                <w:sz w:val="18"/>
                <w:szCs w:val="20"/>
              </w:rPr>
              <w:fldChar w:fldCharType="begin">
                <w:ffData>
                  <w:name w:val="CaseACocher51"/>
                  <w:enabled/>
                  <w:calcOnExit w:val="0"/>
                  <w:checkBox>
                    <w:sizeAuto/>
                    <w:default w:val="0"/>
                  </w:checkBox>
                </w:ffData>
              </w:fldChar>
            </w:r>
            <w:bookmarkStart w:id="11" w:name="CaseACocher51"/>
            <w:r>
              <w:rPr>
                <w:rFonts w:ascii="Arial" w:hAnsi="Arial" w:cs="Arial"/>
                <w:color w:val="000000"/>
                <w:sz w:val="18"/>
                <w:szCs w:val="20"/>
              </w:rPr>
              <w:instrText xml:space="preserve"> FORMCHECKBOX </w:instrText>
            </w:r>
            <w:r w:rsidR="00F3361A">
              <w:rPr>
                <w:rFonts w:ascii="Arial" w:hAnsi="Arial" w:cs="Arial"/>
                <w:color w:val="000000"/>
                <w:sz w:val="18"/>
                <w:szCs w:val="20"/>
              </w:rPr>
            </w:r>
            <w:r w:rsidR="00F3361A">
              <w:rPr>
                <w:rFonts w:ascii="Arial" w:hAnsi="Arial" w:cs="Arial"/>
                <w:color w:val="000000"/>
                <w:sz w:val="18"/>
                <w:szCs w:val="20"/>
              </w:rPr>
              <w:fldChar w:fldCharType="separate"/>
            </w:r>
            <w:r>
              <w:rPr>
                <w:rFonts w:ascii="Arial" w:hAnsi="Arial" w:cs="Arial"/>
                <w:color w:val="000000"/>
                <w:sz w:val="18"/>
                <w:szCs w:val="20"/>
              </w:rPr>
              <w:fldChar w:fldCharType="end"/>
            </w:r>
            <w:bookmarkEnd w:id="11"/>
            <w:r>
              <w:rPr>
                <w:rFonts w:ascii="Arial" w:hAnsi="Arial" w:cs="Arial"/>
                <w:color w:val="000000"/>
                <w:sz w:val="18"/>
                <w:szCs w:val="20"/>
              </w:rPr>
              <w:t xml:space="preserve"> Filiation</w:t>
            </w:r>
          </w:p>
        </w:tc>
      </w:tr>
      <w:tr w:rsidR="00E46BAE" w:rsidRPr="00C01C01" w14:paraId="387BDFBE" w14:textId="77777777" w:rsidTr="00380AF3">
        <w:trPr>
          <w:trHeight w:val="330"/>
        </w:trPr>
        <w:tc>
          <w:tcPr>
            <w:tcW w:w="8789" w:type="dxa"/>
            <w:gridSpan w:val="5"/>
            <w:tcBorders>
              <w:top w:val="single" w:sz="8" w:space="0" w:color="auto"/>
              <w:left w:val="single" w:sz="8" w:space="0" w:color="auto"/>
              <w:bottom w:val="single" w:sz="8" w:space="0" w:color="auto"/>
              <w:right w:val="nil"/>
            </w:tcBorders>
          </w:tcPr>
          <w:p w14:paraId="2C61B8E4" w14:textId="771DB92F" w:rsidR="00E46BAE" w:rsidRPr="00106F65" w:rsidRDefault="00E46BAE" w:rsidP="00275608">
            <w:pPr>
              <w:tabs>
                <w:tab w:val="left" w:pos="1512"/>
                <w:tab w:val="left" w:pos="3030"/>
                <w:tab w:val="left" w:pos="7380"/>
              </w:tabs>
              <w:spacing w:before="80" w:after="80"/>
              <w:rPr>
                <w:rFonts w:ascii="Arial" w:hAnsi="Arial" w:cs="Arial"/>
                <w:color w:val="000000"/>
                <w:sz w:val="20"/>
                <w:szCs w:val="20"/>
              </w:rPr>
            </w:pPr>
            <w:r w:rsidRPr="00106F65">
              <w:rPr>
                <w:rFonts w:ascii="Arial" w:hAnsi="Arial" w:cs="Arial"/>
                <w:color w:val="000000"/>
                <w:sz w:val="20"/>
                <w:szCs w:val="20"/>
              </w:rPr>
              <w:t xml:space="preserve">Avant le dépôt des procédures judiciaires, les parties ont </w:t>
            </w:r>
            <w:r w:rsidRPr="00106F65">
              <w:rPr>
                <w:rFonts w:ascii="Arial" w:hAnsi="Arial" w:cs="Arial"/>
                <w:sz w:val="20"/>
                <w:szCs w:val="20"/>
              </w:rPr>
              <w:t xml:space="preserve">considéré le recours aux </w:t>
            </w:r>
            <w:r w:rsidRPr="00106F65">
              <w:rPr>
                <w:rFonts w:ascii="Arial" w:hAnsi="Arial" w:cs="Arial"/>
                <w:color w:val="000000"/>
                <w:sz w:val="20"/>
                <w:szCs w:val="20"/>
              </w:rPr>
              <w:t xml:space="preserve">modes privés de prévention et de règlement des différends (art. 1, al. 3 et 148 C.p.c.)  </w:t>
            </w:r>
          </w:p>
          <w:p w14:paraId="3BFECD16" w14:textId="77777777" w:rsidR="00E46BAE" w:rsidRPr="00106F65" w:rsidRDefault="00E46BAE" w:rsidP="00165784">
            <w:pPr>
              <w:tabs>
                <w:tab w:val="left" w:pos="1512"/>
                <w:tab w:val="left" w:pos="3030"/>
                <w:tab w:val="left" w:pos="7380"/>
              </w:tabs>
              <w:spacing w:after="80"/>
              <w:rPr>
                <w:rFonts w:ascii="Arial" w:hAnsi="Arial" w:cs="Arial"/>
                <w:color w:val="000000"/>
                <w:sz w:val="20"/>
                <w:szCs w:val="20"/>
              </w:rPr>
            </w:pPr>
          </w:p>
          <w:p w14:paraId="562DB609" w14:textId="73DED274" w:rsidR="00E46BAE" w:rsidRPr="00106F65" w:rsidDel="00D82F4E" w:rsidRDefault="00E46BAE" w:rsidP="00275608">
            <w:pPr>
              <w:tabs>
                <w:tab w:val="left" w:pos="-468"/>
                <w:tab w:val="center" w:pos="3690"/>
                <w:tab w:val="left" w:pos="7380"/>
              </w:tabs>
              <w:spacing w:after="80"/>
              <w:rPr>
                <w:rFonts w:ascii="Arial" w:hAnsi="Arial" w:cs="Arial"/>
                <w:color w:val="000000"/>
                <w:sz w:val="20"/>
                <w:szCs w:val="20"/>
              </w:rPr>
            </w:pPr>
            <w:r w:rsidRPr="00106F65">
              <w:rPr>
                <w:rFonts w:ascii="Arial" w:hAnsi="Arial" w:cs="Arial"/>
                <w:color w:val="000000"/>
                <w:sz w:val="20"/>
                <w:szCs w:val="20"/>
              </w:rPr>
              <w:t>Dans l’affirmative, les parties ont participé, avant le dépôt des procédures judiciaires, à un mode privé de prévention et de règlement des différends </w:t>
            </w:r>
          </w:p>
        </w:tc>
        <w:tc>
          <w:tcPr>
            <w:tcW w:w="1843" w:type="dxa"/>
            <w:tcBorders>
              <w:top w:val="single" w:sz="8" w:space="0" w:color="auto"/>
              <w:left w:val="nil"/>
              <w:bottom w:val="single" w:sz="8" w:space="0" w:color="auto"/>
              <w:right w:val="single" w:sz="8" w:space="0" w:color="auto"/>
            </w:tcBorders>
          </w:tcPr>
          <w:p w14:paraId="779F3040" w14:textId="7BF86D58" w:rsidR="00E46BAE" w:rsidRPr="00106F65" w:rsidRDefault="00E46BAE" w:rsidP="00275608">
            <w:pPr>
              <w:tabs>
                <w:tab w:val="left" w:pos="1512"/>
                <w:tab w:val="left" w:pos="3030"/>
                <w:tab w:val="left" w:pos="7380"/>
              </w:tabs>
              <w:spacing w:before="80" w:after="80"/>
              <w:rPr>
                <w:rFonts w:ascii="Arial" w:hAnsi="Arial" w:cs="Arial"/>
                <w:color w:val="000000"/>
                <w:sz w:val="18"/>
                <w:szCs w:val="20"/>
              </w:rPr>
            </w:pPr>
            <w:r w:rsidRPr="00106F65">
              <w:rPr>
                <w:rFonts w:ascii="Arial" w:hAnsi="Arial" w:cs="Arial"/>
                <w:color w:val="000000"/>
                <w:sz w:val="20"/>
                <w:szCs w:val="20"/>
              </w:rPr>
              <w:fldChar w:fldCharType="begin">
                <w:ffData>
                  <w:name w:val="CaseACocher43"/>
                  <w:enabled/>
                  <w:calcOnExit w:val="0"/>
                  <w:checkBox>
                    <w:sizeAuto/>
                    <w:default w:val="0"/>
                  </w:checkBox>
                </w:ffData>
              </w:fldChar>
            </w:r>
            <w:r w:rsidRPr="00106F65">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sidRPr="00106F65">
              <w:rPr>
                <w:rFonts w:ascii="Arial" w:hAnsi="Arial" w:cs="Arial"/>
                <w:color w:val="000000"/>
                <w:sz w:val="20"/>
                <w:szCs w:val="20"/>
              </w:rPr>
              <w:fldChar w:fldCharType="end"/>
            </w:r>
            <w:r w:rsidRPr="00106F65">
              <w:rPr>
                <w:rFonts w:ascii="Arial" w:hAnsi="Arial" w:cs="Arial"/>
                <w:color w:val="000000"/>
                <w:sz w:val="20"/>
                <w:szCs w:val="20"/>
              </w:rPr>
              <w:t xml:space="preserve"> OUI   </w:t>
            </w:r>
            <w:r w:rsidRPr="00106F65">
              <w:rPr>
                <w:rFonts w:ascii="Arial" w:hAnsi="Arial" w:cs="Arial"/>
                <w:color w:val="000000"/>
                <w:sz w:val="20"/>
                <w:szCs w:val="20"/>
              </w:rPr>
              <w:fldChar w:fldCharType="begin">
                <w:ffData>
                  <w:name w:val="CaseACocher44"/>
                  <w:enabled/>
                  <w:calcOnExit w:val="0"/>
                  <w:checkBox>
                    <w:sizeAuto/>
                    <w:default w:val="0"/>
                  </w:checkBox>
                </w:ffData>
              </w:fldChar>
            </w:r>
            <w:r w:rsidRPr="00106F65">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sidRPr="00106F65">
              <w:rPr>
                <w:rFonts w:ascii="Arial" w:hAnsi="Arial" w:cs="Arial"/>
                <w:color w:val="000000"/>
                <w:sz w:val="20"/>
                <w:szCs w:val="20"/>
              </w:rPr>
              <w:fldChar w:fldCharType="end"/>
            </w:r>
            <w:r w:rsidRPr="00106F65">
              <w:rPr>
                <w:rFonts w:ascii="Arial" w:hAnsi="Arial" w:cs="Arial"/>
                <w:color w:val="000000"/>
                <w:sz w:val="20"/>
                <w:szCs w:val="20"/>
              </w:rPr>
              <w:t xml:space="preserve"> NON</w:t>
            </w:r>
            <w:r w:rsidRPr="00106F65" w:rsidDel="00D82F4E">
              <w:rPr>
                <w:rFonts w:ascii="Arial" w:hAnsi="Arial" w:cs="Arial"/>
                <w:color w:val="000000"/>
                <w:sz w:val="18"/>
                <w:szCs w:val="20"/>
              </w:rPr>
              <w:t xml:space="preserve"> </w:t>
            </w:r>
          </w:p>
          <w:p w14:paraId="108E2EDB" w14:textId="77777777" w:rsidR="00E46BAE" w:rsidRPr="00106F65" w:rsidRDefault="00E46BAE" w:rsidP="00275608">
            <w:pPr>
              <w:tabs>
                <w:tab w:val="left" w:pos="1512"/>
                <w:tab w:val="left" w:pos="3030"/>
                <w:tab w:val="left" w:pos="7380"/>
              </w:tabs>
              <w:spacing w:before="80" w:after="80"/>
              <w:rPr>
                <w:rFonts w:ascii="Arial" w:hAnsi="Arial" w:cs="Arial"/>
                <w:color w:val="000000"/>
                <w:sz w:val="18"/>
                <w:szCs w:val="20"/>
              </w:rPr>
            </w:pPr>
          </w:p>
          <w:p w14:paraId="39A83544" w14:textId="77777777" w:rsidR="00E46BAE" w:rsidRPr="00106F65" w:rsidRDefault="00E46BAE" w:rsidP="00275608">
            <w:pPr>
              <w:tabs>
                <w:tab w:val="left" w:pos="1512"/>
                <w:tab w:val="left" w:pos="3030"/>
                <w:tab w:val="left" w:pos="7380"/>
              </w:tabs>
              <w:spacing w:before="80" w:after="80"/>
              <w:rPr>
                <w:rFonts w:ascii="Arial" w:hAnsi="Arial" w:cs="Arial"/>
                <w:color w:val="000000"/>
                <w:sz w:val="18"/>
                <w:szCs w:val="20"/>
              </w:rPr>
            </w:pPr>
          </w:p>
          <w:p w14:paraId="267A2F78" w14:textId="568EE024" w:rsidR="00E46BAE" w:rsidRPr="00106F65" w:rsidRDefault="00E46BAE">
            <w:pPr>
              <w:tabs>
                <w:tab w:val="left" w:pos="1512"/>
                <w:tab w:val="left" w:pos="3030"/>
                <w:tab w:val="left" w:pos="7380"/>
              </w:tabs>
              <w:spacing w:after="80"/>
              <w:rPr>
                <w:rFonts w:ascii="Arial" w:hAnsi="Arial" w:cs="Arial"/>
                <w:color w:val="000000"/>
                <w:sz w:val="20"/>
                <w:szCs w:val="20"/>
              </w:rPr>
            </w:pPr>
            <w:r w:rsidRPr="00106F65">
              <w:rPr>
                <w:rFonts w:ascii="Arial" w:hAnsi="Arial" w:cs="Arial"/>
                <w:color w:val="000000"/>
                <w:sz w:val="20"/>
                <w:szCs w:val="20"/>
              </w:rPr>
              <w:fldChar w:fldCharType="begin">
                <w:ffData>
                  <w:name w:val="CaseACocher43"/>
                  <w:enabled/>
                  <w:calcOnExit w:val="0"/>
                  <w:checkBox>
                    <w:sizeAuto/>
                    <w:default w:val="0"/>
                  </w:checkBox>
                </w:ffData>
              </w:fldChar>
            </w:r>
            <w:r w:rsidRPr="00106F65">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sidRPr="00106F65">
              <w:rPr>
                <w:rFonts w:ascii="Arial" w:hAnsi="Arial" w:cs="Arial"/>
                <w:color w:val="000000"/>
                <w:sz w:val="20"/>
                <w:szCs w:val="20"/>
              </w:rPr>
              <w:fldChar w:fldCharType="end"/>
            </w:r>
            <w:r w:rsidRPr="00106F65">
              <w:rPr>
                <w:rFonts w:ascii="Arial" w:hAnsi="Arial" w:cs="Arial"/>
                <w:color w:val="000000"/>
                <w:sz w:val="20"/>
                <w:szCs w:val="20"/>
              </w:rPr>
              <w:t xml:space="preserve"> OUI   </w:t>
            </w:r>
            <w:r w:rsidRPr="00106F65">
              <w:rPr>
                <w:rFonts w:ascii="Arial" w:hAnsi="Arial" w:cs="Arial"/>
                <w:color w:val="000000"/>
                <w:sz w:val="20"/>
                <w:szCs w:val="20"/>
              </w:rPr>
              <w:fldChar w:fldCharType="begin">
                <w:ffData>
                  <w:name w:val="CaseACocher44"/>
                  <w:enabled/>
                  <w:calcOnExit w:val="0"/>
                  <w:checkBox>
                    <w:sizeAuto/>
                    <w:default w:val="0"/>
                  </w:checkBox>
                </w:ffData>
              </w:fldChar>
            </w:r>
            <w:r w:rsidRPr="00106F65">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sidRPr="00106F65">
              <w:rPr>
                <w:rFonts w:ascii="Arial" w:hAnsi="Arial" w:cs="Arial"/>
                <w:color w:val="000000"/>
                <w:sz w:val="20"/>
                <w:szCs w:val="20"/>
              </w:rPr>
              <w:fldChar w:fldCharType="end"/>
            </w:r>
            <w:r w:rsidRPr="00106F65">
              <w:rPr>
                <w:rFonts w:ascii="Arial" w:hAnsi="Arial" w:cs="Arial"/>
                <w:color w:val="000000"/>
                <w:sz w:val="20"/>
                <w:szCs w:val="20"/>
              </w:rPr>
              <w:t xml:space="preserve"> NON</w:t>
            </w:r>
            <w:r w:rsidRPr="00106F65" w:rsidDel="00D82F4E">
              <w:rPr>
                <w:rFonts w:ascii="Arial" w:hAnsi="Arial" w:cs="Arial"/>
                <w:color w:val="000000"/>
                <w:sz w:val="18"/>
                <w:szCs w:val="20"/>
              </w:rPr>
              <w:t xml:space="preserve"> </w:t>
            </w:r>
          </w:p>
        </w:tc>
      </w:tr>
      <w:tr w:rsidR="00B074EF" w:rsidRPr="00C01C01" w14:paraId="07182641" w14:textId="77777777" w:rsidTr="00380AF3">
        <w:trPr>
          <w:trHeight w:val="330"/>
        </w:trPr>
        <w:tc>
          <w:tcPr>
            <w:tcW w:w="10632" w:type="dxa"/>
            <w:gridSpan w:val="6"/>
            <w:tcBorders>
              <w:top w:val="single" w:sz="8" w:space="0" w:color="auto"/>
              <w:left w:val="single" w:sz="8" w:space="0" w:color="auto"/>
              <w:bottom w:val="single" w:sz="8" w:space="0" w:color="auto"/>
              <w:right w:val="single" w:sz="8" w:space="0" w:color="auto"/>
            </w:tcBorders>
          </w:tcPr>
          <w:p w14:paraId="03434B00" w14:textId="77777777" w:rsidR="00B074EF" w:rsidRDefault="00B074EF" w:rsidP="00B074EF">
            <w:pPr>
              <w:tabs>
                <w:tab w:val="left" w:pos="1512"/>
                <w:tab w:val="left" w:pos="3030"/>
                <w:tab w:val="left" w:pos="7380"/>
              </w:tabs>
              <w:spacing w:before="80"/>
              <w:rPr>
                <w:rFonts w:ascii="Arial" w:hAnsi="Arial" w:cs="Arial"/>
                <w:color w:val="000000"/>
                <w:sz w:val="20"/>
                <w:szCs w:val="20"/>
              </w:rPr>
            </w:pPr>
            <w:r w:rsidRPr="00387C28">
              <w:rPr>
                <w:rFonts w:ascii="Arial" w:hAnsi="Arial" w:cs="Arial"/>
                <w:b/>
                <w:color w:val="000000"/>
                <w:sz w:val="20"/>
                <w:szCs w:val="20"/>
              </w:rPr>
              <w:t>La tenue d’une conférence de règlement à l’amiable</w:t>
            </w:r>
            <w:r>
              <w:rPr>
                <w:rFonts w:ascii="Arial" w:hAnsi="Arial" w:cs="Arial"/>
                <w:color w:val="000000"/>
                <w:sz w:val="20"/>
                <w:szCs w:val="20"/>
              </w:rPr>
              <w:t> :</w:t>
            </w:r>
          </w:p>
          <w:p w14:paraId="49401D8B" w14:textId="77777777" w:rsidR="00B074EF" w:rsidRDefault="00EF1D0C" w:rsidP="00B074EF">
            <w:pPr>
              <w:tabs>
                <w:tab w:val="left" w:pos="3011"/>
                <w:tab w:val="left" w:pos="5846"/>
                <w:tab w:val="left" w:pos="8539"/>
              </w:tabs>
              <w:spacing w:before="80"/>
              <w:rPr>
                <w:rFonts w:ascii="Arial" w:hAnsi="Arial" w:cs="Arial"/>
                <w:color w:val="000000"/>
                <w:sz w:val="20"/>
                <w:szCs w:val="20"/>
              </w:rPr>
            </w:pPr>
            <w:r>
              <w:rPr>
                <w:rFonts w:ascii="Arial" w:hAnsi="Arial" w:cs="Arial"/>
                <w:color w:val="000000"/>
                <w:sz w:val="20"/>
                <w:szCs w:val="20"/>
              </w:rPr>
              <w:fldChar w:fldCharType="begin">
                <w:ffData>
                  <w:name w:val="CaseACocher43"/>
                  <w:enabled/>
                  <w:calcOnExit w:val="0"/>
                  <w:checkBox>
                    <w:sizeAuto/>
                    <w:default w:val="0"/>
                  </w:checkBox>
                </w:ffData>
              </w:fldChar>
            </w:r>
            <w:bookmarkStart w:id="12" w:name="CaseACocher43"/>
            <w:r w:rsidR="00B074EF">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Pr>
                <w:rFonts w:ascii="Arial" w:hAnsi="Arial" w:cs="Arial"/>
                <w:color w:val="000000"/>
                <w:sz w:val="20"/>
                <w:szCs w:val="20"/>
              </w:rPr>
              <w:fldChar w:fldCharType="end"/>
            </w:r>
            <w:bookmarkEnd w:id="12"/>
            <w:r w:rsidR="00B074EF">
              <w:rPr>
                <w:rFonts w:ascii="Arial" w:hAnsi="Arial" w:cs="Arial"/>
                <w:color w:val="000000"/>
                <w:sz w:val="20"/>
                <w:szCs w:val="20"/>
              </w:rPr>
              <w:t xml:space="preserve"> sera demandée</w:t>
            </w:r>
            <w:r w:rsidR="00B074EF">
              <w:rPr>
                <w:rFonts w:ascii="Arial" w:hAnsi="Arial" w:cs="Arial"/>
                <w:color w:val="000000"/>
                <w:sz w:val="20"/>
                <w:szCs w:val="20"/>
              </w:rPr>
              <w:tab/>
            </w:r>
            <w:r>
              <w:rPr>
                <w:rFonts w:ascii="Arial" w:hAnsi="Arial" w:cs="Arial"/>
                <w:color w:val="000000"/>
                <w:sz w:val="20"/>
                <w:szCs w:val="20"/>
              </w:rPr>
              <w:fldChar w:fldCharType="begin">
                <w:ffData>
                  <w:name w:val="CaseACocher44"/>
                  <w:enabled/>
                  <w:calcOnExit w:val="0"/>
                  <w:checkBox>
                    <w:sizeAuto/>
                    <w:default w:val="0"/>
                  </w:checkBox>
                </w:ffData>
              </w:fldChar>
            </w:r>
            <w:bookmarkStart w:id="13" w:name="CaseACocher44"/>
            <w:r w:rsidR="00B074EF">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Pr>
                <w:rFonts w:ascii="Arial" w:hAnsi="Arial" w:cs="Arial"/>
                <w:color w:val="000000"/>
                <w:sz w:val="20"/>
                <w:szCs w:val="20"/>
              </w:rPr>
              <w:fldChar w:fldCharType="end"/>
            </w:r>
            <w:bookmarkEnd w:id="13"/>
            <w:r w:rsidR="00B074EF">
              <w:rPr>
                <w:rFonts w:ascii="Arial" w:hAnsi="Arial" w:cs="Arial"/>
                <w:color w:val="000000"/>
                <w:sz w:val="20"/>
                <w:szCs w:val="20"/>
              </w:rPr>
              <w:t xml:space="preserve"> est probable</w:t>
            </w:r>
            <w:r w:rsidR="00B074EF">
              <w:rPr>
                <w:rFonts w:ascii="Arial" w:hAnsi="Arial" w:cs="Arial"/>
                <w:color w:val="000000"/>
                <w:sz w:val="20"/>
                <w:szCs w:val="20"/>
              </w:rPr>
              <w:tab/>
            </w:r>
            <w:r>
              <w:rPr>
                <w:rFonts w:ascii="Arial" w:hAnsi="Arial" w:cs="Arial"/>
                <w:color w:val="000000"/>
                <w:sz w:val="20"/>
                <w:szCs w:val="20"/>
              </w:rPr>
              <w:fldChar w:fldCharType="begin">
                <w:ffData>
                  <w:name w:val="CaseACocher45"/>
                  <w:enabled/>
                  <w:calcOnExit w:val="0"/>
                  <w:checkBox>
                    <w:sizeAuto/>
                    <w:default w:val="0"/>
                  </w:checkBox>
                </w:ffData>
              </w:fldChar>
            </w:r>
            <w:bookmarkStart w:id="14" w:name="CaseACocher45"/>
            <w:r w:rsidR="00B074EF">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Pr>
                <w:rFonts w:ascii="Arial" w:hAnsi="Arial" w:cs="Arial"/>
                <w:color w:val="000000"/>
                <w:sz w:val="20"/>
                <w:szCs w:val="20"/>
              </w:rPr>
              <w:fldChar w:fldCharType="end"/>
            </w:r>
            <w:bookmarkEnd w:id="14"/>
            <w:r w:rsidR="00B074EF">
              <w:rPr>
                <w:rFonts w:ascii="Arial" w:hAnsi="Arial" w:cs="Arial"/>
                <w:color w:val="000000"/>
                <w:sz w:val="20"/>
                <w:szCs w:val="20"/>
              </w:rPr>
              <w:t xml:space="preserve"> est possible</w:t>
            </w:r>
            <w:r w:rsidR="00B074EF">
              <w:rPr>
                <w:rFonts w:ascii="Arial" w:hAnsi="Arial" w:cs="Arial"/>
                <w:color w:val="000000"/>
                <w:sz w:val="20"/>
                <w:szCs w:val="20"/>
              </w:rPr>
              <w:tab/>
            </w:r>
            <w:r>
              <w:rPr>
                <w:rFonts w:ascii="Arial" w:hAnsi="Arial" w:cs="Arial"/>
                <w:color w:val="000000"/>
                <w:sz w:val="20"/>
                <w:szCs w:val="20"/>
              </w:rPr>
              <w:fldChar w:fldCharType="begin">
                <w:ffData>
                  <w:name w:val="CaseACocher46"/>
                  <w:enabled/>
                  <w:calcOnExit w:val="0"/>
                  <w:checkBox>
                    <w:sizeAuto/>
                    <w:default w:val="0"/>
                  </w:checkBox>
                </w:ffData>
              </w:fldChar>
            </w:r>
            <w:bookmarkStart w:id="15" w:name="CaseACocher46"/>
            <w:r w:rsidR="00B074EF">
              <w:rPr>
                <w:rFonts w:ascii="Arial" w:hAnsi="Arial" w:cs="Arial"/>
                <w:color w:val="000000"/>
                <w:sz w:val="20"/>
                <w:szCs w:val="20"/>
              </w:rPr>
              <w:instrText xml:space="preserve"> FORMCHECKBOX </w:instrText>
            </w:r>
            <w:r w:rsidR="00F3361A">
              <w:rPr>
                <w:rFonts w:ascii="Arial" w:hAnsi="Arial" w:cs="Arial"/>
                <w:color w:val="000000"/>
                <w:sz w:val="20"/>
                <w:szCs w:val="20"/>
              </w:rPr>
            </w:r>
            <w:r w:rsidR="00F3361A">
              <w:rPr>
                <w:rFonts w:ascii="Arial" w:hAnsi="Arial" w:cs="Arial"/>
                <w:color w:val="000000"/>
                <w:sz w:val="20"/>
                <w:szCs w:val="20"/>
              </w:rPr>
              <w:fldChar w:fldCharType="separate"/>
            </w:r>
            <w:r>
              <w:rPr>
                <w:rFonts w:ascii="Arial" w:hAnsi="Arial" w:cs="Arial"/>
                <w:color w:val="000000"/>
                <w:sz w:val="20"/>
                <w:szCs w:val="20"/>
              </w:rPr>
              <w:fldChar w:fldCharType="end"/>
            </w:r>
            <w:bookmarkEnd w:id="15"/>
            <w:r w:rsidR="00B074EF">
              <w:rPr>
                <w:rFonts w:ascii="Arial" w:hAnsi="Arial" w:cs="Arial"/>
                <w:color w:val="000000"/>
                <w:sz w:val="20"/>
                <w:szCs w:val="20"/>
              </w:rPr>
              <w:t xml:space="preserve"> est exclue</w:t>
            </w:r>
          </w:p>
          <w:p w14:paraId="47A103B6" w14:textId="77777777" w:rsidR="002F680F" w:rsidRDefault="002F680F" w:rsidP="00B074EF">
            <w:pPr>
              <w:tabs>
                <w:tab w:val="left" w:pos="3011"/>
                <w:tab w:val="left" w:pos="5846"/>
                <w:tab w:val="left" w:pos="8539"/>
              </w:tabs>
              <w:spacing w:before="80"/>
              <w:rPr>
                <w:rFonts w:ascii="Arial" w:hAnsi="Arial" w:cs="Arial"/>
                <w:color w:val="000000"/>
                <w:sz w:val="20"/>
                <w:szCs w:val="20"/>
              </w:rPr>
            </w:pPr>
          </w:p>
        </w:tc>
      </w:tr>
      <w:tr w:rsidR="00A07456" w:rsidRPr="00C01C01" w14:paraId="2876BFF8" w14:textId="77777777" w:rsidTr="00380AF3">
        <w:tblPrEx>
          <w:tblBorders>
            <w:top w:val="single" w:sz="8" w:space="0" w:color="auto"/>
            <w:left w:val="single" w:sz="8" w:space="0" w:color="auto"/>
            <w:bottom w:val="single" w:sz="8" w:space="0" w:color="auto"/>
            <w:right w:val="single" w:sz="8" w:space="0" w:color="auto"/>
          </w:tblBorders>
        </w:tblPrEx>
        <w:trPr>
          <w:trHeight w:val="264"/>
        </w:trPr>
        <w:tc>
          <w:tcPr>
            <w:tcW w:w="10632" w:type="dxa"/>
            <w:gridSpan w:val="6"/>
            <w:shd w:val="clear" w:color="auto" w:fill="BFBFBF"/>
          </w:tcPr>
          <w:p w14:paraId="0B7BD59B" w14:textId="668F4598" w:rsidR="00A07456" w:rsidRPr="001F4DAD" w:rsidRDefault="00BD1F03" w:rsidP="00BD1F03">
            <w:pPr>
              <w:tabs>
                <w:tab w:val="left" w:pos="432"/>
                <w:tab w:val="left" w:pos="8539"/>
              </w:tabs>
              <w:rPr>
                <w:rFonts w:ascii="Arial" w:hAnsi="Arial" w:cs="Arial"/>
                <w:b/>
                <w:sz w:val="20"/>
                <w:szCs w:val="20"/>
              </w:rPr>
            </w:pPr>
            <w:r w:rsidRPr="001F4DAD">
              <w:rPr>
                <w:rFonts w:ascii="Arial" w:hAnsi="Arial" w:cs="Arial"/>
                <w:b/>
                <w:sz w:val="20"/>
                <w:szCs w:val="20"/>
              </w:rPr>
              <w:lastRenderedPageBreak/>
              <w:t>2.</w:t>
            </w:r>
            <w:r w:rsidRPr="001F4DAD">
              <w:rPr>
                <w:rFonts w:ascii="Arial" w:hAnsi="Arial" w:cs="Arial"/>
                <w:b/>
                <w:sz w:val="20"/>
                <w:szCs w:val="20"/>
              </w:rPr>
              <w:tab/>
            </w:r>
            <w:r w:rsidR="001F4DAD">
              <w:rPr>
                <w:rFonts w:ascii="Arial" w:hAnsi="Arial" w:cs="Arial"/>
                <w:b/>
                <w:sz w:val="20"/>
                <w:szCs w:val="20"/>
              </w:rPr>
              <w:t>M</w:t>
            </w:r>
            <w:r w:rsidR="001F4DAD" w:rsidRPr="001F4DAD">
              <w:rPr>
                <w:rFonts w:ascii="Arial" w:hAnsi="Arial" w:cs="Arial"/>
                <w:b/>
                <w:sz w:val="20"/>
                <w:szCs w:val="20"/>
              </w:rPr>
              <w:t xml:space="preserve">oyens préliminaires </w:t>
            </w:r>
            <w:r w:rsidRPr="001F4DAD">
              <w:rPr>
                <w:rFonts w:ascii="Arial" w:hAnsi="Arial" w:cs="Arial"/>
                <w:b/>
                <w:sz w:val="20"/>
                <w:szCs w:val="20"/>
              </w:rPr>
              <w:tab/>
              <w:t xml:space="preserve">     Date limite de</w:t>
            </w:r>
          </w:p>
          <w:p w14:paraId="28BE52AF" w14:textId="77777777" w:rsidR="00BD1F03" w:rsidRPr="00BD1F03" w:rsidRDefault="00BD1F03" w:rsidP="00BD1F03">
            <w:pPr>
              <w:tabs>
                <w:tab w:val="left" w:pos="432"/>
                <w:tab w:val="left" w:pos="8539"/>
              </w:tabs>
              <w:rPr>
                <w:rFonts w:ascii="Arial" w:hAnsi="Arial" w:cs="Arial"/>
                <w:b/>
                <w:sz w:val="20"/>
                <w:szCs w:val="20"/>
              </w:rPr>
            </w:pPr>
            <w:r w:rsidRPr="001F4DAD">
              <w:rPr>
                <w:rFonts w:ascii="Arial" w:hAnsi="Arial" w:cs="Arial"/>
                <w:sz w:val="20"/>
                <w:szCs w:val="20"/>
              </w:rPr>
              <w:tab/>
            </w:r>
            <w:r w:rsidRPr="001F4DAD">
              <w:rPr>
                <w:rFonts w:ascii="Arial" w:hAnsi="Arial" w:cs="Arial"/>
                <w:sz w:val="20"/>
                <w:szCs w:val="20"/>
              </w:rPr>
              <w:tab/>
              <w:t xml:space="preserve">      </w:t>
            </w:r>
            <w:r w:rsidRPr="001F4DAD">
              <w:rPr>
                <w:rFonts w:ascii="Arial" w:hAnsi="Arial" w:cs="Arial"/>
                <w:b/>
                <w:sz w:val="20"/>
                <w:szCs w:val="20"/>
              </w:rPr>
              <w:t>présentation</w:t>
            </w:r>
          </w:p>
        </w:tc>
      </w:tr>
      <w:tr w:rsidR="00BD1F03" w:rsidRPr="00C01C01" w14:paraId="21CA1839" w14:textId="77777777" w:rsidTr="00380AF3">
        <w:tblPrEx>
          <w:tblBorders>
            <w:top w:val="single" w:sz="8" w:space="0" w:color="auto"/>
            <w:left w:val="single" w:sz="8" w:space="0" w:color="auto"/>
            <w:bottom w:val="single" w:sz="8" w:space="0" w:color="auto"/>
            <w:right w:val="single" w:sz="8" w:space="0" w:color="auto"/>
          </w:tblBorders>
        </w:tblPrEx>
        <w:trPr>
          <w:trHeight w:val="280"/>
        </w:trPr>
        <w:tc>
          <w:tcPr>
            <w:tcW w:w="5786" w:type="dxa"/>
            <w:gridSpan w:val="2"/>
            <w:tcBorders>
              <w:right w:val="nil"/>
            </w:tcBorders>
            <w:shd w:val="clear" w:color="auto" w:fill="auto"/>
          </w:tcPr>
          <w:p w14:paraId="6EAF5001" w14:textId="77777777" w:rsidR="00BD1F03" w:rsidRPr="00BD1F03" w:rsidRDefault="00EF1D0C" w:rsidP="002352A9">
            <w:pPr>
              <w:tabs>
                <w:tab w:val="left" w:pos="7380"/>
              </w:tabs>
              <w:spacing w:before="40" w:after="40"/>
              <w:rPr>
                <w:rFonts w:ascii="Arial" w:hAnsi="Arial" w:cs="Arial"/>
                <w:sz w:val="18"/>
                <w:szCs w:val="20"/>
              </w:rPr>
            </w:pPr>
            <w:r>
              <w:rPr>
                <w:rFonts w:ascii="Arial" w:hAnsi="Arial" w:cs="Arial"/>
                <w:sz w:val="20"/>
                <w:szCs w:val="20"/>
              </w:rPr>
              <w:fldChar w:fldCharType="begin">
                <w:ffData>
                  <w:name w:val="CaseACocher40"/>
                  <w:enabled/>
                  <w:calcOnExit w:val="0"/>
                  <w:checkBox>
                    <w:sizeAuto/>
                    <w:default w:val="0"/>
                  </w:checkBox>
                </w:ffData>
              </w:fldChar>
            </w:r>
            <w:r w:rsidR="00BD1F03">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Pr>
                <w:rFonts w:ascii="Arial" w:hAnsi="Arial" w:cs="Arial"/>
                <w:sz w:val="20"/>
                <w:szCs w:val="20"/>
              </w:rPr>
              <w:fldChar w:fldCharType="end"/>
            </w:r>
            <w:r w:rsidR="00BD1F03">
              <w:rPr>
                <w:rFonts w:ascii="Arial" w:hAnsi="Arial" w:cs="Arial"/>
                <w:sz w:val="20"/>
                <w:szCs w:val="20"/>
              </w:rPr>
              <w:t xml:space="preserve"> </w:t>
            </w:r>
            <w:r w:rsidR="00BD1F03" w:rsidRPr="00BD1F03">
              <w:rPr>
                <w:rFonts w:ascii="Arial" w:hAnsi="Arial" w:cs="Arial"/>
                <w:sz w:val="20"/>
                <w:szCs w:val="20"/>
              </w:rPr>
              <w:t>Moyen</w:t>
            </w:r>
            <w:r w:rsidR="00BD1F03">
              <w:rPr>
                <w:rFonts w:ascii="Arial" w:hAnsi="Arial" w:cs="Arial"/>
                <w:sz w:val="20"/>
                <w:szCs w:val="20"/>
              </w:rPr>
              <w:t xml:space="preserve"> déclinatoire </w:t>
            </w:r>
            <w:r w:rsidR="00BD1F03">
              <w:rPr>
                <w:rFonts w:ascii="Arial" w:hAnsi="Arial" w:cs="Arial"/>
                <w:sz w:val="18"/>
                <w:szCs w:val="20"/>
              </w:rPr>
              <w:t>(art. 167 C.p.c.)</w:t>
            </w:r>
          </w:p>
        </w:tc>
        <w:tc>
          <w:tcPr>
            <w:tcW w:w="2976" w:type="dxa"/>
            <w:gridSpan w:val="2"/>
            <w:tcBorders>
              <w:left w:val="nil"/>
            </w:tcBorders>
            <w:shd w:val="clear" w:color="auto" w:fill="auto"/>
          </w:tcPr>
          <w:p w14:paraId="569D1812" w14:textId="216DBA57" w:rsidR="00BD1F03" w:rsidRPr="00BD1F03" w:rsidRDefault="001F4DAD" w:rsidP="002352A9">
            <w:pPr>
              <w:tabs>
                <w:tab w:val="left" w:pos="7380"/>
              </w:tabs>
              <w:spacing w:before="40" w:after="40"/>
              <w:rPr>
                <w:rFonts w:ascii="Arial" w:hAnsi="Arial" w:cs="Arial"/>
                <w:sz w:val="20"/>
                <w:szCs w:val="20"/>
              </w:rPr>
            </w:pPr>
            <w:r>
              <w:rPr>
                <w:rFonts w:ascii="Arial" w:hAnsi="Arial" w:cs="Arial"/>
                <w:sz w:val="20"/>
                <w:szCs w:val="20"/>
              </w:rPr>
              <w:t xml:space="preserve">- </w:t>
            </w:r>
            <w:r w:rsidR="00BD1F03">
              <w:rPr>
                <w:rFonts w:ascii="Arial" w:hAnsi="Arial" w:cs="Arial"/>
                <w:sz w:val="20"/>
                <w:szCs w:val="20"/>
              </w:rPr>
              <w:t>par la défense</w:t>
            </w:r>
          </w:p>
        </w:tc>
        <w:tc>
          <w:tcPr>
            <w:tcW w:w="1870" w:type="dxa"/>
            <w:gridSpan w:val="2"/>
          </w:tcPr>
          <w:p w14:paraId="63B13EFB" w14:textId="77777777" w:rsidR="00BD1F03" w:rsidRPr="0047621F" w:rsidRDefault="00EF1D0C" w:rsidP="002352A9">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bookmarkStart w:id="16" w:name="Texte196"/>
            <w:r w:rsidR="00BD1F0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Pr>
                <w:rFonts w:ascii="Arial" w:hAnsi="Arial" w:cs="Arial"/>
                <w:sz w:val="20"/>
                <w:szCs w:val="20"/>
              </w:rPr>
              <w:fldChar w:fldCharType="end"/>
            </w:r>
            <w:bookmarkEnd w:id="16"/>
          </w:p>
        </w:tc>
      </w:tr>
      <w:tr w:rsidR="00BD1F03" w:rsidRPr="00C01C01" w14:paraId="14DAAD8B" w14:textId="77777777" w:rsidTr="00380AF3">
        <w:tblPrEx>
          <w:tblBorders>
            <w:top w:val="single" w:sz="8" w:space="0" w:color="auto"/>
            <w:left w:val="single" w:sz="8" w:space="0" w:color="auto"/>
            <w:bottom w:val="single" w:sz="8" w:space="0" w:color="auto"/>
            <w:right w:val="single" w:sz="8" w:space="0" w:color="auto"/>
          </w:tblBorders>
        </w:tblPrEx>
        <w:trPr>
          <w:trHeight w:val="150"/>
        </w:trPr>
        <w:tc>
          <w:tcPr>
            <w:tcW w:w="5786" w:type="dxa"/>
            <w:gridSpan w:val="2"/>
            <w:tcBorders>
              <w:right w:val="nil"/>
            </w:tcBorders>
          </w:tcPr>
          <w:p w14:paraId="611011E8" w14:textId="77777777" w:rsidR="00BD1F03" w:rsidRPr="00BD1F03" w:rsidRDefault="00EF1D0C" w:rsidP="00726AC3">
            <w:pPr>
              <w:tabs>
                <w:tab w:val="left" w:pos="7380"/>
              </w:tabs>
              <w:spacing w:before="40" w:after="40"/>
              <w:rPr>
                <w:rFonts w:ascii="Arial" w:hAnsi="Arial" w:cs="Arial"/>
                <w:sz w:val="18"/>
                <w:szCs w:val="20"/>
              </w:rPr>
            </w:pPr>
            <w:r>
              <w:rPr>
                <w:rFonts w:ascii="Arial" w:hAnsi="Arial" w:cs="Arial"/>
                <w:sz w:val="20"/>
                <w:szCs w:val="20"/>
              </w:rPr>
              <w:fldChar w:fldCharType="begin">
                <w:ffData>
                  <w:name w:val="CaseACocher40"/>
                  <w:enabled/>
                  <w:calcOnExit w:val="0"/>
                  <w:checkBox>
                    <w:sizeAuto/>
                    <w:default w:val="0"/>
                  </w:checkBox>
                </w:ffData>
              </w:fldChar>
            </w:r>
            <w:r w:rsidR="00BD1F03">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Pr>
                <w:rFonts w:ascii="Arial" w:hAnsi="Arial" w:cs="Arial"/>
                <w:sz w:val="20"/>
                <w:szCs w:val="20"/>
              </w:rPr>
              <w:fldChar w:fldCharType="end"/>
            </w:r>
            <w:r w:rsidR="00BD1F03">
              <w:rPr>
                <w:rFonts w:ascii="Arial" w:hAnsi="Arial" w:cs="Arial"/>
                <w:sz w:val="20"/>
                <w:szCs w:val="20"/>
              </w:rPr>
              <w:t xml:space="preserve"> </w:t>
            </w:r>
            <w:r w:rsidR="00726AC3">
              <w:rPr>
                <w:rFonts w:ascii="Arial" w:hAnsi="Arial" w:cs="Arial"/>
                <w:sz w:val="20"/>
                <w:szCs w:val="20"/>
              </w:rPr>
              <w:t>Communication de documents</w:t>
            </w:r>
            <w:r w:rsidR="00BD1F03">
              <w:rPr>
                <w:rFonts w:ascii="Arial" w:hAnsi="Arial" w:cs="Arial"/>
                <w:sz w:val="20"/>
                <w:szCs w:val="20"/>
              </w:rPr>
              <w:t xml:space="preserve"> </w:t>
            </w:r>
            <w:r w:rsidR="00BD1F03">
              <w:rPr>
                <w:rFonts w:ascii="Arial" w:hAnsi="Arial" w:cs="Arial"/>
                <w:sz w:val="18"/>
                <w:szCs w:val="20"/>
              </w:rPr>
              <w:t>(art. 16</w:t>
            </w:r>
            <w:r w:rsidR="00726AC3">
              <w:rPr>
                <w:rFonts w:ascii="Arial" w:hAnsi="Arial" w:cs="Arial"/>
                <w:sz w:val="18"/>
                <w:szCs w:val="20"/>
              </w:rPr>
              <w:t>9</w:t>
            </w:r>
            <w:r w:rsidR="00BD1F03">
              <w:rPr>
                <w:rFonts w:ascii="Arial" w:hAnsi="Arial" w:cs="Arial"/>
                <w:sz w:val="18"/>
                <w:szCs w:val="20"/>
              </w:rPr>
              <w:t xml:space="preserve"> C.p.c.)</w:t>
            </w:r>
          </w:p>
        </w:tc>
        <w:tc>
          <w:tcPr>
            <w:tcW w:w="2976" w:type="dxa"/>
            <w:gridSpan w:val="2"/>
            <w:tcBorders>
              <w:left w:val="nil"/>
            </w:tcBorders>
          </w:tcPr>
          <w:p w14:paraId="408BCAE5" w14:textId="7AA4CD58" w:rsidR="00BD1F03" w:rsidRPr="0047621F" w:rsidRDefault="001F4DAD" w:rsidP="002352A9">
            <w:pPr>
              <w:tabs>
                <w:tab w:val="left" w:pos="7380"/>
              </w:tabs>
              <w:spacing w:before="40" w:after="40"/>
              <w:rPr>
                <w:rFonts w:ascii="Arial" w:hAnsi="Arial" w:cs="Arial"/>
                <w:sz w:val="20"/>
                <w:szCs w:val="20"/>
              </w:rPr>
            </w:pPr>
            <w:r>
              <w:rPr>
                <w:rFonts w:ascii="Arial" w:hAnsi="Arial" w:cs="Arial"/>
                <w:sz w:val="20"/>
                <w:szCs w:val="20"/>
              </w:rPr>
              <w:t xml:space="preserve">- </w:t>
            </w:r>
            <w:r w:rsidR="00BD1F03">
              <w:rPr>
                <w:rFonts w:ascii="Arial" w:hAnsi="Arial" w:cs="Arial"/>
                <w:sz w:val="20"/>
                <w:szCs w:val="20"/>
              </w:rPr>
              <w:t>par la défense</w:t>
            </w:r>
          </w:p>
        </w:tc>
        <w:tc>
          <w:tcPr>
            <w:tcW w:w="1870" w:type="dxa"/>
            <w:gridSpan w:val="2"/>
            <w:shd w:val="clear" w:color="auto" w:fill="auto"/>
          </w:tcPr>
          <w:p w14:paraId="4DF39652" w14:textId="77777777" w:rsidR="00BD1F03" w:rsidRPr="0047621F" w:rsidRDefault="00EF1D0C" w:rsidP="002352A9">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7"/>
                  <w:enabled/>
                  <w:calcOnExit w:val="0"/>
                  <w:textInput/>
                </w:ffData>
              </w:fldChar>
            </w:r>
            <w:bookmarkStart w:id="17" w:name="Texte197"/>
            <w:r w:rsidR="00BD1F0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Pr>
                <w:rFonts w:ascii="Arial" w:hAnsi="Arial" w:cs="Arial"/>
                <w:sz w:val="20"/>
                <w:szCs w:val="20"/>
              </w:rPr>
              <w:fldChar w:fldCharType="end"/>
            </w:r>
            <w:bookmarkEnd w:id="17"/>
          </w:p>
        </w:tc>
      </w:tr>
      <w:tr w:rsidR="00BD1F03" w:rsidRPr="00C01C01" w14:paraId="585FCDCF" w14:textId="77777777" w:rsidTr="00380AF3">
        <w:tblPrEx>
          <w:tblBorders>
            <w:top w:val="single" w:sz="8" w:space="0" w:color="auto"/>
            <w:left w:val="single" w:sz="8" w:space="0" w:color="auto"/>
            <w:bottom w:val="single" w:sz="8" w:space="0" w:color="auto"/>
            <w:right w:val="single" w:sz="8" w:space="0" w:color="auto"/>
          </w:tblBorders>
        </w:tblPrEx>
        <w:trPr>
          <w:trHeight w:val="150"/>
        </w:trPr>
        <w:tc>
          <w:tcPr>
            <w:tcW w:w="5786" w:type="dxa"/>
            <w:gridSpan w:val="2"/>
            <w:tcBorders>
              <w:right w:val="nil"/>
            </w:tcBorders>
            <w:shd w:val="clear" w:color="auto" w:fill="auto"/>
          </w:tcPr>
          <w:p w14:paraId="24407A99" w14:textId="77777777" w:rsidR="00BD1F03" w:rsidRPr="00C01C01" w:rsidRDefault="00EF1D0C" w:rsidP="002352A9">
            <w:pPr>
              <w:tabs>
                <w:tab w:val="left" w:pos="7380"/>
              </w:tabs>
              <w:spacing w:before="40" w:after="40"/>
              <w:rPr>
                <w:rFonts w:ascii="Arial" w:hAnsi="Arial" w:cs="Arial"/>
                <w:sz w:val="16"/>
                <w:szCs w:val="16"/>
              </w:rPr>
            </w:pPr>
            <w:r>
              <w:rPr>
                <w:rFonts w:ascii="Arial" w:hAnsi="Arial" w:cs="Arial"/>
                <w:sz w:val="20"/>
                <w:szCs w:val="20"/>
              </w:rPr>
              <w:fldChar w:fldCharType="begin">
                <w:ffData>
                  <w:name w:val="CaseACocher41"/>
                  <w:enabled/>
                  <w:calcOnExit w:val="0"/>
                  <w:checkBox>
                    <w:sizeAuto/>
                    <w:default w:val="0"/>
                  </w:checkBox>
                </w:ffData>
              </w:fldChar>
            </w:r>
            <w:r w:rsidR="00BD1F03">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Pr>
                <w:rFonts w:ascii="Arial" w:hAnsi="Arial" w:cs="Arial"/>
                <w:sz w:val="20"/>
                <w:szCs w:val="20"/>
              </w:rPr>
              <w:fldChar w:fldCharType="end"/>
            </w:r>
            <w:r w:rsidR="00BD1F03">
              <w:rPr>
                <w:rFonts w:ascii="Arial" w:hAnsi="Arial" w:cs="Arial"/>
                <w:sz w:val="20"/>
                <w:szCs w:val="20"/>
              </w:rPr>
              <w:t xml:space="preserve"> Radiation d’allégations </w:t>
            </w:r>
            <w:r w:rsidR="00BD1F03">
              <w:rPr>
                <w:rFonts w:ascii="Arial" w:hAnsi="Arial" w:cs="Arial"/>
                <w:sz w:val="18"/>
                <w:szCs w:val="20"/>
              </w:rPr>
              <w:t>(art. 169 C.p.c.)</w:t>
            </w:r>
          </w:p>
        </w:tc>
        <w:tc>
          <w:tcPr>
            <w:tcW w:w="2976" w:type="dxa"/>
            <w:gridSpan w:val="2"/>
            <w:tcBorders>
              <w:left w:val="nil"/>
            </w:tcBorders>
          </w:tcPr>
          <w:p w14:paraId="58AC15E6" w14:textId="255662C1" w:rsidR="00BD1F03" w:rsidRPr="00BD1F03" w:rsidRDefault="001F4DAD" w:rsidP="002352A9">
            <w:pPr>
              <w:tabs>
                <w:tab w:val="left" w:pos="7380"/>
              </w:tabs>
              <w:spacing w:before="40" w:after="40"/>
              <w:rPr>
                <w:rFonts w:ascii="Arial" w:hAnsi="Arial" w:cs="Arial"/>
                <w:sz w:val="20"/>
                <w:szCs w:val="20"/>
              </w:rPr>
            </w:pPr>
            <w:r>
              <w:rPr>
                <w:rFonts w:ascii="Arial" w:hAnsi="Arial" w:cs="Arial"/>
                <w:sz w:val="20"/>
                <w:szCs w:val="20"/>
              </w:rPr>
              <w:t xml:space="preserve">- </w:t>
            </w:r>
            <w:r w:rsidR="00BD1F03">
              <w:rPr>
                <w:rFonts w:ascii="Arial" w:hAnsi="Arial" w:cs="Arial"/>
                <w:sz w:val="20"/>
                <w:szCs w:val="20"/>
              </w:rPr>
              <w:t xml:space="preserve">par </w:t>
            </w:r>
            <w:r w:rsidR="00EF1D0C">
              <w:rPr>
                <w:rFonts w:ascii="Arial" w:hAnsi="Arial" w:cs="Arial"/>
                <w:sz w:val="20"/>
                <w:szCs w:val="20"/>
              </w:rPr>
              <w:fldChar w:fldCharType="begin">
                <w:ffData>
                  <w:name w:val="Texte196"/>
                  <w:enabled/>
                  <w:calcOnExit w:val="0"/>
                  <w:textInput/>
                </w:ffData>
              </w:fldChar>
            </w:r>
            <w:r w:rsidR="00BD1F03">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EF1D0C">
              <w:rPr>
                <w:rFonts w:ascii="Arial" w:hAnsi="Arial" w:cs="Arial"/>
                <w:sz w:val="20"/>
                <w:szCs w:val="20"/>
              </w:rPr>
              <w:fldChar w:fldCharType="end"/>
            </w:r>
          </w:p>
        </w:tc>
        <w:tc>
          <w:tcPr>
            <w:tcW w:w="1870" w:type="dxa"/>
            <w:gridSpan w:val="2"/>
          </w:tcPr>
          <w:p w14:paraId="5CD0FBFC" w14:textId="77777777" w:rsidR="00BD1F03" w:rsidRPr="00BD1F03" w:rsidRDefault="00EF1D0C" w:rsidP="002352A9">
            <w:pPr>
              <w:tabs>
                <w:tab w:val="left" w:pos="7380"/>
              </w:tabs>
              <w:spacing w:before="40" w:after="40"/>
              <w:jc w:val="center"/>
              <w:rPr>
                <w:rFonts w:ascii="Arial" w:hAnsi="Arial" w:cs="Arial"/>
                <w:sz w:val="20"/>
                <w:szCs w:val="20"/>
              </w:rPr>
            </w:pPr>
            <w:r w:rsidRPr="00BD1F03">
              <w:rPr>
                <w:rFonts w:ascii="Arial" w:hAnsi="Arial" w:cs="Arial"/>
                <w:sz w:val="20"/>
                <w:szCs w:val="20"/>
              </w:rPr>
              <w:fldChar w:fldCharType="begin">
                <w:ffData>
                  <w:name w:val="Texte117"/>
                  <w:enabled/>
                  <w:calcOnExit w:val="0"/>
                  <w:textInput/>
                </w:ffData>
              </w:fldChar>
            </w:r>
            <w:r w:rsidR="00BD1F03" w:rsidRPr="00BD1F03">
              <w:rPr>
                <w:rFonts w:ascii="Arial" w:hAnsi="Arial" w:cs="Arial"/>
                <w:sz w:val="20"/>
                <w:szCs w:val="20"/>
              </w:rPr>
              <w:instrText xml:space="preserve"> FORMTEXT </w:instrText>
            </w:r>
            <w:r w:rsidRPr="00BD1F03">
              <w:rPr>
                <w:rFonts w:ascii="Arial" w:hAnsi="Arial" w:cs="Arial"/>
                <w:sz w:val="20"/>
                <w:szCs w:val="20"/>
              </w:rPr>
            </w:r>
            <w:r w:rsidRPr="00BD1F03">
              <w:rPr>
                <w:rFonts w:ascii="Arial" w:hAnsi="Arial" w:cs="Arial"/>
                <w:sz w:val="20"/>
                <w:szCs w:val="20"/>
              </w:rPr>
              <w:fldChar w:fldCharType="separate"/>
            </w:r>
            <w:r w:rsidR="00BD1F03" w:rsidRPr="00BD1F03">
              <w:rPr>
                <w:rFonts w:ascii="Arial" w:hAnsi="Arial" w:cs="Arial"/>
                <w:noProof/>
                <w:sz w:val="20"/>
                <w:szCs w:val="20"/>
              </w:rPr>
              <w:t> </w:t>
            </w:r>
            <w:r w:rsidR="00BD1F03" w:rsidRPr="00BD1F03">
              <w:rPr>
                <w:rFonts w:ascii="Arial" w:hAnsi="Arial" w:cs="Arial"/>
                <w:noProof/>
                <w:sz w:val="20"/>
                <w:szCs w:val="20"/>
              </w:rPr>
              <w:t> </w:t>
            </w:r>
            <w:r w:rsidR="00BD1F03" w:rsidRPr="00BD1F03">
              <w:rPr>
                <w:rFonts w:ascii="Arial" w:hAnsi="Arial" w:cs="Arial"/>
                <w:noProof/>
                <w:sz w:val="20"/>
                <w:szCs w:val="20"/>
              </w:rPr>
              <w:t> </w:t>
            </w:r>
            <w:r w:rsidR="00BD1F03" w:rsidRPr="00BD1F03">
              <w:rPr>
                <w:rFonts w:ascii="Arial" w:hAnsi="Arial" w:cs="Arial"/>
                <w:noProof/>
                <w:sz w:val="20"/>
                <w:szCs w:val="20"/>
              </w:rPr>
              <w:t> </w:t>
            </w:r>
            <w:r w:rsidR="00BD1F03" w:rsidRPr="00BD1F03">
              <w:rPr>
                <w:rFonts w:ascii="Arial" w:hAnsi="Arial" w:cs="Arial"/>
                <w:noProof/>
                <w:sz w:val="20"/>
                <w:szCs w:val="20"/>
              </w:rPr>
              <w:t> </w:t>
            </w:r>
            <w:r w:rsidRPr="00BD1F03">
              <w:rPr>
                <w:rFonts w:ascii="Arial" w:hAnsi="Arial" w:cs="Arial"/>
                <w:sz w:val="20"/>
                <w:szCs w:val="20"/>
              </w:rPr>
              <w:fldChar w:fldCharType="end"/>
            </w:r>
          </w:p>
        </w:tc>
      </w:tr>
      <w:tr w:rsidR="00BD1F03" w:rsidRPr="00C01C01" w14:paraId="5595FC88" w14:textId="77777777" w:rsidTr="00380AF3">
        <w:tblPrEx>
          <w:tblBorders>
            <w:top w:val="single" w:sz="8" w:space="0" w:color="auto"/>
            <w:left w:val="single" w:sz="8" w:space="0" w:color="auto"/>
            <w:bottom w:val="single" w:sz="8" w:space="0" w:color="auto"/>
            <w:right w:val="single" w:sz="8" w:space="0" w:color="auto"/>
          </w:tblBorders>
        </w:tblPrEx>
        <w:trPr>
          <w:trHeight w:val="150"/>
        </w:trPr>
        <w:tc>
          <w:tcPr>
            <w:tcW w:w="5786" w:type="dxa"/>
            <w:gridSpan w:val="2"/>
            <w:tcBorders>
              <w:right w:val="nil"/>
            </w:tcBorders>
            <w:shd w:val="clear" w:color="auto" w:fill="auto"/>
          </w:tcPr>
          <w:p w14:paraId="6E67612D" w14:textId="77777777" w:rsidR="00BD1F03" w:rsidRDefault="00EF1D0C" w:rsidP="002352A9">
            <w:pPr>
              <w:tabs>
                <w:tab w:val="left" w:pos="7380"/>
              </w:tabs>
              <w:spacing w:before="40" w:after="40"/>
              <w:rPr>
                <w:rFonts w:ascii="Arial" w:hAnsi="Arial" w:cs="Arial"/>
                <w:sz w:val="20"/>
                <w:szCs w:val="20"/>
              </w:rPr>
            </w:pPr>
            <w:r>
              <w:rPr>
                <w:rFonts w:ascii="Arial" w:hAnsi="Arial" w:cs="Arial"/>
                <w:sz w:val="20"/>
                <w:szCs w:val="20"/>
              </w:rPr>
              <w:fldChar w:fldCharType="begin">
                <w:ffData>
                  <w:name w:val="CaseACocher41"/>
                  <w:enabled/>
                  <w:calcOnExit w:val="0"/>
                  <w:checkBox>
                    <w:sizeAuto/>
                    <w:default w:val="0"/>
                  </w:checkBox>
                </w:ffData>
              </w:fldChar>
            </w:r>
            <w:r w:rsidR="00BD1F03">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Pr>
                <w:rFonts w:ascii="Arial" w:hAnsi="Arial" w:cs="Arial"/>
                <w:sz w:val="20"/>
                <w:szCs w:val="20"/>
              </w:rPr>
              <w:fldChar w:fldCharType="end"/>
            </w:r>
            <w:r w:rsidR="00BD1F03">
              <w:rPr>
                <w:rFonts w:ascii="Arial" w:hAnsi="Arial" w:cs="Arial"/>
                <w:sz w:val="20"/>
                <w:szCs w:val="20"/>
              </w:rPr>
              <w:t xml:space="preserve"> Autre : </w:t>
            </w:r>
            <w:r>
              <w:rPr>
                <w:rFonts w:ascii="Arial" w:hAnsi="Arial" w:cs="Arial"/>
                <w:sz w:val="20"/>
                <w:szCs w:val="20"/>
              </w:rPr>
              <w:fldChar w:fldCharType="begin">
                <w:ffData>
                  <w:name w:val="Texte196"/>
                  <w:enabled/>
                  <w:calcOnExit w:val="0"/>
                  <w:textInput/>
                </w:ffData>
              </w:fldChar>
            </w:r>
            <w:r w:rsidR="00BD1F0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Pr>
                <w:rFonts w:ascii="Arial" w:hAnsi="Arial" w:cs="Arial"/>
                <w:sz w:val="20"/>
                <w:szCs w:val="20"/>
              </w:rPr>
              <w:fldChar w:fldCharType="end"/>
            </w:r>
          </w:p>
        </w:tc>
        <w:tc>
          <w:tcPr>
            <w:tcW w:w="2976" w:type="dxa"/>
            <w:gridSpan w:val="2"/>
            <w:tcBorders>
              <w:left w:val="nil"/>
            </w:tcBorders>
          </w:tcPr>
          <w:p w14:paraId="0F07F988" w14:textId="2A8CDC2C" w:rsidR="00BD1F03" w:rsidRPr="00BD1F03" w:rsidRDefault="001F4DAD" w:rsidP="002352A9">
            <w:pPr>
              <w:tabs>
                <w:tab w:val="left" w:pos="7380"/>
              </w:tabs>
              <w:spacing w:before="40" w:after="40"/>
              <w:rPr>
                <w:rFonts w:ascii="Arial" w:hAnsi="Arial" w:cs="Arial"/>
                <w:sz w:val="20"/>
                <w:szCs w:val="20"/>
              </w:rPr>
            </w:pPr>
            <w:r>
              <w:rPr>
                <w:rFonts w:ascii="Arial" w:hAnsi="Arial" w:cs="Arial"/>
                <w:sz w:val="20"/>
                <w:szCs w:val="20"/>
              </w:rPr>
              <w:t xml:space="preserve">- </w:t>
            </w:r>
            <w:r w:rsidR="00BD1F03">
              <w:rPr>
                <w:rFonts w:ascii="Arial" w:hAnsi="Arial" w:cs="Arial"/>
                <w:sz w:val="20"/>
                <w:szCs w:val="20"/>
              </w:rPr>
              <w:t xml:space="preserve">par </w:t>
            </w:r>
            <w:r w:rsidR="00EF1D0C">
              <w:rPr>
                <w:rFonts w:ascii="Arial" w:hAnsi="Arial" w:cs="Arial"/>
                <w:sz w:val="20"/>
                <w:szCs w:val="20"/>
              </w:rPr>
              <w:fldChar w:fldCharType="begin">
                <w:ffData>
                  <w:name w:val="Texte196"/>
                  <w:enabled/>
                  <w:calcOnExit w:val="0"/>
                  <w:textInput/>
                </w:ffData>
              </w:fldChar>
            </w:r>
            <w:r w:rsidR="00BD1F03">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BD1F03">
              <w:rPr>
                <w:rFonts w:ascii="Arial" w:hAnsi="Arial" w:cs="Arial"/>
                <w:noProof/>
                <w:sz w:val="20"/>
                <w:szCs w:val="20"/>
              </w:rPr>
              <w:t> </w:t>
            </w:r>
            <w:r w:rsidR="00EF1D0C">
              <w:rPr>
                <w:rFonts w:ascii="Arial" w:hAnsi="Arial" w:cs="Arial"/>
                <w:sz w:val="20"/>
                <w:szCs w:val="20"/>
              </w:rPr>
              <w:fldChar w:fldCharType="end"/>
            </w:r>
          </w:p>
        </w:tc>
        <w:tc>
          <w:tcPr>
            <w:tcW w:w="1870" w:type="dxa"/>
            <w:gridSpan w:val="2"/>
          </w:tcPr>
          <w:p w14:paraId="3FFC8563" w14:textId="77777777" w:rsidR="00BD1F03" w:rsidRPr="00BD1F03" w:rsidRDefault="00EF1D0C" w:rsidP="002352A9">
            <w:pPr>
              <w:tabs>
                <w:tab w:val="left" w:pos="7380"/>
              </w:tabs>
              <w:spacing w:before="40" w:after="40"/>
              <w:jc w:val="center"/>
              <w:rPr>
                <w:rFonts w:ascii="Arial" w:hAnsi="Arial" w:cs="Arial"/>
                <w:sz w:val="20"/>
                <w:szCs w:val="20"/>
              </w:rPr>
            </w:pPr>
            <w:r w:rsidRPr="00BD1F03">
              <w:rPr>
                <w:rFonts w:ascii="Arial" w:hAnsi="Arial" w:cs="Arial"/>
                <w:sz w:val="20"/>
                <w:szCs w:val="20"/>
              </w:rPr>
              <w:fldChar w:fldCharType="begin">
                <w:ffData>
                  <w:name w:val="Texte117"/>
                  <w:enabled/>
                  <w:calcOnExit w:val="0"/>
                  <w:textInput/>
                </w:ffData>
              </w:fldChar>
            </w:r>
            <w:r w:rsidR="00BD1F03" w:rsidRPr="00BD1F03">
              <w:rPr>
                <w:rFonts w:ascii="Arial" w:hAnsi="Arial" w:cs="Arial"/>
                <w:sz w:val="20"/>
                <w:szCs w:val="20"/>
              </w:rPr>
              <w:instrText xml:space="preserve"> FORMTEXT </w:instrText>
            </w:r>
            <w:r w:rsidRPr="00BD1F03">
              <w:rPr>
                <w:rFonts w:ascii="Arial" w:hAnsi="Arial" w:cs="Arial"/>
                <w:sz w:val="20"/>
                <w:szCs w:val="20"/>
              </w:rPr>
            </w:r>
            <w:r w:rsidRPr="00BD1F03">
              <w:rPr>
                <w:rFonts w:ascii="Arial" w:hAnsi="Arial" w:cs="Arial"/>
                <w:sz w:val="20"/>
                <w:szCs w:val="20"/>
              </w:rPr>
              <w:fldChar w:fldCharType="separate"/>
            </w:r>
            <w:r w:rsidR="00BD1F03" w:rsidRPr="00BD1F03">
              <w:rPr>
                <w:rFonts w:ascii="Arial" w:hAnsi="Arial" w:cs="Arial"/>
                <w:noProof/>
                <w:sz w:val="20"/>
                <w:szCs w:val="20"/>
              </w:rPr>
              <w:t> </w:t>
            </w:r>
            <w:r w:rsidR="00BD1F03" w:rsidRPr="00BD1F03">
              <w:rPr>
                <w:rFonts w:ascii="Arial" w:hAnsi="Arial" w:cs="Arial"/>
                <w:noProof/>
                <w:sz w:val="20"/>
                <w:szCs w:val="20"/>
              </w:rPr>
              <w:t> </w:t>
            </w:r>
            <w:r w:rsidR="00BD1F03" w:rsidRPr="00BD1F03">
              <w:rPr>
                <w:rFonts w:ascii="Arial" w:hAnsi="Arial" w:cs="Arial"/>
                <w:noProof/>
                <w:sz w:val="20"/>
                <w:szCs w:val="20"/>
              </w:rPr>
              <w:t> </w:t>
            </w:r>
            <w:r w:rsidR="00BD1F03" w:rsidRPr="00BD1F03">
              <w:rPr>
                <w:rFonts w:ascii="Arial" w:hAnsi="Arial" w:cs="Arial"/>
                <w:noProof/>
                <w:sz w:val="20"/>
                <w:szCs w:val="20"/>
              </w:rPr>
              <w:t> </w:t>
            </w:r>
            <w:r w:rsidR="00BD1F03" w:rsidRPr="00BD1F03">
              <w:rPr>
                <w:rFonts w:ascii="Arial" w:hAnsi="Arial" w:cs="Arial"/>
                <w:noProof/>
                <w:sz w:val="20"/>
                <w:szCs w:val="20"/>
              </w:rPr>
              <w:t> </w:t>
            </w:r>
            <w:r w:rsidRPr="00BD1F03">
              <w:rPr>
                <w:rFonts w:ascii="Arial" w:hAnsi="Arial" w:cs="Arial"/>
                <w:sz w:val="20"/>
                <w:szCs w:val="20"/>
              </w:rPr>
              <w:fldChar w:fldCharType="end"/>
            </w:r>
          </w:p>
        </w:tc>
      </w:tr>
    </w:tbl>
    <w:p w14:paraId="7605D7E0" w14:textId="77777777" w:rsidR="00225B9B" w:rsidRDefault="00225B9B" w:rsidP="00785EB7">
      <w:pPr>
        <w:tabs>
          <w:tab w:val="left" w:pos="7380"/>
        </w:tabs>
        <w:jc w:val="center"/>
        <w:outlineLvl w:val="0"/>
        <w:rPr>
          <w:rFonts w:ascii="Arial" w:hAnsi="Arial" w:cs="Arial"/>
          <w:b/>
          <w:color w:val="000000"/>
          <w:sz w:val="10"/>
          <w:szCs w:val="10"/>
        </w:rPr>
      </w:pPr>
    </w:p>
    <w:p w14:paraId="7D11160C" w14:textId="77777777" w:rsidR="0066447D" w:rsidRDefault="0066447D" w:rsidP="00785EB7">
      <w:pPr>
        <w:tabs>
          <w:tab w:val="left" w:pos="7380"/>
        </w:tabs>
        <w:jc w:val="center"/>
        <w:outlineLvl w:val="0"/>
        <w:rPr>
          <w:rFonts w:ascii="Arial" w:hAnsi="Arial" w:cs="Arial"/>
          <w:b/>
          <w:color w:val="000000"/>
          <w:sz w:val="10"/>
          <w:szCs w:val="10"/>
        </w:rPr>
      </w:pPr>
    </w:p>
    <w:p w14:paraId="1387B390" w14:textId="77777777" w:rsidR="0066447D" w:rsidRPr="00C01C01" w:rsidRDefault="0066447D"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8762"/>
        <w:gridCol w:w="1870"/>
      </w:tblGrid>
      <w:tr w:rsidR="00BD1F03" w:rsidRPr="00C01C01" w14:paraId="1EFDEB81" w14:textId="77777777" w:rsidTr="00380AF3">
        <w:tc>
          <w:tcPr>
            <w:tcW w:w="10632" w:type="dxa"/>
            <w:gridSpan w:val="2"/>
            <w:shd w:val="clear" w:color="auto" w:fill="BFBFBF"/>
          </w:tcPr>
          <w:p w14:paraId="58004FB0" w14:textId="44C4AA53" w:rsidR="00BD1F03" w:rsidRPr="00726AC3" w:rsidRDefault="00BD1F03" w:rsidP="001F4DAD">
            <w:pPr>
              <w:tabs>
                <w:tab w:val="left" w:pos="459"/>
                <w:tab w:val="left" w:pos="8823"/>
              </w:tabs>
              <w:rPr>
                <w:rFonts w:ascii="Arial" w:hAnsi="Arial" w:cs="Arial"/>
                <w:sz w:val="18"/>
                <w:szCs w:val="20"/>
              </w:rPr>
            </w:pPr>
            <w:r>
              <w:rPr>
                <w:rFonts w:ascii="Arial" w:hAnsi="Arial" w:cs="Arial"/>
                <w:b/>
                <w:sz w:val="20"/>
                <w:szCs w:val="20"/>
              </w:rPr>
              <w:t>3.</w:t>
            </w:r>
            <w:r>
              <w:rPr>
                <w:rFonts w:ascii="Arial" w:hAnsi="Arial" w:cs="Arial"/>
                <w:b/>
                <w:sz w:val="20"/>
                <w:szCs w:val="20"/>
              </w:rPr>
              <w:tab/>
            </w:r>
            <w:r w:rsidR="001F4DAD">
              <w:rPr>
                <w:rFonts w:ascii="Arial" w:hAnsi="Arial" w:cs="Arial"/>
                <w:b/>
                <w:sz w:val="20"/>
                <w:szCs w:val="20"/>
              </w:rPr>
              <w:t>Mesures de sauvegarde</w:t>
            </w:r>
            <w:r w:rsidR="001F4DAD">
              <w:rPr>
                <w:rFonts w:ascii="Arial" w:hAnsi="Arial" w:cs="Arial"/>
                <w:sz w:val="18"/>
                <w:szCs w:val="20"/>
              </w:rPr>
              <w:t xml:space="preserve"> </w:t>
            </w:r>
            <w:r w:rsidR="00726AC3">
              <w:rPr>
                <w:rFonts w:ascii="Arial" w:hAnsi="Arial" w:cs="Arial"/>
                <w:sz w:val="18"/>
                <w:szCs w:val="20"/>
              </w:rPr>
              <w:t>(art. 158, al. 5 C.p.c.)</w:t>
            </w:r>
          </w:p>
        </w:tc>
      </w:tr>
      <w:tr w:rsidR="00726AC3" w:rsidRPr="00C01C01" w14:paraId="2FC9DBD4" w14:textId="77777777" w:rsidTr="00380AF3">
        <w:tc>
          <w:tcPr>
            <w:tcW w:w="8762" w:type="dxa"/>
          </w:tcPr>
          <w:p w14:paraId="0E40822B" w14:textId="77777777" w:rsidR="00726AC3" w:rsidRDefault="00EF1D0C" w:rsidP="00AB49D9">
            <w:pPr>
              <w:tabs>
                <w:tab w:val="left" w:pos="336"/>
                <w:tab w:val="left" w:pos="3600"/>
                <w:tab w:val="left" w:pos="7380"/>
              </w:tabs>
              <w:spacing w:before="40" w:after="40"/>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726AC3"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726AC3" w:rsidRPr="00C01C01">
              <w:rPr>
                <w:rFonts w:ascii="Arial" w:hAnsi="Arial" w:cs="Arial"/>
                <w:sz w:val="20"/>
                <w:szCs w:val="20"/>
              </w:rPr>
              <w:t xml:space="preserve"> </w:t>
            </w:r>
            <w:r w:rsidR="00726AC3">
              <w:rPr>
                <w:rFonts w:ascii="Arial" w:hAnsi="Arial" w:cs="Arial"/>
                <w:sz w:val="20"/>
                <w:szCs w:val="20"/>
              </w:rPr>
              <w:tab/>
              <w:t xml:space="preserve">Déjà obtenues par : </w:t>
            </w:r>
            <w:r w:rsidRPr="0047621F">
              <w:rPr>
                <w:rFonts w:ascii="Arial" w:hAnsi="Arial" w:cs="Arial"/>
                <w:sz w:val="20"/>
                <w:szCs w:val="20"/>
              </w:rPr>
              <w:fldChar w:fldCharType="begin">
                <w:ffData>
                  <w:name w:val="Texte117"/>
                  <w:enabled/>
                  <w:calcOnExit w:val="0"/>
                  <w:textInput/>
                </w:ffData>
              </w:fldChar>
            </w:r>
            <w:r w:rsidR="00726AC3"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Pr="0047621F">
              <w:rPr>
                <w:rFonts w:ascii="Arial" w:hAnsi="Arial" w:cs="Arial"/>
                <w:sz w:val="20"/>
                <w:szCs w:val="20"/>
              </w:rPr>
              <w:fldChar w:fldCharType="end"/>
            </w:r>
          </w:p>
          <w:p w14:paraId="5BCE57FA" w14:textId="77777777" w:rsidR="00726AC3" w:rsidRPr="0047621F" w:rsidRDefault="00726AC3" w:rsidP="00AB49D9">
            <w:pPr>
              <w:tabs>
                <w:tab w:val="left" w:pos="336"/>
                <w:tab w:val="left" w:pos="3600"/>
                <w:tab w:val="left" w:pos="7380"/>
              </w:tabs>
              <w:spacing w:before="40" w:after="40"/>
              <w:rPr>
                <w:rFonts w:ascii="Arial" w:hAnsi="Arial" w:cs="Arial"/>
                <w:sz w:val="20"/>
                <w:szCs w:val="20"/>
              </w:rPr>
            </w:pPr>
            <w:r>
              <w:rPr>
                <w:rFonts w:ascii="Arial" w:hAnsi="Arial" w:cs="Arial"/>
                <w:sz w:val="20"/>
                <w:szCs w:val="20"/>
              </w:rPr>
              <w:tab/>
              <w:t xml:space="preserve">Nature et terme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tc>
        <w:tc>
          <w:tcPr>
            <w:tcW w:w="1870" w:type="dxa"/>
          </w:tcPr>
          <w:p w14:paraId="1612000B" w14:textId="77777777" w:rsidR="00726AC3" w:rsidRPr="00726AC3" w:rsidRDefault="00726AC3" w:rsidP="002352A9">
            <w:pPr>
              <w:tabs>
                <w:tab w:val="left" w:pos="3600"/>
                <w:tab w:val="left" w:pos="7380"/>
              </w:tabs>
              <w:spacing w:before="40" w:after="40"/>
              <w:jc w:val="center"/>
              <w:rPr>
                <w:rFonts w:ascii="Arial" w:hAnsi="Arial" w:cs="Arial"/>
                <w:b/>
                <w:sz w:val="20"/>
                <w:szCs w:val="20"/>
              </w:rPr>
            </w:pPr>
            <w:r>
              <w:rPr>
                <w:rFonts w:ascii="Arial" w:hAnsi="Arial" w:cs="Arial"/>
                <w:b/>
                <w:sz w:val="20"/>
                <w:szCs w:val="20"/>
              </w:rPr>
              <w:t>Date d’obtention</w:t>
            </w:r>
          </w:p>
          <w:p w14:paraId="4B9860E4" w14:textId="77777777" w:rsidR="00726AC3" w:rsidRPr="0047621F" w:rsidRDefault="00EF1D0C" w:rsidP="002352A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726AC3"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Pr="0047621F">
              <w:rPr>
                <w:rFonts w:ascii="Arial" w:hAnsi="Arial" w:cs="Arial"/>
                <w:sz w:val="20"/>
                <w:szCs w:val="20"/>
              </w:rPr>
              <w:fldChar w:fldCharType="end"/>
            </w:r>
          </w:p>
        </w:tc>
      </w:tr>
      <w:tr w:rsidR="00726AC3" w:rsidRPr="00C01C01" w14:paraId="458FCE65" w14:textId="77777777" w:rsidTr="00380AF3">
        <w:tc>
          <w:tcPr>
            <w:tcW w:w="8762" w:type="dxa"/>
          </w:tcPr>
          <w:p w14:paraId="6E03150D" w14:textId="77777777" w:rsidR="00726AC3" w:rsidRDefault="00EF1D0C" w:rsidP="00AB49D9">
            <w:pPr>
              <w:tabs>
                <w:tab w:val="left" w:pos="336"/>
                <w:tab w:val="left" w:pos="3600"/>
                <w:tab w:val="left" w:pos="7380"/>
              </w:tabs>
              <w:spacing w:before="40" w:after="40"/>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726AC3"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726AC3" w:rsidRPr="00C01C01">
              <w:rPr>
                <w:rFonts w:ascii="Arial" w:hAnsi="Arial" w:cs="Arial"/>
                <w:sz w:val="20"/>
                <w:szCs w:val="20"/>
              </w:rPr>
              <w:t xml:space="preserve"> </w:t>
            </w:r>
            <w:r w:rsidR="00726AC3">
              <w:rPr>
                <w:rFonts w:ascii="Arial" w:hAnsi="Arial" w:cs="Arial"/>
                <w:sz w:val="20"/>
                <w:szCs w:val="20"/>
              </w:rPr>
              <w:tab/>
              <w:t xml:space="preserve">Déjà obtenues par : </w:t>
            </w:r>
            <w:r w:rsidRPr="0047621F">
              <w:rPr>
                <w:rFonts w:ascii="Arial" w:hAnsi="Arial" w:cs="Arial"/>
                <w:sz w:val="20"/>
                <w:szCs w:val="20"/>
              </w:rPr>
              <w:fldChar w:fldCharType="begin">
                <w:ffData>
                  <w:name w:val="Texte117"/>
                  <w:enabled/>
                  <w:calcOnExit w:val="0"/>
                  <w:textInput/>
                </w:ffData>
              </w:fldChar>
            </w:r>
            <w:r w:rsidR="00726AC3"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Pr="0047621F">
              <w:rPr>
                <w:rFonts w:ascii="Arial" w:hAnsi="Arial" w:cs="Arial"/>
                <w:sz w:val="20"/>
                <w:szCs w:val="20"/>
              </w:rPr>
              <w:fldChar w:fldCharType="end"/>
            </w:r>
          </w:p>
          <w:p w14:paraId="074B870B" w14:textId="77777777" w:rsidR="00726AC3" w:rsidRPr="0047621F" w:rsidRDefault="00726AC3" w:rsidP="00AB49D9">
            <w:pPr>
              <w:tabs>
                <w:tab w:val="left" w:pos="336"/>
                <w:tab w:val="left" w:pos="3600"/>
                <w:tab w:val="left" w:pos="7380"/>
              </w:tabs>
              <w:spacing w:before="40" w:after="40"/>
              <w:rPr>
                <w:rFonts w:ascii="Arial" w:hAnsi="Arial" w:cs="Arial"/>
                <w:sz w:val="20"/>
                <w:szCs w:val="20"/>
              </w:rPr>
            </w:pPr>
            <w:r>
              <w:rPr>
                <w:rFonts w:ascii="Arial" w:hAnsi="Arial" w:cs="Arial"/>
                <w:sz w:val="20"/>
                <w:szCs w:val="20"/>
              </w:rPr>
              <w:tab/>
              <w:t xml:space="preserve">Nature et terme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tc>
        <w:tc>
          <w:tcPr>
            <w:tcW w:w="1870" w:type="dxa"/>
          </w:tcPr>
          <w:p w14:paraId="77885316" w14:textId="77777777" w:rsidR="00726AC3" w:rsidRPr="00726AC3" w:rsidRDefault="00726AC3" w:rsidP="00726AC3">
            <w:pPr>
              <w:tabs>
                <w:tab w:val="left" w:pos="3600"/>
                <w:tab w:val="left" w:pos="7380"/>
              </w:tabs>
              <w:spacing w:before="40" w:after="40"/>
              <w:jc w:val="center"/>
              <w:rPr>
                <w:rFonts w:ascii="Arial" w:hAnsi="Arial" w:cs="Arial"/>
                <w:b/>
                <w:sz w:val="20"/>
                <w:szCs w:val="20"/>
              </w:rPr>
            </w:pPr>
            <w:r>
              <w:rPr>
                <w:rFonts w:ascii="Arial" w:hAnsi="Arial" w:cs="Arial"/>
                <w:b/>
                <w:sz w:val="20"/>
                <w:szCs w:val="20"/>
              </w:rPr>
              <w:t>Date d’obtention</w:t>
            </w:r>
          </w:p>
          <w:p w14:paraId="43E865A2" w14:textId="77777777" w:rsidR="00726AC3" w:rsidRDefault="00EF1D0C" w:rsidP="002352A9">
            <w:pPr>
              <w:spacing w:before="40" w:after="40"/>
              <w:jc w:val="center"/>
            </w:pPr>
            <w:r w:rsidRPr="00A027AD">
              <w:rPr>
                <w:rFonts w:ascii="Arial" w:hAnsi="Arial" w:cs="Arial"/>
                <w:sz w:val="20"/>
                <w:szCs w:val="20"/>
              </w:rPr>
              <w:fldChar w:fldCharType="begin">
                <w:ffData>
                  <w:name w:val="Texte196"/>
                  <w:enabled/>
                  <w:calcOnExit w:val="0"/>
                  <w:textInput/>
                </w:ffData>
              </w:fldChar>
            </w:r>
            <w:r w:rsidR="00726AC3" w:rsidRPr="00A027AD">
              <w:rPr>
                <w:rFonts w:ascii="Arial" w:hAnsi="Arial" w:cs="Arial"/>
                <w:sz w:val="20"/>
                <w:szCs w:val="20"/>
              </w:rPr>
              <w:instrText xml:space="preserve"> FORMTEXT </w:instrText>
            </w:r>
            <w:r w:rsidRPr="00A027AD">
              <w:rPr>
                <w:rFonts w:ascii="Arial" w:hAnsi="Arial" w:cs="Arial"/>
                <w:sz w:val="20"/>
                <w:szCs w:val="20"/>
              </w:rPr>
            </w:r>
            <w:r w:rsidRPr="00A027AD">
              <w:rPr>
                <w:rFonts w:ascii="Arial" w:hAnsi="Arial" w:cs="Arial"/>
                <w:sz w:val="20"/>
                <w:szCs w:val="20"/>
              </w:rPr>
              <w:fldChar w:fldCharType="separate"/>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Pr="00A027AD">
              <w:rPr>
                <w:rFonts w:ascii="Arial" w:hAnsi="Arial" w:cs="Arial"/>
                <w:sz w:val="20"/>
                <w:szCs w:val="20"/>
              </w:rPr>
              <w:fldChar w:fldCharType="end"/>
            </w:r>
          </w:p>
        </w:tc>
      </w:tr>
      <w:tr w:rsidR="00726AC3" w:rsidRPr="00C01C01" w14:paraId="673991FC" w14:textId="77777777" w:rsidTr="00380AF3">
        <w:tc>
          <w:tcPr>
            <w:tcW w:w="8762" w:type="dxa"/>
          </w:tcPr>
          <w:p w14:paraId="38EDCAAA" w14:textId="77777777" w:rsidR="00726AC3" w:rsidRDefault="00EF1D0C" w:rsidP="00AB49D9">
            <w:pPr>
              <w:tabs>
                <w:tab w:val="left" w:pos="336"/>
                <w:tab w:val="left" w:pos="3600"/>
                <w:tab w:val="left" w:pos="7380"/>
              </w:tabs>
              <w:spacing w:before="40" w:after="40"/>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726AC3"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726AC3" w:rsidRPr="00C01C01">
              <w:rPr>
                <w:rFonts w:ascii="Arial" w:hAnsi="Arial" w:cs="Arial"/>
                <w:sz w:val="20"/>
                <w:szCs w:val="20"/>
              </w:rPr>
              <w:t xml:space="preserve"> </w:t>
            </w:r>
            <w:r w:rsidR="00726AC3">
              <w:rPr>
                <w:rFonts w:ascii="Arial" w:hAnsi="Arial" w:cs="Arial"/>
                <w:sz w:val="20"/>
                <w:szCs w:val="20"/>
              </w:rPr>
              <w:tab/>
              <w:t xml:space="preserve">Prochainement demandées par : </w:t>
            </w:r>
            <w:r w:rsidRPr="0047621F">
              <w:rPr>
                <w:rFonts w:ascii="Arial" w:hAnsi="Arial" w:cs="Arial"/>
                <w:sz w:val="20"/>
                <w:szCs w:val="20"/>
              </w:rPr>
              <w:fldChar w:fldCharType="begin">
                <w:ffData>
                  <w:name w:val="Texte117"/>
                  <w:enabled/>
                  <w:calcOnExit w:val="0"/>
                  <w:textInput/>
                </w:ffData>
              </w:fldChar>
            </w:r>
            <w:r w:rsidR="00726AC3"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Pr="0047621F">
              <w:rPr>
                <w:rFonts w:ascii="Arial" w:hAnsi="Arial" w:cs="Arial"/>
                <w:sz w:val="20"/>
                <w:szCs w:val="20"/>
              </w:rPr>
              <w:fldChar w:fldCharType="end"/>
            </w:r>
          </w:p>
          <w:p w14:paraId="1584AAA9" w14:textId="77777777" w:rsidR="00726AC3" w:rsidRPr="0047621F" w:rsidRDefault="00726AC3" w:rsidP="00AB49D9">
            <w:pPr>
              <w:tabs>
                <w:tab w:val="left" w:pos="336"/>
                <w:tab w:val="left" w:pos="3600"/>
                <w:tab w:val="left" w:pos="7380"/>
              </w:tabs>
              <w:spacing w:before="40" w:after="40"/>
              <w:rPr>
                <w:rFonts w:ascii="Arial" w:hAnsi="Arial" w:cs="Arial"/>
                <w:sz w:val="20"/>
                <w:szCs w:val="20"/>
              </w:rPr>
            </w:pPr>
            <w:r>
              <w:rPr>
                <w:rFonts w:ascii="Arial" w:hAnsi="Arial" w:cs="Arial"/>
                <w:sz w:val="20"/>
                <w:szCs w:val="20"/>
              </w:rPr>
              <w:tab/>
              <w:t xml:space="preserve">Nature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tc>
        <w:tc>
          <w:tcPr>
            <w:tcW w:w="1870" w:type="dxa"/>
          </w:tcPr>
          <w:p w14:paraId="1D93D323" w14:textId="77777777" w:rsidR="00726AC3" w:rsidRPr="00726AC3" w:rsidRDefault="00726AC3" w:rsidP="002352A9">
            <w:pPr>
              <w:spacing w:before="40" w:after="40"/>
              <w:jc w:val="center"/>
              <w:rPr>
                <w:rFonts w:ascii="Arial" w:hAnsi="Arial" w:cs="Arial"/>
                <w:b/>
                <w:sz w:val="20"/>
                <w:szCs w:val="20"/>
              </w:rPr>
            </w:pPr>
            <w:r>
              <w:rPr>
                <w:rFonts w:ascii="Arial" w:hAnsi="Arial" w:cs="Arial"/>
                <w:b/>
                <w:sz w:val="20"/>
                <w:szCs w:val="20"/>
              </w:rPr>
              <w:t>Date limite de présentation</w:t>
            </w:r>
          </w:p>
          <w:p w14:paraId="4B17B2F7" w14:textId="77777777" w:rsidR="00726AC3" w:rsidRDefault="00EF1D0C" w:rsidP="002352A9">
            <w:pPr>
              <w:spacing w:before="40" w:after="40"/>
              <w:jc w:val="center"/>
            </w:pPr>
            <w:r w:rsidRPr="00A027AD">
              <w:rPr>
                <w:rFonts w:ascii="Arial" w:hAnsi="Arial" w:cs="Arial"/>
                <w:sz w:val="20"/>
                <w:szCs w:val="20"/>
              </w:rPr>
              <w:fldChar w:fldCharType="begin">
                <w:ffData>
                  <w:name w:val="Texte196"/>
                  <w:enabled/>
                  <w:calcOnExit w:val="0"/>
                  <w:textInput/>
                </w:ffData>
              </w:fldChar>
            </w:r>
            <w:r w:rsidR="00726AC3" w:rsidRPr="00A027AD">
              <w:rPr>
                <w:rFonts w:ascii="Arial" w:hAnsi="Arial" w:cs="Arial"/>
                <w:sz w:val="20"/>
                <w:szCs w:val="20"/>
              </w:rPr>
              <w:instrText xml:space="preserve"> FORMTEXT </w:instrText>
            </w:r>
            <w:r w:rsidRPr="00A027AD">
              <w:rPr>
                <w:rFonts w:ascii="Arial" w:hAnsi="Arial" w:cs="Arial"/>
                <w:sz w:val="20"/>
                <w:szCs w:val="20"/>
              </w:rPr>
            </w:r>
            <w:r w:rsidRPr="00A027AD">
              <w:rPr>
                <w:rFonts w:ascii="Arial" w:hAnsi="Arial" w:cs="Arial"/>
                <w:sz w:val="20"/>
                <w:szCs w:val="20"/>
              </w:rPr>
              <w:fldChar w:fldCharType="separate"/>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Pr="00A027AD">
              <w:rPr>
                <w:rFonts w:ascii="Arial" w:hAnsi="Arial" w:cs="Arial"/>
                <w:sz w:val="20"/>
                <w:szCs w:val="20"/>
              </w:rPr>
              <w:fldChar w:fldCharType="end"/>
            </w:r>
          </w:p>
        </w:tc>
      </w:tr>
      <w:tr w:rsidR="00726AC3" w:rsidRPr="00C01C01" w14:paraId="33F0032A" w14:textId="77777777" w:rsidTr="00380AF3">
        <w:tc>
          <w:tcPr>
            <w:tcW w:w="8762" w:type="dxa"/>
          </w:tcPr>
          <w:p w14:paraId="26A24BBD" w14:textId="77777777" w:rsidR="00726AC3" w:rsidRDefault="00EF1D0C" w:rsidP="00AB49D9">
            <w:pPr>
              <w:tabs>
                <w:tab w:val="left" w:pos="336"/>
                <w:tab w:val="left" w:pos="3600"/>
                <w:tab w:val="left" w:pos="7380"/>
              </w:tabs>
              <w:spacing w:before="40" w:after="40"/>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726AC3"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726AC3" w:rsidRPr="00C01C01">
              <w:rPr>
                <w:rFonts w:ascii="Arial" w:hAnsi="Arial" w:cs="Arial"/>
                <w:sz w:val="20"/>
                <w:szCs w:val="20"/>
              </w:rPr>
              <w:t xml:space="preserve"> </w:t>
            </w:r>
            <w:r w:rsidR="00726AC3">
              <w:rPr>
                <w:rFonts w:ascii="Arial" w:hAnsi="Arial" w:cs="Arial"/>
                <w:sz w:val="20"/>
                <w:szCs w:val="20"/>
              </w:rPr>
              <w:tab/>
              <w:t xml:space="preserve">Prochainement demandées par : </w:t>
            </w:r>
            <w:r w:rsidRPr="0047621F">
              <w:rPr>
                <w:rFonts w:ascii="Arial" w:hAnsi="Arial" w:cs="Arial"/>
                <w:sz w:val="20"/>
                <w:szCs w:val="20"/>
              </w:rPr>
              <w:fldChar w:fldCharType="begin">
                <w:ffData>
                  <w:name w:val="Texte117"/>
                  <w:enabled/>
                  <w:calcOnExit w:val="0"/>
                  <w:textInput/>
                </w:ffData>
              </w:fldChar>
            </w:r>
            <w:r w:rsidR="00726AC3"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Pr="0047621F">
              <w:rPr>
                <w:rFonts w:ascii="Arial" w:hAnsi="Arial" w:cs="Arial"/>
                <w:sz w:val="20"/>
                <w:szCs w:val="20"/>
              </w:rPr>
              <w:fldChar w:fldCharType="end"/>
            </w:r>
          </w:p>
          <w:p w14:paraId="3B40474F" w14:textId="77777777" w:rsidR="00726AC3" w:rsidRPr="0047621F" w:rsidRDefault="00726AC3" w:rsidP="00AB49D9">
            <w:pPr>
              <w:tabs>
                <w:tab w:val="left" w:pos="336"/>
                <w:tab w:val="left" w:pos="3600"/>
                <w:tab w:val="left" w:pos="7380"/>
              </w:tabs>
              <w:spacing w:before="40" w:after="40"/>
              <w:rPr>
                <w:rFonts w:ascii="Arial" w:hAnsi="Arial" w:cs="Arial"/>
                <w:sz w:val="20"/>
                <w:szCs w:val="20"/>
              </w:rPr>
            </w:pPr>
            <w:r>
              <w:rPr>
                <w:rFonts w:ascii="Arial" w:hAnsi="Arial" w:cs="Arial"/>
                <w:sz w:val="20"/>
                <w:szCs w:val="20"/>
              </w:rPr>
              <w:tab/>
              <w:t xml:space="preserve">Nature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tc>
        <w:tc>
          <w:tcPr>
            <w:tcW w:w="1870" w:type="dxa"/>
          </w:tcPr>
          <w:p w14:paraId="2BFC7DA3" w14:textId="77777777" w:rsidR="00726AC3" w:rsidRPr="00726AC3" w:rsidRDefault="00726AC3" w:rsidP="002352A9">
            <w:pPr>
              <w:spacing w:before="40" w:after="40"/>
              <w:jc w:val="center"/>
              <w:rPr>
                <w:rFonts w:ascii="Arial" w:hAnsi="Arial" w:cs="Arial"/>
                <w:b/>
                <w:sz w:val="20"/>
                <w:szCs w:val="20"/>
              </w:rPr>
            </w:pPr>
            <w:r w:rsidRPr="00726AC3">
              <w:rPr>
                <w:rFonts w:ascii="Arial" w:hAnsi="Arial" w:cs="Arial"/>
                <w:b/>
                <w:sz w:val="20"/>
                <w:szCs w:val="20"/>
              </w:rPr>
              <w:t>Date limite de présentation</w:t>
            </w:r>
          </w:p>
          <w:p w14:paraId="106CAB30" w14:textId="77777777" w:rsidR="00726AC3" w:rsidRDefault="00EF1D0C" w:rsidP="002352A9">
            <w:pPr>
              <w:spacing w:before="40" w:after="40"/>
              <w:jc w:val="center"/>
            </w:pPr>
            <w:r w:rsidRPr="00A027AD">
              <w:rPr>
                <w:rFonts w:ascii="Arial" w:hAnsi="Arial" w:cs="Arial"/>
                <w:sz w:val="20"/>
                <w:szCs w:val="20"/>
              </w:rPr>
              <w:fldChar w:fldCharType="begin">
                <w:ffData>
                  <w:name w:val="Texte196"/>
                  <w:enabled/>
                  <w:calcOnExit w:val="0"/>
                  <w:textInput/>
                </w:ffData>
              </w:fldChar>
            </w:r>
            <w:r w:rsidR="00726AC3" w:rsidRPr="00A027AD">
              <w:rPr>
                <w:rFonts w:ascii="Arial" w:hAnsi="Arial" w:cs="Arial"/>
                <w:sz w:val="20"/>
                <w:szCs w:val="20"/>
              </w:rPr>
              <w:instrText xml:space="preserve"> FORMTEXT </w:instrText>
            </w:r>
            <w:r w:rsidRPr="00A027AD">
              <w:rPr>
                <w:rFonts w:ascii="Arial" w:hAnsi="Arial" w:cs="Arial"/>
                <w:sz w:val="20"/>
                <w:szCs w:val="20"/>
              </w:rPr>
            </w:r>
            <w:r w:rsidRPr="00A027AD">
              <w:rPr>
                <w:rFonts w:ascii="Arial" w:hAnsi="Arial" w:cs="Arial"/>
                <w:sz w:val="20"/>
                <w:szCs w:val="20"/>
              </w:rPr>
              <w:fldChar w:fldCharType="separate"/>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00726AC3" w:rsidRPr="00A027AD">
              <w:rPr>
                <w:rFonts w:ascii="Arial" w:hAnsi="Arial" w:cs="Arial"/>
                <w:noProof/>
                <w:sz w:val="20"/>
                <w:szCs w:val="20"/>
              </w:rPr>
              <w:t> </w:t>
            </w:r>
            <w:r w:rsidRPr="00A027AD">
              <w:rPr>
                <w:rFonts w:ascii="Arial" w:hAnsi="Arial" w:cs="Arial"/>
                <w:sz w:val="20"/>
                <w:szCs w:val="20"/>
              </w:rPr>
              <w:fldChar w:fldCharType="end"/>
            </w:r>
          </w:p>
        </w:tc>
      </w:tr>
    </w:tbl>
    <w:p w14:paraId="19B63AFA" w14:textId="77777777" w:rsidR="00CB3EE4" w:rsidRDefault="00CB3EE4" w:rsidP="00785EB7">
      <w:pPr>
        <w:tabs>
          <w:tab w:val="left" w:pos="7380"/>
        </w:tabs>
        <w:jc w:val="center"/>
        <w:outlineLvl w:val="0"/>
        <w:rPr>
          <w:rFonts w:ascii="Arial" w:hAnsi="Arial" w:cs="Arial"/>
          <w:b/>
          <w:color w:val="000000"/>
          <w:sz w:val="10"/>
          <w:szCs w:val="10"/>
        </w:rPr>
      </w:pPr>
    </w:p>
    <w:p w14:paraId="7F013EB1" w14:textId="77777777" w:rsidR="0066447D" w:rsidRDefault="0066447D" w:rsidP="00785EB7">
      <w:pPr>
        <w:tabs>
          <w:tab w:val="left" w:pos="7380"/>
        </w:tabs>
        <w:jc w:val="center"/>
        <w:outlineLvl w:val="0"/>
        <w:rPr>
          <w:rFonts w:ascii="Arial" w:hAnsi="Arial" w:cs="Arial"/>
          <w:b/>
          <w:color w:val="000000"/>
          <w:sz w:val="10"/>
          <w:szCs w:val="10"/>
        </w:rPr>
      </w:pPr>
    </w:p>
    <w:p w14:paraId="2317FED1" w14:textId="77777777" w:rsidR="00CB3EE4"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7"/>
        <w:gridCol w:w="2264"/>
        <w:gridCol w:w="1871"/>
      </w:tblGrid>
      <w:tr w:rsidR="00C36CEF" w:rsidRPr="00C01C01" w14:paraId="53E2ED5F" w14:textId="77777777" w:rsidTr="00380AF3">
        <w:tc>
          <w:tcPr>
            <w:tcW w:w="10632" w:type="dxa"/>
            <w:gridSpan w:val="3"/>
            <w:shd w:val="clear" w:color="auto" w:fill="BFBFBF"/>
          </w:tcPr>
          <w:p w14:paraId="6A976F4A" w14:textId="22D079BE" w:rsidR="00C36CEF" w:rsidRDefault="00726AC3" w:rsidP="00C36CEF">
            <w:pPr>
              <w:tabs>
                <w:tab w:val="left" w:pos="459"/>
                <w:tab w:val="left" w:pos="8823"/>
              </w:tabs>
              <w:rPr>
                <w:rFonts w:ascii="Arial" w:hAnsi="Arial" w:cs="Arial"/>
                <w:b/>
                <w:sz w:val="20"/>
                <w:szCs w:val="20"/>
              </w:rPr>
            </w:pPr>
            <w:r>
              <w:rPr>
                <w:rFonts w:ascii="Arial" w:hAnsi="Arial" w:cs="Arial"/>
                <w:b/>
                <w:sz w:val="20"/>
                <w:szCs w:val="20"/>
              </w:rPr>
              <w:t>4</w:t>
            </w:r>
            <w:r w:rsidR="00C36CEF">
              <w:rPr>
                <w:rFonts w:ascii="Arial" w:hAnsi="Arial" w:cs="Arial"/>
                <w:b/>
                <w:sz w:val="20"/>
                <w:szCs w:val="20"/>
              </w:rPr>
              <w:t>.</w:t>
            </w:r>
            <w:r w:rsidR="00C36CEF">
              <w:rPr>
                <w:rFonts w:ascii="Arial" w:hAnsi="Arial" w:cs="Arial"/>
                <w:b/>
                <w:sz w:val="20"/>
                <w:szCs w:val="20"/>
              </w:rPr>
              <w:tab/>
            </w:r>
            <w:r w:rsidR="001F4DAD">
              <w:rPr>
                <w:rFonts w:ascii="Arial" w:hAnsi="Arial" w:cs="Arial"/>
                <w:b/>
                <w:sz w:val="20"/>
                <w:szCs w:val="20"/>
              </w:rPr>
              <w:t>Mesures provisoires</w:t>
            </w:r>
            <w:r w:rsidR="00C36CEF">
              <w:rPr>
                <w:rFonts w:ascii="Arial" w:hAnsi="Arial" w:cs="Arial"/>
                <w:sz w:val="18"/>
                <w:szCs w:val="20"/>
              </w:rPr>
              <w:tab/>
            </w:r>
            <w:r w:rsidR="00C36CEF" w:rsidRPr="00C36CEF">
              <w:rPr>
                <w:rFonts w:ascii="Arial" w:hAnsi="Arial" w:cs="Arial"/>
                <w:b/>
                <w:sz w:val="20"/>
                <w:szCs w:val="20"/>
              </w:rPr>
              <w:t>Date limite de</w:t>
            </w:r>
          </w:p>
          <w:p w14:paraId="4E956224" w14:textId="77777777" w:rsidR="00C36CEF" w:rsidRPr="00C36CEF" w:rsidRDefault="00C36CEF" w:rsidP="00C36CEF">
            <w:pPr>
              <w:tabs>
                <w:tab w:val="left" w:pos="459"/>
                <w:tab w:val="left" w:pos="8823"/>
              </w:tabs>
              <w:rPr>
                <w:rFonts w:ascii="Arial" w:hAnsi="Arial" w:cs="Arial"/>
                <w:b/>
                <w:sz w:val="18"/>
                <w:szCs w:val="20"/>
              </w:rPr>
            </w:pPr>
            <w:r>
              <w:rPr>
                <w:rFonts w:ascii="Arial" w:hAnsi="Arial" w:cs="Arial"/>
                <w:b/>
                <w:sz w:val="20"/>
                <w:szCs w:val="20"/>
              </w:rPr>
              <w:tab/>
            </w:r>
            <w:r>
              <w:rPr>
                <w:rFonts w:ascii="Arial" w:hAnsi="Arial" w:cs="Arial"/>
                <w:b/>
                <w:sz w:val="20"/>
                <w:szCs w:val="20"/>
              </w:rPr>
              <w:tab/>
              <w:t xml:space="preserve"> présentation</w:t>
            </w:r>
          </w:p>
        </w:tc>
      </w:tr>
      <w:tr w:rsidR="00726AC3" w:rsidRPr="00C01C01" w14:paraId="0E339F4B" w14:textId="77777777" w:rsidTr="00380AF3">
        <w:tc>
          <w:tcPr>
            <w:tcW w:w="6497" w:type="dxa"/>
            <w:shd w:val="clear" w:color="auto" w:fill="auto"/>
          </w:tcPr>
          <w:p w14:paraId="43B93DBD" w14:textId="77777777" w:rsidR="00726AC3" w:rsidRPr="0047621F" w:rsidRDefault="00726AC3" w:rsidP="002352A9">
            <w:pPr>
              <w:tabs>
                <w:tab w:val="left" w:pos="7380"/>
              </w:tabs>
              <w:spacing w:before="40" w:after="40"/>
              <w:rPr>
                <w:rFonts w:ascii="Arial" w:hAnsi="Arial" w:cs="Arial"/>
                <w:sz w:val="20"/>
                <w:szCs w:val="20"/>
              </w:rPr>
            </w:pPr>
            <w:r>
              <w:rPr>
                <w:rFonts w:ascii="Arial" w:hAnsi="Arial" w:cs="Arial"/>
                <w:sz w:val="20"/>
                <w:szCs w:val="20"/>
              </w:rPr>
              <w:t>L’une ou l’autre des parties demande des mesures provisoires</w:t>
            </w:r>
          </w:p>
        </w:tc>
        <w:tc>
          <w:tcPr>
            <w:tcW w:w="2264" w:type="dxa"/>
            <w:shd w:val="clear" w:color="auto" w:fill="auto"/>
          </w:tcPr>
          <w:p w14:paraId="3482488A" w14:textId="77777777" w:rsidR="00726AC3" w:rsidRPr="0047621F" w:rsidRDefault="00EF1D0C" w:rsidP="00726AC3">
            <w:pPr>
              <w:tabs>
                <w:tab w:val="left" w:pos="7380"/>
              </w:tabs>
              <w:spacing w:before="40" w:after="4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26AC3"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726AC3"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26AC3"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726AC3" w:rsidRPr="00C01C01">
              <w:rPr>
                <w:rFonts w:ascii="Arial" w:hAnsi="Arial" w:cs="Arial"/>
                <w:sz w:val="20"/>
                <w:szCs w:val="20"/>
              </w:rPr>
              <w:t xml:space="preserve"> NON</w:t>
            </w:r>
          </w:p>
        </w:tc>
        <w:tc>
          <w:tcPr>
            <w:tcW w:w="1871" w:type="dxa"/>
            <w:shd w:val="clear" w:color="auto" w:fill="auto"/>
          </w:tcPr>
          <w:p w14:paraId="0525978D" w14:textId="77777777" w:rsidR="00726AC3" w:rsidRPr="0047621F" w:rsidRDefault="00EF1D0C" w:rsidP="002352A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8"/>
                  <w:enabled/>
                  <w:calcOnExit w:val="0"/>
                  <w:textInput/>
                </w:ffData>
              </w:fldChar>
            </w:r>
            <w:r w:rsidR="00726AC3"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00726AC3" w:rsidRPr="0047621F">
              <w:rPr>
                <w:rFonts w:ascii="Arial" w:hAnsi="Arial" w:cs="Arial"/>
                <w:noProof/>
                <w:sz w:val="20"/>
                <w:szCs w:val="20"/>
              </w:rPr>
              <w:t> </w:t>
            </w:r>
            <w:r w:rsidRPr="0047621F">
              <w:rPr>
                <w:rFonts w:ascii="Arial" w:hAnsi="Arial" w:cs="Arial"/>
                <w:sz w:val="20"/>
                <w:szCs w:val="20"/>
              </w:rPr>
              <w:fldChar w:fldCharType="end"/>
            </w:r>
          </w:p>
        </w:tc>
      </w:tr>
    </w:tbl>
    <w:p w14:paraId="6D72B405" w14:textId="77777777" w:rsidR="00CB3EE4" w:rsidRDefault="00CB3EE4" w:rsidP="00DE3815">
      <w:pPr>
        <w:tabs>
          <w:tab w:val="left" w:pos="7380"/>
        </w:tabs>
        <w:outlineLvl w:val="0"/>
        <w:rPr>
          <w:rFonts w:ascii="Arial" w:hAnsi="Arial" w:cs="Arial"/>
          <w:b/>
          <w:color w:val="000000"/>
          <w:sz w:val="10"/>
          <w:szCs w:val="10"/>
        </w:rPr>
      </w:pPr>
    </w:p>
    <w:p w14:paraId="6471115C" w14:textId="77777777" w:rsidR="0066447D" w:rsidRDefault="0066447D" w:rsidP="00DE3815">
      <w:pPr>
        <w:tabs>
          <w:tab w:val="left" w:pos="7380"/>
        </w:tabs>
        <w:outlineLvl w:val="0"/>
        <w:rPr>
          <w:rFonts w:ascii="Arial" w:hAnsi="Arial" w:cs="Arial"/>
          <w:b/>
          <w:color w:val="000000"/>
          <w:sz w:val="10"/>
          <w:szCs w:val="10"/>
        </w:rPr>
      </w:pPr>
    </w:p>
    <w:p w14:paraId="62A0A5FA" w14:textId="77777777" w:rsidR="00CB3EE4" w:rsidRPr="00C01C01"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7"/>
        <w:gridCol w:w="2264"/>
        <w:gridCol w:w="1871"/>
      </w:tblGrid>
      <w:tr w:rsidR="00CA1129" w:rsidRPr="00C01C01" w14:paraId="2C0D0F3E" w14:textId="77777777" w:rsidTr="00380AF3">
        <w:trPr>
          <w:trHeight w:val="120"/>
        </w:trPr>
        <w:tc>
          <w:tcPr>
            <w:tcW w:w="10632" w:type="dxa"/>
            <w:gridSpan w:val="3"/>
            <w:shd w:val="clear" w:color="auto" w:fill="BFBFBF"/>
          </w:tcPr>
          <w:p w14:paraId="480C4B7A" w14:textId="0096C9C6" w:rsidR="00C36CEF" w:rsidRDefault="00C36CEF" w:rsidP="00726AC3">
            <w:pPr>
              <w:tabs>
                <w:tab w:val="left" w:pos="459"/>
                <w:tab w:val="left" w:pos="8823"/>
              </w:tabs>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sidR="001F4DAD">
              <w:rPr>
                <w:rFonts w:ascii="Arial" w:hAnsi="Arial" w:cs="Arial"/>
                <w:b/>
                <w:sz w:val="20"/>
                <w:szCs w:val="20"/>
              </w:rPr>
              <w:t>Demande d’avocat pour un enfant</w:t>
            </w:r>
            <w:r>
              <w:rPr>
                <w:rFonts w:ascii="Arial" w:hAnsi="Arial" w:cs="Arial"/>
                <w:sz w:val="18"/>
                <w:szCs w:val="20"/>
              </w:rPr>
              <w:tab/>
            </w:r>
            <w:r>
              <w:rPr>
                <w:rFonts w:ascii="Arial" w:hAnsi="Arial" w:cs="Arial"/>
                <w:b/>
                <w:sz w:val="20"/>
                <w:szCs w:val="20"/>
              </w:rPr>
              <w:t xml:space="preserve">Date limite </w:t>
            </w:r>
            <w:r w:rsidR="00726AC3">
              <w:rPr>
                <w:rFonts w:ascii="Arial" w:hAnsi="Arial" w:cs="Arial"/>
                <w:b/>
                <w:sz w:val="20"/>
                <w:szCs w:val="20"/>
              </w:rPr>
              <w:t>de</w:t>
            </w:r>
          </w:p>
          <w:p w14:paraId="1AB85121" w14:textId="77777777" w:rsidR="00C36CEF" w:rsidRPr="00C36CEF" w:rsidRDefault="00726AC3" w:rsidP="00726AC3">
            <w:pPr>
              <w:tabs>
                <w:tab w:val="left" w:pos="459"/>
                <w:tab w:val="left" w:pos="8823"/>
              </w:tabs>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présentation</w:t>
            </w:r>
          </w:p>
        </w:tc>
      </w:tr>
      <w:tr w:rsidR="004B29D9" w:rsidRPr="00C01C01" w14:paraId="59BA3432" w14:textId="77777777" w:rsidTr="00380AF3">
        <w:tc>
          <w:tcPr>
            <w:tcW w:w="6497" w:type="dxa"/>
            <w:shd w:val="clear" w:color="auto" w:fill="auto"/>
          </w:tcPr>
          <w:p w14:paraId="0C0E9678" w14:textId="77777777" w:rsidR="004B29D9" w:rsidRDefault="004B29D9" w:rsidP="004B29D9">
            <w:pPr>
              <w:tabs>
                <w:tab w:val="left" w:pos="7380"/>
              </w:tabs>
              <w:spacing w:before="40" w:after="40"/>
              <w:rPr>
                <w:rFonts w:ascii="Arial" w:hAnsi="Arial" w:cs="Arial"/>
                <w:sz w:val="20"/>
                <w:szCs w:val="20"/>
              </w:rPr>
            </w:pPr>
            <w:r>
              <w:rPr>
                <w:rFonts w:ascii="Arial" w:hAnsi="Arial" w:cs="Arial"/>
                <w:sz w:val="20"/>
                <w:szCs w:val="20"/>
              </w:rPr>
              <w:t xml:space="preserve">L’une ou l’autre des parties demande qu’un avocat soit désigné pour l’enfant </w:t>
            </w:r>
            <w:r w:rsidR="00EF1D0C" w:rsidRPr="0047621F">
              <w:rPr>
                <w:rFonts w:ascii="Arial" w:hAnsi="Arial" w:cs="Arial"/>
                <w:sz w:val="20"/>
                <w:szCs w:val="20"/>
              </w:rPr>
              <w:fldChar w:fldCharType="begin">
                <w:ffData>
                  <w:name w:val="Texte118"/>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r>
              <w:rPr>
                <w:rFonts w:ascii="Arial" w:hAnsi="Arial" w:cs="Arial"/>
                <w:sz w:val="20"/>
                <w:szCs w:val="20"/>
              </w:rPr>
              <w:t>;</w:t>
            </w:r>
          </w:p>
          <w:p w14:paraId="26AF1E03" w14:textId="77777777" w:rsidR="004B29D9" w:rsidRPr="0047621F" w:rsidRDefault="004B29D9" w:rsidP="004B29D9">
            <w:pPr>
              <w:tabs>
                <w:tab w:val="left" w:pos="7380"/>
              </w:tabs>
              <w:spacing w:before="40" w:after="40"/>
              <w:rPr>
                <w:rFonts w:ascii="Arial" w:hAnsi="Arial" w:cs="Arial"/>
                <w:sz w:val="20"/>
                <w:szCs w:val="20"/>
              </w:rPr>
            </w:pPr>
            <w:r>
              <w:rPr>
                <w:rFonts w:ascii="Arial" w:hAnsi="Arial" w:cs="Arial"/>
                <w:sz w:val="20"/>
                <w:szCs w:val="20"/>
              </w:rPr>
              <w:t>L’avocat suggéré est M</w:t>
            </w:r>
            <w:r w:rsidRPr="004B29D9">
              <w:rPr>
                <w:rFonts w:ascii="Arial" w:hAnsi="Arial" w:cs="Arial"/>
                <w:sz w:val="20"/>
                <w:szCs w:val="20"/>
                <w:vertAlign w:val="superscript"/>
              </w:rPr>
              <w:t>e</w:t>
            </w:r>
            <w:r>
              <w:rPr>
                <w:rFonts w:ascii="Arial" w:hAnsi="Arial" w:cs="Arial"/>
                <w:sz w:val="20"/>
                <w:szCs w:val="20"/>
              </w:rPr>
              <w:t xml:space="preserve"> </w:t>
            </w:r>
            <w:r w:rsidR="00EF1D0C" w:rsidRPr="0047621F">
              <w:rPr>
                <w:rFonts w:ascii="Arial" w:hAnsi="Arial" w:cs="Arial"/>
                <w:sz w:val="20"/>
                <w:szCs w:val="20"/>
              </w:rPr>
              <w:fldChar w:fldCharType="begin">
                <w:ffData>
                  <w:name w:val="Texte118"/>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r>
              <w:rPr>
                <w:rFonts w:ascii="Arial" w:hAnsi="Arial" w:cs="Arial"/>
                <w:sz w:val="20"/>
                <w:szCs w:val="20"/>
              </w:rPr>
              <w:t>.</w:t>
            </w:r>
          </w:p>
        </w:tc>
        <w:tc>
          <w:tcPr>
            <w:tcW w:w="2264" w:type="dxa"/>
            <w:shd w:val="clear" w:color="auto" w:fill="auto"/>
          </w:tcPr>
          <w:p w14:paraId="271F1735" w14:textId="77777777" w:rsidR="004B29D9" w:rsidRPr="0047621F" w:rsidRDefault="00EF1D0C" w:rsidP="00D7242C">
            <w:pPr>
              <w:tabs>
                <w:tab w:val="left" w:pos="7380"/>
              </w:tabs>
              <w:spacing w:before="40" w:after="4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B29D9"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4B29D9"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B29D9"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4B29D9" w:rsidRPr="00C01C01">
              <w:rPr>
                <w:rFonts w:ascii="Arial" w:hAnsi="Arial" w:cs="Arial"/>
                <w:sz w:val="20"/>
                <w:szCs w:val="20"/>
              </w:rPr>
              <w:t xml:space="preserve"> NON</w:t>
            </w:r>
          </w:p>
        </w:tc>
        <w:tc>
          <w:tcPr>
            <w:tcW w:w="1871" w:type="dxa"/>
            <w:shd w:val="clear" w:color="auto" w:fill="auto"/>
          </w:tcPr>
          <w:p w14:paraId="6ECA15FB" w14:textId="77777777" w:rsidR="004B29D9" w:rsidRPr="0047621F" w:rsidRDefault="00EF1D0C" w:rsidP="00D7242C">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8"/>
                  <w:enabled/>
                  <w:calcOnExit w:val="0"/>
                  <w:textInput/>
                </w:ffData>
              </w:fldChar>
            </w:r>
            <w:r w:rsidR="004B29D9"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4B29D9" w:rsidRPr="0047621F">
              <w:rPr>
                <w:rFonts w:ascii="Arial" w:hAnsi="Arial" w:cs="Arial"/>
                <w:noProof/>
                <w:sz w:val="20"/>
                <w:szCs w:val="20"/>
              </w:rPr>
              <w:t> </w:t>
            </w:r>
            <w:r w:rsidR="004B29D9" w:rsidRPr="0047621F">
              <w:rPr>
                <w:rFonts w:ascii="Arial" w:hAnsi="Arial" w:cs="Arial"/>
                <w:noProof/>
                <w:sz w:val="20"/>
                <w:szCs w:val="20"/>
              </w:rPr>
              <w:t> </w:t>
            </w:r>
            <w:r w:rsidR="004B29D9" w:rsidRPr="0047621F">
              <w:rPr>
                <w:rFonts w:ascii="Arial" w:hAnsi="Arial" w:cs="Arial"/>
                <w:noProof/>
                <w:sz w:val="20"/>
                <w:szCs w:val="20"/>
              </w:rPr>
              <w:t> </w:t>
            </w:r>
            <w:r w:rsidR="004B29D9" w:rsidRPr="0047621F">
              <w:rPr>
                <w:rFonts w:ascii="Arial" w:hAnsi="Arial" w:cs="Arial"/>
                <w:noProof/>
                <w:sz w:val="20"/>
                <w:szCs w:val="20"/>
              </w:rPr>
              <w:t> </w:t>
            </w:r>
            <w:r w:rsidR="004B29D9" w:rsidRPr="0047621F">
              <w:rPr>
                <w:rFonts w:ascii="Arial" w:hAnsi="Arial" w:cs="Arial"/>
                <w:noProof/>
                <w:sz w:val="20"/>
                <w:szCs w:val="20"/>
              </w:rPr>
              <w:t> </w:t>
            </w:r>
            <w:r w:rsidRPr="0047621F">
              <w:rPr>
                <w:rFonts w:ascii="Arial" w:hAnsi="Arial" w:cs="Arial"/>
                <w:sz w:val="20"/>
                <w:szCs w:val="20"/>
              </w:rPr>
              <w:fldChar w:fldCharType="end"/>
            </w:r>
          </w:p>
        </w:tc>
      </w:tr>
    </w:tbl>
    <w:p w14:paraId="57713F4C" w14:textId="77777777" w:rsidR="0066447D" w:rsidRDefault="0066447D">
      <w:pPr>
        <w:rPr>
          <w:rFonts w:ascii="Arial" w:hAnsi="Arial" w:cs="Arial"/>
          <w:sz w:val="16"/>
          <w:szCs w:val="16"/>
        </w:rPr>
      </w:pPr>
    </w:p>
    <w:p w14:paraId="398E6814" w14:textId="77777777" w:rsidR="001F4DAD" w:rsidRPr="001F4DAD" w:rsidRDefault="001F4DAD">
      <w:pPr>
        <w:rPr>
          <w:rFonts w:ascii="Arial" w:hAnsi="Arial" w:cs="Arial"/>
          <w:sz w:val="16"/>
          <w:szCs w:val="16"/>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4439"/>
        <w:gridCol w:w="4322"/>
        <w:gridCol w:w="1871"/>
      </w:tblGrid>
      <w:tr w:rsidR="004B29D9" w:rsidRPr="00C01C01" w14:paraId="4F2FB6C0" w14:textId="77777777" w:rsidTr="00380AF3">
        <w:trPr>
          <w:trHeight w:val="120"/>
        </w:trPr>
        <w:tc>
          <w:tcPr>
            <w:tcW w:w="10632" w:type="dxa"/>
            <w:gridSpan w:val="3"/>
            <w:shd w:val="clear" w:color="auto" w:fill="BFBFBF"/>
          </w:tcPr>
          <w:p w14:paraId="54E299D9" w14:textId="332CC343" w:rsidR="004B29D9" w:rsidRDefault="0066447D" w:rsidP="00D7242C">
            <w:pPr>
              <w:tabs>
                <w:tab w:val="left" w:pos="459"/>
                <w:tab w:val="left" w:pos="8823"/>
              </w:tabs>
              <w:jc w:val="both"/>
              <w:rPr>
                <w:rFonts w:ascii="Arial" w:hAnsi="Arial" w:cs="Arial"/>
                <w:b/>
                <w:sz w:val="20"/>
                <w:szCs w:val="20"/>
              </w:rPr>
            </w:pPr>
            <w:r>
              <w:rPr>
                <w:rFonts w:ascii="Arial" w:hAnsi="Arial" w:cs="Arial"/>
                <w:sz w:val="20"/>
                <w:szCs w:val="20"/>
              </w:rPr>
              <w:br w:type="page"/>
            </w:r>
            <w:r w:rsidR="004B29D9">
              <w:rPr>
                <w:rFonts w:ascii="Arial" w:hAnsi="Arial" w:cs="Arial"/>
                <w:b/>
                <w:sz w:val="20"/>
                <w:szCs w:val="20"/>
              </w:rPr>
              <w:t>6.</w:t>
            </w:r>
            <w:r w:rsidR="004B29D9">
              <w:rPr>
                <w:rFonts w:ascii="Arial" w:hAnsi="Arial" w:cs="Arial"/>
                <w:b/>
                <w:sz w:val="20"/>
                <w:szCs w:val="20"/>
              </w:rPr>
              <w:tab/>
            </w:r>
            <w:r w:rsidR="001F4DAD">
              <w:rPr>
                <w:rFonts w:ascii="Arial" w:hAnsi="Arial" w:cs="Arial"/>
                <w:b/>
                <w:sz w:val="20"/>
                <w:szCs w:val="20"/>
              </w:rPr>
              <w:t>Interrogatoires préalables nécessaires</w:t>
            </w:r>
            <w:r w:rsidR="001F4DAD">
              <w:rPr>
                <w:rFonts w:ascii="Arial" w:hAnsi="Arial" w:cs="Arial"/>
                <w:sz w:val="20"/>
                <w:szCs w:val="20"/>
              </w:rPr>
              <w:t xml:space="preserve"> </w:t>
            </w:r>
            <w:r w:rsidR="004B29D9">
              <w:rPr>
                <w:rFonts w:ascii="Arial" w:hAnsi="Arial" w:cs="Arial"/>
                <w:sz w:val="18"/>
                <w:szCs w:val="20"/>
              </w:rPr>
              <w:t>(art. 221 C.p.c.)</w:t>
            </w:r>
            <w:r w:rsidR="004B29D9">
              <w:rPr>
                <w:rFonts w:ascii="Arial" w:hAnsi="Arial" w:cs="Arial"/>
                <w:sz w:val="18"/>
                <w:szCs w:val="20"/>
              </w:rPr>
              <w:tab/>
              <w:t xml:space="preserve">   </w:t>
            </w:r>
            <w:r w:rsidR="004B29D9">
              <w:rPr>
                <w:rFonts w:ascii="Arial" w:hAnsi="Arial" w:cs="Arial"/>
                <w:b/>
                <w:sz w:val="20"/>
                <w:szCs w:val="20"/>
              </w:rPr>
              <w:t xml:space="preserve">Date limite </w:t>
            </w:r>
          </w:p>
          <w:p w14:paraId="1434F88B" w14:textId="77777777" w:rsidR="004B29D9" w:rsidRPr="00C36CEF" w:rsidRDefault="004B29D9" w:rsidP="00E41A32">
            <w:pPr>
              <w:tabs>
                <w:tab w:val="left" w:pos="459"/>
                <w:tab w:val="left" w:pos="8823"/>
              </w:tabs>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r w:rsidR="00E41A32">
              <w:rPr>
                <w:rFonts w:ascii="Arial" w:hAnsi="Arial" w:cs="Arial"/>
                <w:b/>
                <w:sz w:val="20"/>
                <w:szCs w:val="20"/>
              </w:rPr>
              <w:t>de</w:t>
            </w:r>
            <w:r>
              <w:rPr>
                <w:rFonts w:ascii="Arial" w:hAnsi="Arial" w:cs="Arial"/>
                <w:b/>
                <w:sz w:val="20"/>
                <w:szCs w:val="20"/>
              </w:rPr>
              <w:t xml:space="preserve"> tenue</w:t>
            </w:r>
          </w:p>
        </w:tc>
      </w:tr>
      <w:tr w:rsidR="004B29D9" w:rsidRPr="00C01C01" w14:paraId="56B8BB23" w14:textId="77777777" w:rsidTr="00380AF3">
        <w:trPr>
          <w:trHeight w:val="120"/>
        </w:trPr>
        <w:tc>
          <w:tcPr>
            <w:tcW w:w="10632" w:type="dxa"/>
            <w:gridSpan w:val="3"/>
            <w:shd w:val="clear" w:color="auto" w:fill="auto"/>
          </w:tcPr>
          <w:p w14:paraId="7482BDD0" w14:textId="77777777" w:rsidR="004B29D9" w:rsidRPr="00C36CEF" w:rsidRDefault="004B29D9" w:rsidP="00D7242C">
            <w:pPr>
              <w:tabs>
                <w:tab w:val="left" w:pos="7380"/>
              </w:tabs>
              <w:spacing w:before="40" w:after="40"/>
              <w:rPr>
                <w:rFonts w:ascii="Arial" w:hAnsi="Arial" w:cs="Arial"/>
                <w:sz w:val="20"/>
                <w:szCs w:val="20"/>
              </w:rPr>
            </w:pPr>
            <w:r>
              <w:rPr>
                <w:rFonts w:ascii="Arial" w:hAnsi="Arial" w:cs="Arial"/>
                <w:sz w:val="20"/>
                <w:szCs w:val="20"/>
              </w:rPr>
              <w:t>Des témoins de la demande</w:t>
            </w:r>
          </w:p>
        </w:tc>
      </w:tr>
      <w:tr w:rsidR="004B29D9" w:rsidRPr="00C01C01" w14:paraId="4DC176B8" w14:textId="77777777" w:rsidTr="00380AF3">
        <w:trPr>
          <w:trHeight w:val="120"/>
        </w:trPr>
        <w:tc>
          <w:tcPr>
            <w:tcW w:w="4439" w:type="dxa"/>
            <w:tcBorders>
              <w:right w:val="nil"/>
            </w:tcBorders>
            <w:shd w:val="clear" w:color="auto" w:fill="auto"/>
          </w:tcPr>
          <w:p w14:paraId="07F0212F"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Nom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p>
        </w:tc>
        <w:tc>
          <w:tcPr>
            <w:tcW w:w="4322" w:type="dxa"/>
            <w:tcBorders>
              <w:left w:val="nil"/>
            </w:tcBorders>
            <w:shd w:val="clear" w:color="auto" w:fill="auto"/>
          </w:tcPr>
          <w:p w14:paraId="2235B808"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Durée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r>
              <w:rPr>
                <w:rFonts w:ascii="Arial" w:hAnsi="Arial" w:cs="Arial"/>
                <w:sz w:val="20"/>
                <w:szCs w:val="20"/>
              </w:rPr>
              <w:t xml:space="preserve"> h.         -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oral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écrit</w:t>
            </w:r>
          </w:p>
        </w:tc>
        <w:tc>
          <w:tcPr>
            <w:tcW w:w="1871" w:type="dxa"/>
          </w:tcPr>
          <w:p w14:paraId="01E1C7FA" w14:textId="77777777" w:rsidR="004B29D9" w:rsidRPr="00C01C01" w:rsidRDefault="00EF1D0C" w:rsidP="00D7242C">
            <w:pPr>
              <w:tabs>
                <w:tab w:val="left" w:pos="7380"/>
              </w:tabs>
              <w:spacing w:before="40" w:after="4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4B29D9"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4B29D9" w:rsidRPr="00C01C01" w14:paraId="1D579E31" w14:textId="77777777" w:rsidTr="00380AF3">
        <w:trPr>
          <w:trHeight w:val="120"/>
        </w:trPr>
        <w:tc>
          <w:tcPr>
            <w:tcW w:w="4439" w:type="dxa"/>
            <w:tcBorders>
              <w:right w:val="nil"/>
            </w:tcBorders>
            <w:shd w:val="clear" w:color="auto" w:fill="auto"/>
          </w:tcPr>
          <w:p w14:paraId="11F453D4"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Nom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p>
        </w:tc>
        <w:tc>
          <w:tcPr>
            <w:tcW w:w="4322" w:type="dxa"/>
            <w:tcBorders>
              <w:left w:val="nil"/>
            </w:tcBorders>
            <w:shd w:val="clear" w:color="auto" w:fill="auto"/>
          </w:tcPr>
          <w:p w14:paraId="6540B478"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Durée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r>
              <w:rPr>
                <w:rFonts w:ascii="Arial" w:hAnsi="Arial" w:cs="Arial"/>
                <w:sz w:val="20"/>
                <w:szCs w:val="20"/>
              </w:rPr>
              <w:t xml:space="preserve"> h.         -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oral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écrit</w:t>
            </w:r>
          </w:p>
        </w:tc>
        <w:tc>
          <w:tcPr>
            <w:tcW w:w="1871" w:type="dxa"/>
          </w:tcPr>
          <w:p w14:paraId="7E58523B" w14:textId="77777777" w:rsidR="004B29D9" w:rsidRPr="00C01C01" w:rsidRDefault="00EF1D0C" w:rsidP="00D7242C">
            <w:pPr>
              <w:tabs>
                <w:tab w:val="left" w:pos="7380"/>
              </w:tabs>
              <w:spacing w:before="40" w:after="4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4B29D9"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4B29D9" w:rsidRPr="00C01C01" w14:paraId="1313BC5A" w14:textId="77777777" w:rsidTr="00380AF3">
        <w:trPr>
          <w:trHeight w:val="120"/>
        </w:trPr>
        <w:tc>
          <w:tcPr>
            <w:tcW w:w="8761" w:type="dxa"/>
            <w:gridSpan w:val="2"/>
            <w:shd w:val="clear" w:color="auto" w:fill="auto"/>
          </w:tcPr>
          <w:p w14:paraId="455C81E9" w14:textId="77777777" w:rsidR="004B29D9" w:rsidRPr="00C36CEF" w:rsidRDefault="004B29D9" w:rsidP="00D7242C">
            <w:pPr>
              <w:tabs>
                <w:tab w:val="left" w:pos="7380"/>
              </w:tabs>
              <w:spacing w:before="40" w:after="40"/>
              <w:rPr>
                <w:rFonts w:ascii="Arial" w:hAnsi="Arial" w:cs="Arial"/>
                <w:sz w:val="20"/>
                <w:szCs w:val="20"/>
              </w:rPr>
            </w:pPr>
            <w:r>
              <w:rPr>
                <w:rFonts w:ascii="Arial" w:hAnsi="Arial" w:cs="Arial"/>
                <w:sz w:val="20"/>
                <w:szCs w:val="20"/>
              </w:rPr>
              <w:t>Des témoins de la défense</w:t>
            </w:r>
          </w:p>
        </w:tc>
        <w:tc>
          <w:tcPr>
            <w:tcW w:w="1871" w:type="dxa"/>
          </w:tcPr>
          <w:p w14:paraId="08F0A5C2" w14:textId="77777777" w:rsidR="004B29D9" w:rsidRPr="0047621F" w:rsidRDefault="004B29D9" w:rsidP="00D7242C">
            <w:pPr>
              <w:tabs>
                <w:tab w:val="left" w:pos="7380"/>
              </w:tabs>
              <w:spacing w:before="40" w:after="40"/>
              <w:jc w:val="center"/>
              <w:rPr>
                <w:rFonts w:ascii="Arial" w:hAnsi="Arial" w:cs="Arial"/>
                <w:color w:val="000000"/>
                <w:sz w:val="20"/>
                <w:szCs w:val="20"/>
              </w:rPr>
            </w:pPr>
          </w:p>
        </w:tc>
      </w:tr>
      <w:tr w:rsidR="004B29D9" w:rsidRPr="00C01C01" w14:paraId="37C84A57" w14:textId="77777777" w:rsidTr="00380AF3">
        <w:trPr>
          <w:trHeight w:val="120"/>
        </w:trPr>
        <w:tc>
          <w:tcPr>
            <w:tcW w:w="4439" w:type="dxa"/>
            <w:tcBorders>
              <w:right w:val="nil"/>
            </w:tcBorders>
            <w:shd w:val="clear" w:color="auto" w:fill="auto"/>
          </w:tcPr>
          <w:p w14:paraId="772D76FF"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Nom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p>
        </w:tc>
        <w:tc>
          <w:tcPr>
            <w:tcW w:w="4322" w:type="dxa"/>
            <w:tcBorders>
              <w:left w:val="nil"/>
            </w:tcBorders>
            <w:shd w:val="clear" w:color="auto" w:fill="auto"/>
          </w:tcPr>
          <w:p w14:paraId="263B1E95"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Durée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r>
              <w:rPr>
                <w:rFonts w:ascii="Arial" w:hAnsi="Arial" w:cs="Arial"/>
                <w:sz w:val="20"/>
                <w:szCs w:val="20"/>
              </w:rPr>
              <w:t xml:space="preserve"> h.         -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oral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écrit</w:t>
            </w:r>
          </w:p>
        </w:tc>
        <w:tc>
          <w:tcPr>
            <w:tcW w:w="1871" w:type="dxa"/>
          </w:tcPr>
          <w:p w14:paraId="4510FD0A" w14:textId="77777777" w:rsidR="004B29D9" w:rsidRPr="00C01C01" w:rsidRDefault="00EF1D0C" w:rsidP="00D7242C">
            <w:pPr>
              <w:tabs>
                <w:tab w:val="left" w:pos="7380"/>
              </w:tabs>
              <w:spacing w:before="40" w:after="4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4B29D9"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4B29D9" w:rsidRPr="00C01C01" w14:paraId="5929983A" w14:textId="77777777" w:rsidTr="00380AF3">
        <w:trPr>
          <w:trHeight w:val="120"/>
        </w:trPr>
        <w:tc>
          <w:tcPr>
            <w:tcW w:w="4439" w:type="dxa"/>
            <w:tcBorders>
              <w:right w:val="nil"/>
            </w:tcBorders>
            <w:shd w:val="clear" w:color="auto" w:fill="auto"/>
          </w:tcPr>
          <w:p w14:paraId="19D8C00D"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Nom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p>
        </w:tc>
        <w:tc>
          <w:tcPr>
            <w:tcW w:w="4322" w:type="dxa"/>
            <w:tcBorders>
              <w:left w:val="nil"/>
            </w:tcBorders>
            <w:shd w:val="clear" w:color="auto" w:fill="auto"/>
          </w:tcPr>
          <w:p w14:paraId="2B4C8166" w14:textId="77777777" w:rsidR="004B29D9" w:rsidRPr="00105EBC" w:rsidRDefault="004B29D9" w:rsidP="00D7242C">
            <w:pPr>
              <w:tabs>
                <w:tab w:val="left" w:pos="7380"/>
              </w:tabs>
              <w:spacing w:before="40" w:after="40"/>
              <w:jc w:val="both"/>
              <w:rPr>
                <w:rFonts w:ascii="Arial" w:hAnsi="Arial" w:cs="Arial"/>
                <w:sz w:val="20"/>
                <w:szCs w:val="20"/>
              </w:rPr>
            </w:pPr>
            <w:r>
              <w:rPr>
                <w:rFonts w:ascii="Arial" w:hAnsi="Arial" w:cs="Arial"/>
                <w:sz w:val="20"/>
                <w:szCs w:val="20"/>
              </w:rPr>
              <w:t xml:space="preserve">Durée : </w:t>
            </w:r>
            <w:r w:rsidR="00EF1D0C">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EF1D0C">
              <w:rPr>
                <w:rFonts w:ascii="Arial" w:hAnsi="Arial" w:cs="Arial"/>
                <w:sz w:val="20"/>
                <w:szCs w:val="20"/>
              </w:rPr>
            </w:r>
            <w:r w:rsidR="00EF1D0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F1D0C">
              <w:rPr>
                <w:rFonts w:ascii="Arial" w:hAnsi="Arial" w:cs="Arial"/>
                <w:sz w:val="20"/>
                <w:szCs w:val="20"/>
              </w:rPr>
              <w:fldChar w:fldCharType="end"/>
            </w:r>
            <w:r>
              <w:rPr>
                <w:rFonts w:ascii="Arial" w:hAnsi="Arial" w:cs="Arial"/>
                <w:sz w:val="20"/>
                <w:szCs w:val="20"/>
              </w:rPr>
              <w:t xml:space="preserve"> h.         -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oral  </w:t>
            </w:r>
            <w:r w:rsidR="00EF1D0C" w:rsidRPr="00C01C01">
              <w:rPr>
                <w:rFonts w:ascii="Arial" w:hAnsi="Arial" w:cs="Arial"/>
                <w:sz w:val="20"/>
                <w:szCs w:val="20"/>
              </w:rPr>
              <w:fldChar w:fldCharType="begin">
                <w:ffData>
                  <w:name w:val="CaseACocher9"/>
                  <w:enabled/>
                  <w:calcOnExit w:val="0"/>
                  <w:checkBox>
                    <w:sizeAuto/>
                    <w:default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C01C01">
              <w:rPr>
                <w:rFonts w:ascii="Arial" w:hAnsi="Arial" w:cs="Arial"/>
                <w:sz w:val="20"/>
                <w:szCs w:val="20"/>
              </w:rPr>
              <w:fldChar w:fldCharType="end"/>
            </w:r>
            <w:r>
              <w:rPr>
                <w:rFonts w:ascii="Arial" w:hAnsi="Arial" w:cs="Arial"/>
                <w:sz w:val="20"/>
                <w:szCs w:val="20"/>
              </w:rPr>
              <w:t xml:space="preserve"> écrit</w:t>
            </w:r>
          </w:p>
        </w:tc>
        <w:tc>
          <w:tcPr>
            <w:tcW w:w="1871" w:type="dxa"/>
          </w:tcPr>
          <w:p w14:paraId="310CF541" w14:textId="77777777" w:rsidR="004B29D9" w:rsidRPr="00C01C01" w:rsidRDefault="00EF1D0C" w:rsidP="00D7242C">
            <w:pPr>
              <w:tabs>
                <w:tab w:val="left" w:pos="7380"/>
              </w:tabs>
              <w:spacing w:before="40" w:after="4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4B29D9"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004B29D9"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4B29D9" w:rsidRPr="00C01C01" w14:paraId="44C3A648" w14:textId="77777777" w:rsidTr="00380AF3">
        <w:trPr>
          <w:trHeight w:val="120"/>
        </w:trPr>
        <w:tc>
          <w:tcPr>
            <w:tcW w:w="10632" w:type="dxa"/>
            <w:gridSpan w:val="3"/>
            <w:shd w:val="clear" w:color="auto" w:fill="auto"/>
          </w:tcPr>
          <w:p w14:paraId="2BC1CC34" w14:textId="77777777" w:rsidR="004B29D9" w:rsidRPr="00105EBC" w:rsidRDefault="004B29D9" w:rsidP="0066447D">
            <w:pPr>
              <w:tabs>
                <w:tab w:val="left" w:pos="7380"/>
              </w:tabs>
              <w:spacing w:before="40" w:after="40"/>
              <w:jc w:val="both"/>
              <w:rPr>
                <w:rFonts w:ascii="Arial" w:hAnsi="Arial" w:cs="Arial"/>
                <w:b/>
                <w:color w:val="000000"/>
                <w:sz w:val="20"/>
                <w:szCs w:val="20"/>
              </w:rPr>
            </w:pPr>
            <w:r>
              <w:rPr>
                <w:rFonts w:ascii="Arial" w:hAnsi="Arial" w:cs="Arial"/>
                <w:b/>
                <w:color w:val="000000"/>
                <w:sz w:val="20"/>
                <w:szCs w:val="20"/>
              </w:rPr>
              <w:t xml:space="preserve">N.B. : La partie qui interroge requerra, </w:t>
            </w:r>
            <w:r w:rsidR="0066447D">
              <w:rPr>
                <w:rFonts w:ascii="Arial" w:hAnsi="Arial" w:cs="Arial"/>
                <w:b/>
                <w:color w:val="000000"/>
                <w:sz w:val="20"/>
                <w:szCs w:val="20"/>
                <w:u w:val="single"/>
              </w:rPr>
              <w:t xml:space="preserve">au moins 14 </w:t>
            </w:r>
            <w:r>
              <w:rPr>
                <w:rFonts w:ascii="Arial" w:hAnsi="Arial" w:cs="Arial"/>
                <w:b/>
                <w:color w:val="000000"/>
                <w:sz w:val="20"/>
                <w:szCs w:val="20"/>
                <w:u w:val="single"/>
              </w:rPr>
              <w:t>jours à l’avance</w:t>
            </w:r>
            <w:r>
              <w:rPr>
                <w:rFonts w:ascii="Arial" w:hAnsi="Arial" w:cs="Arial"/>
                <w:b/>
                <w:color w:val="000000"/>
                <w:sz w:val="20"/>
                <w:szCs w:val="20"/>
              </w:rPr>
              <w:t xml:space="preserve">, tous les documents à être discutés avec le témoin, qui </w:t>
            </w:r>
            <w:r w:rsidRPr="0066447D">
              <w:rPr>
                <w:rFonts w:ascii="Arial" w:hAnsi="Arial" w:cs="Arial"/>
                <w:b/>
                <w:color w:val="000000"/>
                <w:sz w:val="20"/>
                <w:szCs w:val="20"/>
              </w:rPr>
              <w:t>devra</w:t>
            </w:r>
            <w:r w:rsidR="0066447D">
              <w:rPr>
                <w:rFonts w:ascii="Arial" w:hAnsi="Arial" w:cs="Arial"/>
                <w:b/>
                <w:color w:val="000000"/>
                <w:sz w:val="20"/>
                <w:szCs w:val="20"/>
              </w:rPr>
              <w:t xml:space="preserve"> les communiquer </w:t>
            </w:r>
            <w:r w:rsidR="0066447D">
              <w:rPr>
                <w:rFonts w:ascii="Arial" w:hAnsi="Arial" w:cs="Arial"/>
                <w:b/>
                <w:color w:val="000000"/>
                <w:sz w:val="20"/>
                <w:szCs w:val="20"/>
                <w:u w:val="single"/>
              </w:rPr>
              <w:t>au moins 3 jours avant</w:t>
            </w:r>
            <w:r>
              <w:rPr>
                <w:rFonts w:ascii="Arial" w:hAnsi="Arial" w:cs="Arial"/>
                <w:b/>
                <w:color w:val="000000"/>
                <w:sz w:val="20"/>
                <w:szCs w:val="20"/>
              </w:rPr>
              <w:t xml:space="preserve"> l’interrogatoire; les engagements encore manquants seront communiqués à toutes les parties au plus tard </w:t>
            </w:r>
            <w:r w:rsidR="0066447D">
              <w:rPr>
                <w:rFonts w:ascii="Arial" w:hAnsi="Arial" w:cs="Arial"/>
                <w:b/>
                <w:color w:val="000000"/>
                <w:sz w:val="20"/>
                <w:szCs w:val="20"/>
                <w:u w:val="single"/>
              </w:rPr>
              <w:t>14 jours</w:t>
            </w:r>
            <w:r>
              <w:rPr>
                <w:rFonts w:ascii="Arial" w:hAnsi="Arial" w:cs="Arial"/>
                <w:b/>
                <w:color w:val="000000"/>
                <w:sz w:val="20"/>
                <w:szCs w:val="20"/>
              </w:rPr>
              <w:t xml:space="preserve"> après l’interrogatoire.</w:t>
            </w:r>
          </w:p>
        </w:tc>
      </w:tr>
    </w:tbl>
    <w:p w14:paraId="20CEE542" w14:textId="77777777" w:rsidR="00927BBE" w:rsidRDefault="00927BBE">
      <w:pPr>
        <w:rPr>
          <w:rFonts w:ascii="Arial" w:hAnsi="Arial" w:cs="Arial"/>
          <w:sz w:val="20"/>
          <w:szCs w:val="20"/>
        </w:rPr>
      </w:pPr>
    </w:p>
    <w:p w14:paraId="3C3DEB4B" w14:textId="77777777" w:rsidR="00927BBE" w:rsidRDefault="00927BBE">
      <w:pPr>
        <w:rPr>
          <w:rFonts w:ascii="Arial" w:hAnsi="Arial" w:cs="Arial"/>
          <w:sz w:val="20"/>
          <w:szCs w:val="20"/>
        </w:rPr>
      </w:pPr>
    </w:p>
    <w:p w14:paraId="2E787FAD" w14:textId="77777777" w:rsidR="00927BBE" w:rsidRDefault="00927BBE">
      <w:pPr>
        <w:rPr>
          <w:rFonts w:ascii="Arial" w:hAnsi="Arial" w:cs="Arial"/>
          <w:sz w:val="20"/>
          <w:szCs w:val="20"/>
        </w:rPr>
      </w:pPr>
    </w:p>
    <w:p w14:paraId="3BBA2A4C" w14:textId="77777777" w:rsidR="002F680F" w:rsidRDefault="002F680F">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6"/>
        <w:gridCol w:w="2267"/>
        <w:gridCol w:w="1869"/>
      </w:tblGrid>
      <w:tr w:rsidR="00105EBC" w:rsidRPr="00C01C01" w14:paraId="5D12D3FC" w14:textId="77777777" w:rsidTr="00380AF3">
        <w:tc>
          <w:tcPr>
            <w:tcW w:w="10632" w:type="dxa"/>
            <w:gridSpan w:val="3"/>
            <w:shd w:val="clear" w:color="auto" w:fill="BFBFBF"/>
          </w:tcPr>
          <w:p w14:paraId="6D367426" w14:textId="323E5E6B" w:rsidR="00105EBC" w:rsidRPr="00C01C01" w:rsidRDefault="00927BBE" w:rsidP="001F4DAD">
            <w:pPr>
              <w:tabs>
                <w:tab w:val="left" w:pos="459"/>
                <w:tab w:val="left" w:pos="8823"/>
              </w:tabs>
              <w:rPr>
                <w:rFonts w:ascii="Arial" w:hAnsi="Arial" w:cs="Arial"/>
                <w:sz w:val="20"/>
                <w:szCs w:val="20"/>
              </w:rPr>
            </w:pPr>
            <w:r>
              <w:rPr>
                <w:rFonts w:ascii="Arial" w:hAnsi="Arial" w:cs="Arial"/>
                <w:sz w:val="20"/>
                <w:szCs w:val="20"/>
              </w:rPr>
              <w:lastRenderedPageBreak/>
              <w:br w:type="page"/>
            </w:r>
            <w:r w:rsidR="004B29D9">
              <w:rPr>
                <w:rFonts w:ascii="Arial" w:hAnsi="Arial" w:cs="Arial"/>
                <w:sz w:val="20"/>
                <w:szCs w:val="20"/>
              </w:rPr>
              <w:br w:type="page"/>
            </w:r>
            <w:r w:rsidR="004B29D9">
              <w:rPr>
                <w:rFonts w:ascii="Arial" w:hAnsi="Arial" w:cs="Arial"/>
                <w:b/>
                <w:sz w:val="20"/>
                <w:szCs w:val="20"/>
              </w:rPr>
              <w:t>7</w:t>
            </w:r>
            <w:r w:rsidR="00105EBC">
              <w:rPr>
                <w:rFonts w:ascii="Arial" w:hAnsi="Arial" w:cs="Arial"/>
                <w:b/>
                <w:sz w:val="20"/>
                <w:szCs w:val="20"/>
              </w:rPr>
              <w:t>.</w:t>
            </w:r>
            <w:r w:rsidR="00105EBC">
              <w:rPr>
                <w:rFonts w:ascii="Arial" w:hAnsi="Arial" w:cs="Arial"/>
                <w:b/>
                <w:sz w:val="20"/>
                <w:szCs w:val="20"/>
              </w:rPr>
              <w:tab/>
            </w:r>
            <w:r w:rsidR="001F4DAD">
              <w:rPr>
                <w:rFonts w:ascii="Arial" w:hAnsi="Arial" w:cs="Arial"/>
                <w:b/>
                <w:sz w:val="20"/>
                <w:szCs w:val="20"/>
              </w:rPr>
              <w:t>Expertises nécessaires</w:t>
            </w:r>
            <w:r w:rsidR="001F4DAD">
              <w:rPr>
                <w:rFonts w:ascii="Arial" w:hAnsi="Arial" w:cs="Arial"/>
                <w:sz w:val="18"/>
                <w:szCs w:val="20"/>
              </w:rPr>
              <w:t xml:space="preserve"> </w:t>
            </w:r>
            <w:r w:rsidR="00105EBC">
              <w:rPr>
                <w:rFonts w:ascii="Arial" w:hAnsi="Arial" w:cs="Arial"/>
                <w:sz w:val="18"/>
                <w:szCs w:val="20"/>
              </w:rPr>
              <w:t>(art. 232 C.p.c.)</w:t>
            </w:r>
            <w:r w:rsidR="001F4DAD">
              <w:rPr>
                <w:rFonts w:ascii="Arial" w:hAnsi="Arial" w:cs="Arial"/>
                <w:sz w:val="18"/>
                <w:szCs w:val="20"/>
              </w:rPr>
              <w:t xml:space="preserve">                                                                                      </w:t>
            </w:r>
            <w:r w:rsidR="001F4DAD">
              <w:rPr>
                <w:rFonts w:ascii="Arial" w:hAnsi="Arial" w:cs="Arial"/>
                <w:b/>
                <w:sz w:val="20"/>
                <w:szCs w:val="20"/>
              </w:rPr>
              <w:t xml:space="preserve">Date limite </w:t>
            </w:r>
            <w:r w:rsidR="00105EBC">
              <w:rPr>
                <w:rFonts w:ascii="Arial" w:hAnsi="Arial" w:cs="Arial"/>
                <w:b/>
                <w:sz w:val="20"/>
                <w:szCs w:val="20"/>
              </w:rPr>
              <w:t>production</w:t>
            </w:r>
          </w:p>
        </w:tc>
      </w:tr>
      <w:tr w:rsidR="00105EBC" w:rsidRPr="00C01C01" w14:paraId="6F191D5D" w14:textId="77777777" w:rsidTr="00380AF3">
        <w:tc>
          <w:tcPr>
            <w:tcW w:w="6496" w:type="dxa"/>
            <w:tcBorders>
              <w:right w:val="nil"/>
            </w:tcBorders>
          </w:tcPr>
          <w:p w14:paraId="365B3FE4" w14:textId="77777777" w:rsidR="00105EBC" w:rsidRPr="00105EBC" w:rsidRDefault="00105EBC" w:rsidP="002352A9">
            <w:pPr>
              <w:tabs>
                <w:tab w:val="left" w:pos="3600"/>
                <w:tab w:val="left" w:pos="7380"/>
              </w:tabs>
              <w:spacing w:before="40" w:after="40"/>
              <w:rPr>
                <w:rFonts w:ascii="Arial" w:hAnsi="Arial" w:cs="Arial"/>
                <w:b/>
                <w:sz w:val="16"/>
                <w:szCs w:val="16"/>
              </w:rPr>
            </w:pPr>
            <w:r>
              <w:rPr>
                <w:rFonts w:ascii="Arial" w:hAnsi="Arial" w:cs="Arial"/>
                <w:b/>
                <w:sz w:val="20"/>
                <w:szCs w:val="20"/>
              </w:rPr>
              <w:t>Expertise commune</w:t>
            </w:r>
          </w:p>
        </w:tc>
        <w:tc>
          <w:tcPr>
            <w:tcW w:w="2267" w:type="dxa"/>
            <w:tcBorders>
              <w:left w:val="nil"/>
            </w:tcBorders>
          </w:tcPr>
          <w:p w14:paraId="65AEE365" w14:textId="77777777" w:rsidR="00105EBC" w:rsidRPr="0047621F" w:rsidRDefault="00EF1D0C" w:rsidP="002352A9">
            <w:pPr>
              <w:tabs>
                <w:tab w:val="left" w:pos="3600"/>
                <w:tab w:val="left" w:pos="7380"/>
              </w:tabs>
              <w:spacing w:before="40" w:after="4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105EBC"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105EB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105EBC"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105EBC" w:rsidRPr="00C01C01">
              <w:rPr>
                <w:rFonts w:ascii="Arial" w:hAnsi="Arial" w:cs="Arial"/>
                <w:sz w:val="20"/>
                <w:szCs w:val="20"/>
              </w:rPr>
              <w:t xml:space="preserve"> NON</w:t>
            </w:r>
          </w:p>
        </w:tc>
        <w:tc>
          <w:tcPr>
            <w:tcW w:w="1869" w:type="dxa"/>
          </w:tcPr>
          <w:p w14:paraId="0156842B" w14:textId="77777777" w:rsidR="00105EBC" w:rsidRPr="0047621F" w:rsidRDefault="00EF1D0C" w:rsidP="002352A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105EB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105EBC" w:rsidRPr="0047621F">
              <w:rPr>
                <w:rFonts w:ascii="Arial" w:hAnsi="Arial" w:cs="Arial"/>
                <w:noProof/>
                <w:sz w:val="20"/>
                <w:szCs w:val="20"/>
              </w:rPr>
              <w:t> </w:t>
            </w:r>
            <w:r w:rsidR="00105EBC" w:rsidRPr="0047621F">
              <w:rPr>
                <w:rFonts w:ascii="Arial" w:hAnsi="Arial" w:cs="Arial"/>
                <w:noProof/>
                <w:sz w:val="20"/>
                <w:szCs w:val="20"/>
              </w:rPr>
              <w:t> </w:t>
            </w:r>
            <w:r w:rsidR="00105EBC" w:rsidRPr="0047621F">
              <w:rPr>
                <w:rFonts w:ascii="Arial" w:hAnsi="Arial" w:cs="Arial"/>
                <w:noProof/>
                <w:sz w:val="20"/>
                <w:szCs w:val="20"/>
              </w:rPr>
              <w:t> </w:t>
            </w:r>
            <w:r w:rsidR="00105EBC" w:rsidRPr="0047621F">
              <w:rPr>
                <w:rFonts w:ascii="Arial" w:hAnsi="Arial" w:cs="Arial"/>
                <w:noProof/>
                <w:sz w:val="20"/>
                <w:szCs w:val="20"/>
              </w:rPr>
              <w:t> </w:t>
            </w:r>
            <w:r w:rsidR="00105EBC" w:rsidRPr="0047621F">
              <w:rPr>
                <w:rFonts w:ascii="Arial" w:hAnsi="Arial" w:cs="Arial"/>
                <w:noProof/>
                <w:sz w:val="20"/>
                <w:szCs w:val="20"/>
              </w:rPr>
              <w:t> </w:t>
            </w:r>
            <w:r w:rsidRPr="0047621F">
              <w:rPr>
                <w:rFonts w:ascii="Arial" w:hAnsi="Arial" w:cs="Arial"/>
                <w:sz w:val="20"/>
                <w:szCs w:val="20"/>
              </w:rPr>
              <w:fldChar w:fldCharType="end"/>
            </w:r>
          </w:p>
        </w:tc>
      </w:tr>
      <w:tr w:rsidR="00105EBC" w:rsidRPr="00C01C01" w14:paraId="369CA89A" w14:textId="77777777" w:rsidTr="00380AF3">
        <w:tc>
          <w:tcPr>
            <w:tcW w:w="10632" w:type="dxa"/>
            <w:gridSpan w:val="3"/>
          </w:tcPr>
          <w:p w14:paraId="31887E62" w14:textId="77777777" w:rsidR="00105EBC" w:rsidRDefault="00105EBC" w:rsidP="002352A9">
            <w:pPr>
              <w:tabs>
                <w:tab w:val="left" w:pos="3600"/>
                <w:tab w:val="left" w:pos="7380"/>
              </w:tabs>
              <w:spacing w:before="40" w:after="40"/>
              <w:rPr>
                <w:rFonts w:ascii="Arial" w:hAnsi="Arial" w:cs="Arial"/>
                <w:sz w:val="20"/>
                <w:szCs w:val="20"/>
              </w:rPr>
            </w:pPr>
            <w:r>
              <w:rPr>
                <w:rFonts w:ascii="Arial" w:hAnsi="Arial" w:cs="Arial"/>
                <w:sz w:val="20"/>
                <w:szCs w:val="20"/>
              </w:rPr>
              <w:t xml:space="preserve">Si oui, nature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p w14:paraId="5C6555E2" w14:textId="77777777" w:rsidR="00105EBC" w:rsidRPr="0047621F" w:rsidRDefault="00105EBC" w:rsidP="002352A9">
            <w:pPr>
              <w:tabs>
                <w:tab w:val="left" w:pos="3600"/>
                <w:tab w:val="left" w:pos="7380"/>
              </w:tabs>
              <w:spacing w:before="40" w:after="40"/>
              <w:rPr>
                <w:rFonts w:ascii="Arial" w:hAnsi="Arial" w:cs="Arial"/>
                <w:sz w:val="20"/>
                <w:szCs w:val="20"/>
              </w:rPr>
            </w:pPr>
            <w:r>
              <w:rPr>
                <w:rFonts w:ascii="Arial" w:hAnsi="Arial" w:cs="Arial"/>
                <w:sz w:val="20"/>
                <w:szCs w:val="20"/>
              </w:rPr>
              <w:t xml:space="preserve">Si non, motifs de refus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tc>
      </w:tr>
      <w:tr w:rsidR="003F6D89" w:rsidRPr="00C01C01" w14:paraId="2BFE023F" w14:textId="77777777" w:rsidTr="00380AF3">
        <w:tc>
          <w:tcPr>
            <w:tcW w:w="10632" w:type="dxa"/>
            <w:gridSpan w:val="3"/>
          </w:tcPr>
          <w:p w14:paraId="32FCEC32" w14:textId="77777777" w:rsidR="003F6D89" w:rsidRPr="0047621F" w:rsidRDefault="003F6D89" w:rsidP="002352A9">
            <w:pPr>
              <w:tabs>
                <w:tab w:val="left" w:pos="3600"/>
                <w:tab w:val="left" w:pos="7380"/>
              </w:tabs>
              <w:spacing w:before="40" w:after="40"/>
              <w:rPr>
                <w:rFonts w:ascii="Arial" w:hAnsi="Arial" w:cs="Arial"/>
                <w:sz w:val="20"/>
                <w:szCs w:val="20"/>
              </w:rPr>
            </w:pPr>
            <w:r>
              <w:rPr>
                <w:rFonts w:ascii="Arial" w:hAnsi="Arial" w:cs="Arial"/>
                <w:b/>
                <w:sz w:val="20"/>
                <w:szCs w:val="20"/>
              </w:rPr>
              <w:t>Expertises par la demande</w:t>
            </w:r>
            <w:r>
              <w:rPr>
                <w:rFonts w:ascii="Arial" w:hAnsi="Arial" w:cs="Arial"/>
                <w:sz w:val="20"/>
                <w:szCs w:val="20"/>
              </w:rPr>
              <w:t xml:space="preserve"> </w:t>
            </w:r>
            <w:r>
              <w:rPr>
                <w:rFonts w:ascii="Arial" w:hAnsi="Arial" w:cs="Arial"/>
                <w:sz w:val="18"/>
                <w:szCs w:val="20"/>
              </w:rPr>
              <w:t>(une seule par discipline)</w:t>
            </w:r>
          </w:p>
        </w:tc>
      </w:tr>
      <w:tr w:rsidR="00105EBC" w:rsidRPr="00C01C01" w14:paraId="2CF12791" w14:textId="77777777" w:rsidTr="00380AF3">
        <w:tc>
          <w:tcPr>
            <w:tcW w:w="8763" w:type="dxa"/>
            <w:gridSpan w:val="2"/>
          </w:tcPr>
          <w:p w14:paraId="4AA8FAAF" w14:textId="77777777" w:rsidR="003F6D89" w:rsidRPr="00C01C01" w:rsidRDefault="003F6D89" w:rsidP="004B29D9">
            <w:pPr>
              <w:tabs>
                <w:tab w:val="left" w:pos="3600"/>
                <w:tab w:val="left" w:pos="7380"/>
              </w:tabs>
              <w:spacing w:before="40" w:after="40"/>
              <w:rPr>
                <w:rFonts w:ascii="Arial" w:hAnsi="Arial" w:cs="Arial"/>
                <w:sz w:val="20"/>
                <w:szCs w:val="20"/>
              </w:rPr>
            </w:pPr>
            <w:r>
              <w:rPr>
                <w:rFonts w:ascii="Arial" w:hAnsi="Arial" w:cs="Arial"/>
                <w:sz w:val="20"/>
                <w:szCs w:val="20"/>
              </w:rPr>
              <w:t xml:space="preserve">Nature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tc>
        <w:tc>
          <w:tcPr>
            <w:tcW w:w="1869" w:type="dxa"/>
          </w:tcPr>
          <w:p w14:paraId="4FA5F692" w14:textId="77777777" w:rsidR="003F6D89" w:rsidRPr="0047621F" w:rsidRDefault="00EF1D0C" w:rsidP="004B29D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3F6D89"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3F6D89" w:rsidRPr="0047621F">
              <w:rPr>
                <w:rFonts w:ascii="Arial" w:hAnsi="Arial" w:cs="Arial"/>
                <w:noProof/>
                <w:sz w:val="20"/>
                <w:szCs w:val="20"/>
              </w:rPr>
              <w:t> </w:t>
            </w:r>
            <w:r w:rsidR="003F6D89" w:rsidRPr="0047621F">
              <w:rPr>
                <w:rFonts w:ascii="Arial" w:hAnsi="Arial" w:cs="Arial"/>
                <w:noProof/>
                <w:sz w:val="20"/>
                <w:szCs w:val="20"/>
              </w:rPr>
              <w:t> </w:t>
            </w:r>
            <w:r w:rsidR="003F6D89" w:rsidRPr="0047621F">
              <w:rPr>
                <w:rFonts w:ascii="Arial" w:hAnsi="Arial" w:cs="Arial"/>
                <w:noProof/>
                <w:sz w:val="20"/>
                <w:szCs w:val="20"/>
              </w:rPr>
              <w:t> </w:t>
            </w:r>
            <w:r w:rsidR="003F6D89" w:rsidRPr="0047621F">
              <w:rPr>
                <w:rFonts w:ascii="Arial" w:hAnsi="Arial" w:cs="Arial"/>
                <w:noProof/>
                <w:sz w:val="20"/>
                <w:szCs w:val="20"/>
              </w:rPr>
              <w:t> </w:t>
            </w:r>
            <w:r w:rsidR="003F6D89" w:rsidRPr="0047621F">
              <w:rPr>
                <w:rFonts w:ascii="Arial" w:hAnsi="Arial" w:cs="Arial"/>
                <w:noProof/>
                <w:sz w:val="20"/>
                <w:szCs w:val="20"/>
              </w:rPr>
              <w:t> </w:t>
            </w:r>
            <w:r w:rsidRPr="0047621F">
              <w:rPr>
                <w:rFonts w:ascii="Arial" w:hAnsi="Arial" w:cs="Arial"/>
                <w:sz w:val="20"/>
                <w:szCs w:val="20"/>
              </w:rPr>
              <w:fldChar w:fldCharType="end"/>
            </w:r>
          </w:p>
        </w:tc>
      </w:tr>
      <w:tr w:rsidR="0000524F" w:rsidRPr="0047621F" w14:paraId="0147451C" w14:textId="77777777" w:rsidTr="00380AF3">
        <w:tc>
          <w:tcPr>
            <w:tcW w:w="10632" w:type="dxa"/>
            <w:gridSpan w:val="3"/>
          </w:tcPr>
          <w:p w14:paraId="3A87A810" w14:textId="77777777" w:rsidR="0000524F" w:rsidRPr="0047621F" w:rsidRDefault="0000524F" w:rsidP="002352A9">
            <w:pPr>
              <w:tabs>
                <w:tab w:val="left" w:pos="3600"/>
                <w:tab w:val="left" w:pos="7380"/>
              </w:tabs>
              <w:spacing w:before="40" w:after="40"/>
              <w:rPr>
                <w:rFonts w:ascii="Arial" w:hAnsi="Arial" w:cs="Arial"/>
                <w:sz w:val="20"/>
                <w:szCs w:val="20"/>
              </w:rPr>
            </w:pPr>
            <w:r>
              <w:rPr>
                <w:rFonts w:ascii="Arial" w:hAnsi="Arial" w:cs="Arial"/>
                <w:b/>
                <w:sz w:val="20"/>
                <w:szCs w:val="20"/>
              </w:rPr>
              <w:t>Expertises par la défense</w:t>
            </w:r>
            <w:r>
              <w:rPr>
                <w:rFonts w:ascii="Arial" w:hAnsi="Arial" w:cs="Arial"/>
                <w:sz w:val="20"/>
                <w:szCs w:val="20"/>
              </w:rPr>
              <w:t xml:space="preserve"> </w:t>
            </w:r>
            <w:r>
              <w:rPr>
                <w:rFonts w:ascii="Arial" w:hAnsi="Arial" w:cs="Arial"/>
                <w:sz w:val="18"/>
                <w:szCs w:val="20"/>
              </w:rPr>
              <w:t>(une seule par discipline)</w:t>
            </w:r>
          </w:p>
        </w:tc>
      </w:tr>
      <w:tr w:rsidR="0000524F" w:rsidRPr="0047621F" w14:paraId="7F0E7E77" w14:textId="77777777" w:rsidTr="00380AF3">
        <w:tc>
          <w:tcPr>
            <w:tcW w:w="8763" w:type="dxa"/>
            <w:gridSpan w:val="2"/>
          </w:tcPr>
          <w:p w14:paraId="2632E7BD" w14:textId="77777777" w:rsidR="0000524F" w:rsidRPr="00C01C01" w:rsidRDefault="0000524F" w:rsidP="004B29D9">
            <w:pPr>
              <w:tabs>
                <w:tab w:val="left" w:pos="3600"/>
                <w:tab w:val="left" w:pos="7380"/>
              </w:tabs>
              <w:spacing w:before="40" w:after="40"/>
              <w:rPr>
                <w:rFonts w:ascii="Arial" w:hAnsi="Arial" w:cs="Arial"/>
                <w:sz w:val="20"/>
                <w:szCs w:val="20"/>
              </w:rPr>
            </w:pPr>
            <w:r>
              <w:rPr>
                <w:rFonts w:ascii="Arial" w:hAnsi="Arial" w:cs="Arial"/>
                <w:sz w:val="20"/>
                <w:szCs w:val="20"/>
              </w:rPr>
              <w:t xml:space="preserve">Nature : </w:t>
            </w:r>
            <w:r w:rsidR="00EF1D0C" w:rsidRPr="0047621F">
              <w:rPr>
                <w:rFonts w:ascii="Arial" w:hAnsi="Arial" w:cs="Arial"/>
                <w:sz w:val="20"/>
                <w:szCs w:val="20"/>
              </w:rPr>
              <w:fldChar w:fldCharType="begin">
                <w:ffData>
                  <w:name w:val="Texte117"/>
                  <w:enabled/>
                  <w:calcOnExit w:val="0"/>
                  <w:textInput/>
                </w:ffData>
              </w:fldChar>
            </w:r>
            <w:r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Pr="0047621F">
              <w:rPr>
                <w:rFonts w:ascii="Arial" w:hAnsi="Arial" w:cs="Arial"/>
                <w:noProof/>
                <w:sz w:val="20"/>
                <w:szCs w:val="20"/>
              </w:rPr>
              <w:t> </w:t>
            </w:r>
            <w:r w:rsidR="00EF1D0C" w:rsidRPr="0047621F">
              <w:rPr>
                <w:rFonts w:ascii="Arial" w:hAnsi="Arial" w:cs="Arial"/>
                <w:sz w:val="20"/>
                <w:szCs w:val="20"/>
              </w:rPr>
              <w:fldChar w:fldCharType="end"/>
            </w:r>
          </w:p>
        </w:tc>
        <w:tc>
          <w:tcPr>
            <w:tcW w:w="1869" w:type="dxa"/>
          </w:tcPr>
          <w:p w14:paraId="09F109B8" w14:textId="77777777" w:rsidR="0000524F" w:rsidRPr="0047621F" w:rsidRDefault="00EF1D0C" w:rsidP="004B29D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0524F"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Pr="0047621F">
              <w:rPr>
                <w:rFonts w:ascii="Arial" w:hAnsi="Arial" w:cs="Arial"/>
                <w:sz w:val="20"/>
                <w:szCs w:val="20"/>
              </w:rPr>
              <w:fldChar w:fldCharType="end"/>
            </w:r>
          </w:p>
        </w:tc>
      </w:tr>
      <w:tr w:rsidR="004B29D9" w:rsidRPr="0047621F" w14:paraId="2D2B61B3" w14:textId="77777777" w:rsidTr="00380AF3">
        <w:tc>
          <w:tcPr>
            <w:tcW w:w="6496" w:type="dxa"/>
            <w:tcBorders>
              <w:right w:val="nil"/>
            </w:tcBorders>
          </w:tcPr>
          <w:p w14:paraId="6A16A0A3" w14:textId="77777777" w:rsidR="004B29D9" w:rsidRPr="0047621F" w:rsidRDefault="004B29D9" w:rsidP="004B29D9">
            <w:pPr>
              <w:tabs>
                <w:tab w:val="left" w:pos="3600"/>
                <w:tab w:val="left" w:pos="7380"/>
              </w:tabs>
              <w:spacing w:before="40" w:after="40"/>
              <w:rPr>
                <w:rFonts w:ascii="Arial" w:hAnsi="Arial" w:cs="Arial"/>
                <w:sz w:val="20"/>
                <w:szCs w:val="20"/>
              </w:rPr>
            </w:pPr>
            <w:r>
              <w:rPr>
                <w:rFonts w:ascii="Arial" w:hAnsi="Arial" w:cs="Arial"/>
                <w:b/>
                <w:sz w:val="20"/>
                <w:szCs w:val="20"/>
              </w:rPr>
              <w:t>Demande d’expertise psychosociale</w:t>
            </w:r>
          </w:p>
        </w:tc>
        <w:tc>
          <w:tcPr>
            <w:tcW w:w="2267" w:type="dxa"/>
            <w:tcBorders>
              <w:left w:val="nil"/>
            </w:tcBorders>
          </w:tcPr>
          <w:p w14:paraId="011D8A20" w14:textId="77777777" w:rsidR="004B29D9" w:rsidRDefault="00EF1D0C" w:rsidP="004B29D9">
            <w:pPr>
              <w:tabs>
                <w:tab w:val="left" w:pos="3600"/>
                <w:tab w:val="left" w:pos="7380"/>
              </w:tabs>
              <w:spacing w:before="40"/>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B29D9"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4B29D9"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B29D9"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4B29D9" w:rsidRPr="00C01C01">
              <w:rPr>
                <w:rFonts w:ascii="Arial" w:hAnsi="Arial" w:cs="Arial"/>
                <w:sz w:val="20"/>
                <w:szCs w:val="20"/>
              </w:rPr>
              <w:t xml:space="preserve"> NON</w:t>
            </w:r>
          </w:p>
        </w:tc>
        <w:tc>
          <w:tcPr>
            <w:tcW w:w="1869" w:type="dxa"/>
          </w:tcPr>
          <w:p w14:paraId="6548993B" w14:textId="77777777" w:rsidR="004B29D9" w:rsidRPr="0047621F" w:rsidRDefault="004B29D9" w:rsidP="004B29D9">
            <w:pPr>
              <w:tabs>
                <w:tab w:val="left" w:pos="178"/>
                <w:tab w:val="left" w:pos="3600"/>
                <w:tab w:val="left" w:pos="7380"/>
              </w:tabs>
              <w:spacing w:after="40"/>
              <w:rPr>
                <w:rFonts w:ascii="Arial" w:hAnsi="Arial" w:cs="Arial"/>
                <w:sz w:val="20"/>
                <w:szCs w:val="20"/>
              </w:rPr>
            </w:pPr>
            <w:r>
              <w:rPr>
                <w:rFonts w:ascii="Arial" w:hAnsi="Arial" w:cs="Arial"/>
                <w:b/>
                <w:sz w:val="20"/>
                <w:szCs w:val="20"/>
              </w:rPr>
              <w:t xml:space="preserve">   </w:t>
            </w:r>
            <w:r>
              <w:rPr>
                <w:rFonts w:ascii="Arial" w:hAnsi="Arial" w:cs="Arial"/>
                <w:b/>
                <w:sz w:val="20"/>
                <w:szCs w:val="20"/>
              </w:rPr>
              <w:tab/>
              <w:t xml:space="preserve">Date limite de                                                       </w:t>
            </w:r>
            <w:r>
              <w:rPr>
                <w:rFonts w:ascii="Arial" w:hAnsi="Arial" w:cs="Arial"/>
                <w:b/>
                <w:sz w:val="20"/>
                <w:szCs w:val="20"/>
              </w:rPr>
              <w:tab/>
              <w:t xml:space="preserve"> présentation</w:t>
            </w:r>
            <w:r>
              <w:rPr>
                <w:rFonts w:ascii="Arial" w:hAnsi="Arial" w:cs="Arial"/>
                <w:sz w:val="20"/>
                <w:szCs w:val="20"/>
              </w:rPr>
              <w:t xml:space="preserve"> </w:t>
            </w:r>
          </w:p>
        </w:tc>
      </w:tr>
      <w:tr w:rsidR="0000524F" w:rsidRPr="0047621F" w14:paraId="59CE3E73" w14:textId="77777777" w:rsidTr="00380AF3">
        <w:tc>
          <w:tcPr>
            <w:tcW w:w="8763" w:type="dxa"/>
            <w:gridSpan w:val="2"/>
          </w:tcPr>
          <w:p w14:paraId="744FD93B" w14:textId="77777777" w:rsidR="0000524F" w:rsidRPr="00C01C01" w:rsidRDefault="004B29D9" w:rsidP="004B29D9">
            <w:pPr>
              <w:tabs>
                <w:tab w:val="left" w:pos="3600"/>
                <w:tab w:val="left" w:pos="7380"/>
              </w:tabs>
              <w:spacing w:before="40" w:after="40"/>
              <w:rPr>
                <w:rFonts w:ascii="Arial" w:hAnsi="Arial" w:cs="Arial"/>
                <w:sz w:val="20"/>
                <w:szCs w:val="20"/>
              </w:rPr>
            </w:pPr>
            <w:r>
              <w:rPr>
                <w:rFonts w:ascii="Arial" w:hAnsi="Arial" w:cs="Arial"/>
                <w:sz w:val="20"/>
                <w:szCs w:val="20"/>
              </w:rPr>
              <w:t>Si oui, motifs :</w:t>
            </w:r>
            <w:r w:rsidR="0000524F">
              <w:rPr>
                <w:rFonts w:ascii="Arial" w:hAnsi="Arial" w:cs="Arial"/>
                <w:sz w:val="20"/>
                <w:szCs w:val="20"/>
              </w:rPr>
              <w:t xml:space="preserve"> </w:t>
            </w:r>
            <w:r w:rsidR="00EF1D0C" w:rsidRPr="0047621F">
              <w:rPr>
                <w:rFonts w:ascii="Arial" w:hAnsi="Arial" w:cs="Arial"/>
                <w:sz w:val="20"/>
                <w:szCs w:val="20"/>
              </w:rPr>
              <w:fldChar w:fldCharType="begin">
                <w:ffData>
                  <w:name w:val="Texte117"/>
                  <w:enabled/>
                  <w:calcOnExit w:val="0"/>
                  <w:textInput/>
                </w:ffData>
              </w:fldChar>
            </w:r>
            <w:r w:rsidR="0000524F" w:rsidRPr="0047621F">
              <w:rPr>
                <w:rFonts w:ascii="Arial" w:hAnsi="Arial" w:cs="Arial"/>
                <w:sz w:val="20"/>
                <w:szCs w:val="20"/>
              </w:rPr>
              <w:instrText xml:space="preserve"> FORMTEXT </w:instrText>
            </w:r>
            <w:r w:rsidR="00EF1D0C" w:rsidRPr="0047621F">
              <w:rPr>
                <w:rFonts w:ascii="Arial" w:hAnsi="Arial" w:cs="Arial"/>
                <w:sz w:val="20"/>
                <w:szCs w:val="20"/>
              </w:rPr>
            </w:r>
            <w:r w:rsidR="00EF1D0C" w:rsidRPr="0047621F">
              <w:rPr>
                <w:rFonts w:ascii="Arial" w:hAnsi="Arial" w:cs="Arial"/>
                <w:sz w:val="20"/>
                <w:szCs w:val="20"/>
              </w:rPr>
              <w:fldChar w:fldCharType="separate"/>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EF1D0C" w:rsidRPr="0047621F">
              <w:rPr>
                <w:rFonts w:ascii="Arial" w:hAnsi="Arial" w:cs="Arial"/>
                <w:sz w:val="20"/>
                <w:szCs w:val="20"/>
              </w:rPr>
              <w:fldChar w:fldCharType="end"/>
            </w:r>
          </w:p>
        </w:tc>
        <w:tc>
          <w:tcPr>
            <w:tcW w:w="1869" w:type="dxa"/>
          </w:tcPr>
          <w:p w14:paraId="364D9808" w14:textId="77777777" w:rsidR="0000524F" w:rsidRPr="0047621F" w:rsidRDefault="00EF1D0C" w:rsidP="004B29D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0524F"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Pr="0047621F">
              <w:rPr>
                <w:rFonts w:ascii="Arial" w:hAnsi="Arial" w:cs="Arial"/>
                <w:sz w:val="20"/>
                <w:szCs w:val="20"/>
              </w:rPr>
              <w:fldChar w:fldCharType="end"/>
            </w:r>
          </w:p>
        </w:tc>
      </w:tr>
    </w:tbl>
    <w:p w14:paraId="583EAFEC" w14:textId="77777777" w:rsidR="00753EB5" w:rsidRDefault="00753EB5">
      <w:pPr>
        <w:rPr>
          <w:rFonts w:ascii="Arial" w:hAnsi="Arial" w:cs="Arial"/>
          <w:sz w:val="16"/>
          <w:szCs w:val="16"/>
        </w:rPr>
      </w:pPr>
    </w:p>
    <w:p w14:paraId="23F9DA9D" w14:textId="77777777" w:rsidR="002C61B6" w:rsidRPr="001F4DAD" w:rsidRDefault="002C61B6">
      <w:pPr>
        <w:rPr>
          <w:rFonts w:ascii="Arial" w:hAnsi="Arial" w:cs="Arial"/>
          <w:sz w:val="16"/>
          <w:szCs w:val="16"/>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7"/>
        <w:gridCol w:w="2265"/>
        <w:gridCol w:w="1870"/>
      </w:tblGrid>
      <w:tr w:rsidR="0000524F" w:rsidRPr="00C01C01" w14:paraId="113EE1ED" w14:textId="77777777" w:rsidTr="00380AF3">
        <w:tc>
          <w:tcPr>
            <w:tcW w:w="10632" w:type="dxa"/>
            <w:gridSpan w:val="3"/>
            <w:shd w:val="clear" w:color="auto" w:fill="BFBFBF"/>
          </w:tcPr>
          <w:p w14:paraId="7311E9AF" w14:textId="7201929E" w:rsidR="0000524F" w:rsidRPr="00C01C01" w:rsidRDefault="00D7242C" w:rsidP="001F4DAD">
            <w:pPr>
              <w:tabs>
                <w:tab w:val="left" w:pos="459"/>
                <w:tab w:val="left" w:pos="8823"/>
              </w:tabs>
              <w:rPr>
                <w:rFonts w:ascii="Arial" w:hAnsi="Arial" w:cs="Arial"/>
                <w:sz w:val="20"/>
                <w:szCs w:val="20"/>
              </w:rPr>
            </w:pPr>
            <w:r>
              <w:rPr>
                <w:rFonts w:ascii="Arial" w:hAnsi="Arial" w:cs="Arial"/>
                <w:b/>
                <w:sz w:val="20"/>
                <w:szCs w:val="20"/>
              </w:rPr>
              <w:t>8</w:t>
            </w:r>
            <w:r w:rsidR="0000524F">
              <w:rPr>
                <w:rFonts w:ascii="Arial" w:hAnsi="Arial" w:cs="Arial"/>
                <w:b/>
                <w:sz w:val="20"/>
                <w:szCs w:val="20"/>
              </w:rPr>
              <w:t>.</w:t>
            </w:r>
            <w:r w:rsidR="0000524F">
              <w:rPr>
                <w:rFonts w:ascii="Arial" w:hAnsi="Arial" w:cs="Arial"/>
                <w:b/>
                <w:sz w:val="20"/>
                <w:szCs w:val="20"/>
              </w:rPr>
              <w:tab/>
              <w:t>D</w:t>
            </w:r>
            <w:r w:rsidR="001F4DAD">
              <w:rPr>
                <w:rFonts w:ascii="Arial" w:hAnsi="Arial" w:cs="Arial"/>
                <w:b/>
                <w:sz w:val="20"/>
                <w:szCs w:val="20"/>
              </w:rPr>
              <w:t>éfense</w:t>
            </w:r>
            <w:r w:rsidR="0000524F">
              <w:rPr>
                <w:rFonts w:ascii="Arial" w:hAnsi="Arial" w:cs="Arial"/>
                <w:sz w:val="18"/>
                <w:szCs w:val="20"/>
              </w:rPr>
              <w:t xml:space="preserve"> (art. 171 C.p.c.)</w:t>
            </w:r>
            <w:r w:rsidR="001F4DAD">
              <w:rPr>
                <w:rFonts w:ascii="Arial" w:hAnsi="Arial" w:cs="Arial"/>
                <w:b/>
                <w:sz w:val="20"/>
                <w:szCs w:val="20"/>
              </w:rPr>
              <w:t xml:space="preserve">                                                                                                       </w:t>
            </w:r>
            <w:r w:rsidR="0000524F">
              <w:rPr>
                <w:rFonts w:ascii="Arial" w:hAnsi="Arial" w:cs="Arial"/>
                <w:b/>
                <w:sz w:val="20"/>
                <w:szCs w:val="20"/>
              </w:rPr>
              <w:t xml:space="preserve">Date limite </w:t>
            </w:r>
            <w:r w:rsidR="001F4DAD">
              <w:rPr>
                <w:rFonts w:ascii="Arial" w:hAnsi="Arial" w:cs="Arial"/>
                <w:b/>
                <w:sz w:val="20"/>
                <w:szCs w:val="20"/>
              </w:rPr>
              <w:t>product</w:t>
            </w:r>
            <w:r w:rsidR="0000524F">
              <w:rPr>
                <w:rFonts w:ascii="Arial" w:hAnsi="Arial" w:cs="Arial"/>
                <w:b/>
                <w:sz w:val="20"/>
                <w:szCs w:val="20"/>
              </w:rPr>
              <w:t>ion</w:t>
            </w:r>
          </w:p>
        </w:tc>
      </w:tr>
      <w:tr w:rsidR="000652B7" w:rsidRPr="00C01C01" w14:paraId="35439FE5" w14:textId="77777777" w:rsidTr="00380AF3">
        <w:tc>
          <w:tcPr>
            <w:tcW w:w="8762" w:type="dxa"/>
            <w:gridSpan w:val="2"/>
            <w:tcBorders>
              <w:bottom w:val="nil"/>
            </w:tcBorders>
          </w:tcPr>
          <w:p w14:paraId="346E049C" w14:textId="77777777" w:rsidR="000652B7" w:rsidRPr="00D7242C" w:rsidRDefault="00EF1D0C" w:rsidP="00D7242C">
            <w:pPr>
              <w:tabs>
                <w:tab w:val="left" w:pos="3600"/>
                <w:tab w:val="left" w:pos="7380"/>
              </w:tabs>
              <w:spacing w:before="40" w:after="40"/>
              <w:rPr>
                <w:rFonts w:ascii="Arial" w:hAnsi="Arial" w:cs="Arial"/>
                <w:sz w:val="18"/>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652B7"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0652B7">
              <w:rPr>
                <w:rFonts w:ascii="Arial" w:hAnsi="Arial" w:cs="Arial"/>
                <w:sz w:val="20"/>
                <w:szCs w:val="20"/>
              </w:rPr>
              <w:t xml:space="preserve"> orale </w:t>
            </w:r>
            <w:r w:rsidR="000652B7">
              <w:rPr>
                <w:rFonts w:ascii="Arial" w:hAnsi="Arial" w:cs="Arial"/>
                <w:sz w:val="18"/>
                <w:szCs w:val="20"/>
              </w:rPr>
              <w:t>(par exposé sommaire)</w:t>
            </w:r>
            <w:r w:rsidR="000652B7">
              <w:rPr>
                <w:rFonts w:ascii="Arial" w:hAnsi="Arial" w:cs="Arial"/>
                <w:sz w:val="20"/>
                <w:szCs w:val="20"/>
              </w:rPr>
              <w:t xml:space="preserve">  </w:t>
            </w:r>
            <w:r w:rsidRPr="00C01C01">
              <w:rPr>
                <w:rFonts w:ascii="Arial" w:hAnsi="Arial" w:cs="Arial"/>
                <w:sz w:val="20"/>
                <w:szCs w:val="20"/>
              </w:rPr>
              <w:fldChar w:fldCharType="begin">
                <w:ffData>
                  <w:name w:val="CaseACocher9"/>
                  <w:enabled/>
                  <w:calcOnExit w:val="0"/>
                  <w:checkBox>
                    <w:sizeAuto/>
                    <w:default w:val="0"/>
                  </w:checkBox>
                </w:ffData>
              </w:fldChar>
            </w:r>
            <w:r w:rsidR="000652B7"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0652B7">
              <w:rPr>
                <w:rFonts w:ascii="Arial" w:hAnsi="Arial" w:cs="Arial"/>
                <w:sz w:val="20"/>
                <w:szCs w:val="20"/>
              </w:rPr>
              <w:t xml:space="preserve"> écrite</w:t>
            </w:r>
            <w:r w:rsidR="00D7242C">
              <w:rPr>
                <w:rFonts w:ascii="Arial" w:hAnsi="Arial" w:cs="Arial"/>
                <w:sz w:val="20"/>
                <w:szCs w:val="20"/>
              </w:rPr>
              <w:t xml:space="preserve"> </w:t>
            </w:r>
            <w:r w:rsidR="00D7242C">
              <w:rPr>
                <w:rFonts w:ascii="Arial" w:hAnsi="Arial" w:cs="Arial"/>
                <w:sz w:val="18"/>
                <w:szCs w:val="20"/>
              </w:rPr>
              <w:t>(seulement si exception de l’art. 171, al. 1 C.p.c.)</w:t>
            </w:r>
          </w:p>
        </w:tc>
        <w:tc>
          <w:tcPr>
            <w:tcW w:w="1870" w:type="dxa"/>
            <w:tcBorders>
              <w:bottom w:val="nil"/>
            </w:tcBorders>
          </w:tcPr>
          <w:p w14:paraId="7BB3A165" w14:textId="77777777" w:rsidR="000652B7" w:rsidRPr="0047621F" w:rsidRDefault="00EF1D0C" w:rsidP="002352A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652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652B7" w:rsidRPr="0047621F">
              <w:rPr>
                <w:rFonts w:ascii="Arial" w:hAnsi="Arial" w:cs="Arial"/>
                <w:noProof/>
                <w:sz w:val="20"/>
                <w:szCs w:val="20"/>
              </w:rPr>
              <w:t> </w:t>
            </w:r>
            <w:r w:rsidR="000652B7" w:rsidRPr="0047621F">
              <w:rPr>
                <w:rFonts w:ascii="Arial" w:hAnsi="Arial" w:cs="Arial"/>
                <w:noProof/>
                <w:sz w:val="20"/>
                <w:szCs w:val="20"/>
              </w:rPr>
              <w:t> </w:t>
            </w:r>
            <w:r w:rsidR="000652B7" w:rsidRPr="0047621F">
              <w:rPr>
                <w:rFonts w:ascii="Arial" w:hAnsi="Arial" w:cs="Arial"/>
                <w:noProof/>
                <w:sz w:val="20"/>
                <w:szCs w:val="20"/>
              </w:rPr>
              <w:t> </w:t>
            </w:r>
            <w:r w:rsidR="000652B7" w:rsidRPr="0047621F">
              <w:rPr>
                <w:rFonts w:ascii="Arial" w:hAnsi="Arial" w:cs="Arial"/>
                <w:noProof/>
                <w:sz w:val="20"/>
                <w:szCs w:val="20"/>
              </w:rPr>
              <w:t> </w:t>
            </w:r>
            <w:r w:rsidR="000652B7" w:rsidRPr="0047621F">
              <w:rPr>
                <w:rFonts w:ascii="Arial" w:hAnsi="Arial" w:cs="Arial"/>
                <w:noProof/>
                <w:sz w:val="20"/>
                <w:szCs w:val="20"/>
              </w:rPr>
              <w:t> </w:t>
            </w:r>
            <w:r w:rsidRPr="0047621F">
              <w:rPr>
                <w:rFonts w:ascii="Arial" w:hAnsi="Arial" w:cs="Arial"/>
                <w:sz w:val="20"/>
                <w:szCs w:val="20"/>
              </w:rPr>
              <w:fldChar w:fldCharType="end"/>
            </w:r>
          </w:p>
        </w:tc>
      </w:tr>
      <w:tr w:rsidR="0066447D" w:rsidRPr="00C01C01" w14:paraId="3C510B99" w14:textId="77777777" w:rsidTr="00380AF3">
        <w:tc>
          <w:tcPr>
            <w:tcW w:w="8762" w:type="dxa"/>
            <w:gridSpan w:val="2"/>
            <w:tcBorders>
              <w:top w:val="nil"/>
            </w:tcBorders>
          </w:tcPr>
          <w:p w14:paraId="59D7088B" w14:textId="3F46EB4D" w:rsidR="0066447D" w:rsidRPr="00C01C01" w:rsidRDefault="0066447D" w:rsidP="001F4DAD">
            <w:pPr>
              <w:tabs>
                <w:tab w:val="left" w:pos="3600"/>
                <w:tab w:val="left" w:pos="7380"/>
              </w:tabs>
              <w:spacing w:before="40" w:after="40"/>
              <w:rPr>
                <w:rFonts w:ascii="Arial" w:hAnsi="Arial" w:cs="Arial"/>
                <w:sz w:val="20"/>
                <w:szCs w:val="20"/>
              </w:rPr>
            </w:pPr>
            <w:r w:rsidRPr="00387C28">
              <w:rPr>
                <w:rFonts w:ascii="Arial" w:hAnsi="Arial" w:cs="Arial"/>
                <w:sz w:val="20"/>
                <w:szCs w:val="20"/>
                <w:u w:val="single"/>
              </w:rPr>
              <w:t>Si écrite</w:t>
            </w:r>
            <w:r>
              <w:rPr>
                <w:rFonts w:ascii="Arial" w:hAnsi="Arial" w:cs="Arial"/>
                <w:sz w:val="20"/>
                <w:szCs w:val="20"/>
              </w:rPr>
              <w:t xml:space="preserve">, énoncer les </w:t>
            </w:r>
            <w:r w:rsidRPr="00387C28">
              <w:rPr>
                <w:rFonts w:ascii="Arial" w:hAnsi="Arial" w:cs="Arial"/>
                <w:sz w:val="20"/>
                <w:szCs w:val="20"/>
                <w:u w:val="single"/>
              </w:rPr>
              <w:t>éléments de défense</w:t>
            </w:r>
            <w:r>
              <w:rPr>
                <w:rFonts w:ascii="Arial" w:hAnsi="Arial" w:cs="Arial"/>
                <w:sz w:val="20"/>
                <w:szCs w:val="20"/>
              </w:rPr>
              <w:t xml:space="preserve"> justifiant l’écrit :</w:t>
            </w:r>
            <w:r w:rsidR="001F4DAD">
              <w:rPr>
                <w:rFonts w:ascii="Arial" w:hAnsi="Arial" w:cs="Arial"/>
                <w:sz w:val="20"/>
                <w:szCs w:val="20"/>
              </w:rPr>
              <w:t xml:space="preserve"> </w:t>
            </w:r>
            <w:r>
              <w:rPr>
                <w:rFonts w:ascii="Arial" w:hAnsi="Arial" w:cs="Arial"/>
                <w:sz w:val="20"/>
                <w:szCs w:val="20"/>
              </w:rPr>
              <w:fldChar w:fldCharType="begin">
                <w:ffData>
                  <w:name w:val="Texte198"/>
                  <w:enabled/>
                  <w:calcOnExit w:val="0"/>
                  <w:textInput/>
                </w:ffData>
              </w:fldChar>
            </w:r>
            <w:bookmarkStart w:id="18" w:name="Texte1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870" w:type="dxa"/>
            <w:tcBorders>
              <w:top w:val="nil"/>
            </w:tcBorders>
          </w:tcPr>
          <w:p w14:paraId="296FAD1D" w14:textId="77777777" w:rsidR="0066447D" w:rsidRPr="0047621F" w:rsidRDefault="0066447D" w:rsidP="002352A9">
            <w:pPr>
              <w:tabs>
                <w:tab w:val="left" w:pos="3600"/>
                <w:tab w:val="left" w:pos="7380"/>
              </w:tabs>
              <w:spacing w:before="40" w:after="40"/>
              <w:jc w:val="center"/>
              <w:rPr>
                <w:rFonts w:ascii="Arial" w:hAnsi="Arial" w:cs="Arial"/>
                <w:sz w:val="20"/>
                <w:szCs w:val="20"/>
              </w:rPr>
            </w:pPr>
          </w:p>
        </w:tc>
      </w:tr>
      <w:tr w:rsidR="0000524F" w:rsidRPr="00C01C01" w14:paraId="29F4BE2E" w14:textId="77777777" w:rsidTr="00380AF3">
        <w:tc>
          <w:tcPr>
            <w:tcW w:w="6497" w:type="dxa"/>
            <w:tcBorders>
              <w:right w:val="nil"/>
            </w:tcBorders>
          </w:tcPr>
          <w:p w14:paraId="0C36D32A" w14:textId="77777777" w:rsidR="0000524F" w:rsidRPr="002352A9" w:rsidRDefault="002352A9" w:rsidP="00D7242C">
            <w:pPr>
              <w:tabs>
                <w:tab w:val="left" w:pos="3600"/>
                <w:tab w:val="left" w:pos="7380"/>
              </w:tabs>
              <w:spacing w:before="40" w:after="40"/>
              <w:rPr>
                <w:rFonts w:ascii="Arial" w:hAnsi="Arial" w:cs="Arial"/>
                <w:sz w:val="16"/>
                <w:szCs w:val="16"/>
              </w:rPr>
            </w:pPr>
            <w:r>
              <w:rPr>
                <w:rFonts w:ascii="Arial" w:hAnsi="Arial" w:cs="Arial"/>
                <w:sz w:val="20"/>
                <w:szCs w:val="20"/>
              </w:rPr>
              <w:t>Demande reconventionnelle</w:t>
            </w:r>
          </w:p>
        </w:tc>
        <w:tc>
          <w:tcPr>
            <w:tcW w:w="2265" w:type="dxa"/>
            <w:tcBorders>
              <w:left w:val="nil"/>
            </w:tcBorders>
          </w:tcPr>
          <w:p w14:paraId="2E4F98EC" w14:textId="77777777" w:rsidR="0000524F" w:rsidRPr="0047621F" w:rsidRDefault="00EF1D0C" w:rsidP="002352A9">
            <w:pPr>
              <w:tabs>
                <w:tab w:val="left" w:pos="3600"/>
                <w:tab w:val="left" w:pos="7380"/>
              </w:tabs>
              <w:spacing w:before="40" w:after="4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00524F"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00524F"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00524F"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00524F" w:rsidRPr="00C01C01">
              <w:rPr>
                <w:rFonts w:ascii="Arial" w:hAnsi="Arial" w:cs="Arial"/>
                <w:sz w:val="20"/>
                <w:szCs w:val="20"/>
              </w:rPr>
              <w:t xml:space="preserve"> NON</w:t>
            </w:r>
          </w:p>
        </w:tc>
        <w:tc>
          <w:tcPr>
            <w:tcW w:w="1870" w:type="dxa"/>
          </w:tcPr>
          <w:p w14:paraId="3EAA6515" w14:textId="77777777" w:rsidR="0000524F" w:rsidRPr="0047621F" w:rsidRDefault="00EF1D0C" w:rsidP="002352A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0524F"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0000524F" w:rsidRPr="0047621F">
              <w:rPr>
                <w:rFonts w:ascii="Arial" w:hAnsi="Arial" w:cs="Arial"/>
                <w:noProof/>
                <w:sz w:val="20"/>
                <w:szCs w:val="20"/>
              </w:rPr>
              <w:t> </w:t>
            </w:r>
            <w:r w:rsidRPr="0047621F">
              <w:rPr>
                <w:rFonts w:ascii="Arial" w:hAnsi="Arial" w:cs="Arial"/>
                <w:sz w:val="20"/>
                <w:szCs w:val="20"/>
              </w:rPr>
              <w:fldChar w:fldCharType="end"/>
            </w:r>
          </w:p>
        </w:tc>
      </w:tr>
      <w:tr w:rsidR="002352A9" w:rsidRPr="00C01C01" w14:paraId="1C129D32" w14:textId="77777777" w:rsidTr="00380AF3">
        <w:tc>
          <w:tcPr>
            <w:tcW w:w="6497" w:type="dxa"/>
            <w:tcBorders>
              <w:right w:val="nil"/>
            </w:tcBorders>
          </w:tcPr>
          <w:p w14:paraId="2D30C59A" w14:textId="77777777" w:rsidR="002352A9" w:rsidRDefault="002352A9" w:rsidP="002352A9">
            <w:pPr>
              <w:tabs>
                <w:tab w:val="left" w:pos="3600"/>
                <w:tab w:val="left" w:pos="7380"/>
              </w:tabs>
              <w:spacing w:before="40" w:after="40"/>
              <w:rPr>
                <w:rFonts w:ascii="Arial" w:hAnsi="Arial" w:cs="Arial"/>
                <w:sz w:val="20"/>
                <w:szCs w:val="20"/>
              </w:rPr>
            </w:pPr>
            <w:r>
              <w:rPr>
                <w:rFonts w:ascii="Arial" w:hAnsi="Arial" w:cs="Arial"/>
                <w:sz w:val="20"/>
                <w:szCs w:val="20"/>
              </w:rPr>
              <w:t>Défense reconventionnelle</w:t>
            </w:r>
          </w:p>
        </w:tc>
        <w:tc>
          <w:tcPr>
            <w:tcW w:w="2265" w:type="dxa"/>
            <w:tcBorders>
              <w:left w:val="nil"/>
            </w:tcBorders>
          </w:tcPr>
          <w:p w14:paraId="43196516" w14:textId="77777777" w:rsidR="002352A9" w:rsidRPr="00C01C01" w:rsidRDefault="00EF1D0C" w:rsidP="002352A9">
            <w:pPr>
              <w:tabs>
                <w:tab w:val="left" w:pos="3600"/>
                <w:tab w:val="left" w:pos="7380"/>
              </w:tabs>
              <w:spacing w:before="40" w:after="4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2352A9"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2352A9" w:rsidRPr="00C01C01">
              <w:rPr>
                <w:rFonts w:ascii="Arial" w:hAnsi="Arial" w:cs="Arial"/>
                <w:sz w:val="20"/>
                <w:szCs w:val="20"/>
              </w:rPr>
              <w:t xml:space="preserve"> </w:t>
            </w:r>
            <w:r w:rsidR="002352A9">
              <w:rPr>
                <w:rFonts w:ascii="Arial" w:hAnsi="Arial" w:cs="Arial"/>
                <w:sz w:val="20"/>
                <w:szCs w:val="20"/>
              </w:rPr>
              <w:t>orale</w:t>
            </w:r>
            <w:r w:rsidR="002352A9" w:rsidRPr="00C01C01">
              <w:rPr>
                <w:rFonts w:ascii="Arial" w:hAnsi="Arial" w:cs="Arial"/>
                <w:sz w:val="20"/>
                <w:szCs w:val="20"/>
              </w:rPr>
              <w:t xml:space="preserve">  </w:t>
            </w:r>
            <w:r w:rsidRPr="00C01C01">
              <w:rPr>
                <w:rFonts w:ascii="Arial" w:hAnsi="Arial" w:cs="Arial"/>
                <w:sz w:val="20"/>
                <w:szCs w:val="20"/>
              </w:rPr>
              <w:fldChar w:fldCharType="begin">
                <w:ffData>
                  <w:name w:val="CaseACocher2"/>
                  <w:enabled/>
                  <w:calcOnExit w:val="0"/>
                  <w:checkBox>
                    <w:sizeAuto/>
                    <w:default w:val="1"/>
                    <w:checked w:val="0"/>
                  </w:checkBox>
                </w:ffData>
              </w:fldChar>
            </w:r>
            <w:r w:rsidR="002352A9"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2352A9" w:rsidRPr="00C01C01">
              <w:rPr>
                <w:rFonts w:ascii="Arial" w:hAnsi="Arial" w:cs="Arial"/>
                <w:sz w:val="20"/>
                <w:szCs w:val="20"/>
              </w:rPr>
              <w:t xml:space="preserve"> </w:t>
            </w:r>
            <w:r w:rsidR="002352A9">
              <w:rPr>
                <w:rFonts w:ascii="Arial" w:hAnsi="Arial" w:cs="Arial"/>
                <w:sz w:val="20"/>
                <w:szCs w:val="20"/>
              </w:rPr>
              <w:t>écrite</w:t>
            </w:r>
          </w:p>
        </w:tc>
        <w:tc>
          <w:tcPr>
            <w:tcW w:w="1870" w:type="dxa"/>
          </w:tcPr>
          <w:p w14:paraId="4047C30D" w14:textId="77777777" w:rsidR="002352A9" w:rsidRPr="0047621F" w:rsidRDefault="00EF1D0C" w:rsidP="002352A9">
            <w:pPr>
              <w:tabs>
                <w:tab w:val="left" w:pos="3600"/>
                <w:tab w:val="left" w:pos="7380"/>
              </w:tabs>
              <w:spacing w:before="40" w:after="40"/>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2352A9"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2352A9" w:rsidRPr="0047621F">
              <w:rPr>
                <w:rFonts w:ascii="Arial" w:hAnsi="Arial" w:cs="Arial"/>
                <w:noProof/>
                <w:sz w:val="20"/>
                <w:szCs w:val="20"/>
              </w:rPr>
              <w:t> </w:t>
            </w:r>
            <w:r w:rsidR="002352A9" w:rsidRPr="0047621F">
              <w:rPr>
                <w:rFonts w:ascii="Arial" w:hAnsi="Arial" w:cs="Arial"/>
                <w:noProof/>
                <w:sz w:val="20"/>
                <w:szCs w:val="20"/>
              </w:rPr>
              <w:t> </w:t>
            </w:r>
            <w:r w:rsidR="002352A9" w:rsidRPr="0047621F">
              <w:rPr>
                <w:rFonts w:ascii="Arial" w:hAnsi="Arial" w:cs="Arial"/>
                <w:noProof/>
                <w:sz w:val="20"/>
                <w:szCs w:val="20"/>
              </w:rPr>
              <w:t> </w:t>
            </w:r>
            <w:r w:rsidR="002352A9" w:rsidRPr="0047621F">
              <w:rPr>
                <w:rFonts w:ascii="Arial" w:hAnsi="Arial" w:cs="Arial"/>
                <w:noProof/>
                <w:sz w:val="20"/>
                <w:szCs w:val="20"/>
              </w:rPr>
              <w:t> </w:t>
            </w:r>
            <w:r w:rsidR="002352A9" w:rsidRPr="0047621F">
              <w:rPr>
                <w:rFonts w:ascii="Arial" w:hAnsi="Arial" w:cs="Arial"/>
                <w:noProof/>
                <w:sz w:val="20"/>
                <w:szCs w:val="20"/>
              </w:rPr>
              <w:t> </w:t>
            </w:r>
            <w:r w:rsidRPr="0047621F">
              <w:rPr>
                <w:rFonts w:ascii="Arial" w:hAnsi="Arial" w:cs="Arial"/>
                <w:sz w:val="20"/>
                <w:szCs w:val="20"/>
              </w:rPr>
              <w:fldChar w:fldCharType="end"/>
            </w:r>
          </w:p>
        </w:tc>
      </w:tr>
    </w:tbl>
    <w:p w14:paraId="6A6E5864" w14:textId="77777777" w:rsidR="001F4DAD" w:rsidRDefault="001F4DAD">
      <w:pPr>
        <w:rPr>
          <w:rFonts w:ascii="Arial" w:hAnsi="Arial" w:cs="Arial"/>
          <w:sz w:val="16"/>
          <w:szCs w:val="16"/>
        </w:rPr>
      </w:pPr>
    </w:p>
    <w:p w14:paraId="434486D0" w14:textId="77777777" w:rsidR="002C61B6" w:rsidRPr="001F4DAD" w:rsidRDefault="002C61B6">
      <w:pPr>
        <w:rPr>
          <w:rFonts w:ascii="Arial" w:hAnsi="Arial" w:cs="Arial"/>
          <w:sz w:val="16"/>
          <w:szCs w:val="16"/>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070"/>
        <w:gridCol w:w="1841"/>
        <w:gridCol w:w="1416"/>
        <w:gridCol w:w="1305"/>
      </w:tblGrid>
      <w:tr w:rsidR="002352A9" w:rsidRPr="00C01C01" w14:paraId="11F344E6" w14:textId="77777777" w:rsidTr="00380AF3">
        <w:trPr>
          <w:trHeight w:val="264"/>
        </w:trPr>
        <w:tc>
          <w:tcPr>
            <w:tcW w:w="10632" w:type="dxa"/>
            <w:gridSpan w:val="4"/>
            <w:shd w:val="clear" w:color="auto" w:fill="BFBFBF"/>
          </w:tcPr>
          <w:p w14:paraId="69AC4C2D" w14:textId="4EC2D9FD" w:rsidR="002352A9" w:rsidRPr="00BD1F03" w:rsidRDefault="00D7242C" w:rsidP="001F4DAD">
            <w:pPr>
              <w:tabs>
                <w:tab w:val="left" w:pos="432"/>
                <w:tab w:val="left" w:pos="8539"/>
              </w:tabs>
              <w:rPr>
                <w:rFonts w:ascii="Arial" w:hAnsi="Arial" w:cs="Arial"/>
                <w:b/>
                <w:sz w:val="20"/>
                <w:szCs w:val="20"/>
              </w:rPr>
            </w:pPr>
            <w:r>
              <w:rPr>
                <w:rFonts w:ascii="Arial" w:hAnsi="Arial" w:cs="Arial"/>
                <w:b/>
                <w:sz w:val="20"/>
                <w:szCs w:val="20"/>
              </w:rPr>
              <w:t>9</w:t>
            </w:r>
            <w:r w:rsidR="002352A9">
              <w:rPr>
                <w:rFonts w:ascii="Arial" w:hAnsi="Arial" w:cs="Arial"/>
                <w:b/>
                <w:sz w:val="20"/>
                <w:szCs w:val="20"/>
              </w:rPr>
              <w:t>.</w:t>
            </w:r>
            <w:r w:rsidR="002352A9">
              <w:rPr>
                <w:rFonts w:ascii="Arial" w:hAnsi="Arial" w:cs="Arial"/>
                <w:b/>
                <w:sz w:val="20"/>
                <w:szCs w:val="20"/>
              </w:rPr>
              <w:tab/>
            </w:r>
            <w:r w:rsidR="001F4DAD">
              <w:rPr>
                <w:rFonts w:ascii="Arial" w:hAnsi="Arial" w:cs="Arial"/>
                <w:b/>
                <w:sz w:val="20"/>
                <w:szCs w:val="20"/>
              </w:rPr>
              <w:t>Communication de la preuve</w:t>
            </w:r>
            <w:r w:rsidR="001F4DAD" w:rsidRPr="00633DEF">
              <w:rPr>
                <w:rFonts w:ascii="Arial" w:hAnsi="Arial" w:cs="Arial"/>
                <w:b/>
                <w:sz w:val="20"/>
                <w:szCs w:val="20"/>
              </w:rPr>
              <w:t xml:space="preserve"> </w:t>
            </w:r>
            <w:r w:rsidR="002352A9">
              <w:rPr>
                <w:rFonts w:ascii="Arial" w:hAnsi="Arial" w:cs="Arial"/>
                <w:sz w:val="18"/>
                <w:szCs w:val="20"/>
              </w:rPr>
              <w:t>(art. 247, 248 C.p.c.)</w:t>
            </w:r>
            <w:r w:rsidR="00A7799E">
              <w:rPr>
                <w:rFonts w:ascii="Arial" w:hAnsi="Arial" w:cs="Arial"/>
                <w:b/>
                <w:sz w:val="20"/>
                <w:szCs w:val="20"/>
              </w:rPr>
              <w:t xml:space="preserve">                                              </w:t>
            </w:r>
            <w:r w:rsidR="001F4DAD">
              <w:rPr>
                <w:rFonts w:ascii="Arial" w:hAnsi="Arial" w:cs="Arial"/>
                <w:b/>
                <w:sz w:val="20"/>
                <w:szCs w:val="20"/>
              </w:rPr>
              <w:t xml:space="preserve">           </w:t>
            </w:r>
            <w:r w:rsidR="002352A9">
              <w:rPr>
                <w:rFonts w:ascii="Arial" w:hAnsi="Arial" w:cs="Arial"/>
                <w:b/>
                <w:sz w:val="20"/>
                <w:szCs w:val="20"/>
              </w:rPr>
              <w:t xml:space="preserve">Date limite </w:t>
            </w:r>
            <w:r w:rsidR="00A7799E">
              <w:rPr>
                <w:rFonts w:ascii="Arial" w:hAnsi="Arial" w:cs="Arial"/>
                <w:b/>
                <w:sz w:val="20"/>
                <w:szCs w:val="20"/>
              </w:rPr>
              <w:t>p</w:t>
            </w:r>
            <w:r>
              <w:rPr>
                <w:rFonts w:ascii="Arial" w:hAnsi="Arial" w:cs="Arial"/>
                <w:b/>
                <w:sz w:val="20"/>
                <w:szCs w:val="20"/>
              </w:rPr>
              <w:t>roduction</w:t>
            </w:r>
          </w:p>
        </w:tc>
      </w:tr>
      <w:tr w:rsidR="00D7242C" w:rsidRPr="00C01C01" w14:paraId="4F8ACD94" w14:textId="77777777" w:rsidTr="00380AF3">
        <w:trPr>
          <w:trHeight w:val="280"/>
        </w:trPr>
        <w:tc>
          <w:tcPr>
            <w:tcW w:w="6070" w:type="dxa"/>
            <w:tcBorders>
              <w:bottom w:val="nil"/>
              <w:right w:val="nil"/>
            </w:tcBorders>
            <w:shd w:val="clear" w:color="auto" w:fill="auto"/>
          </w:tcPr>
          <w:p w14:paraId="3CA6EA45" w14:textId="77777777" w:rsidR="00D7242C" w:rsidRPr="00927BBE" w:rsidRDefault="00A7799E" w:rsidP="002352A9">
            <w:pPr>
              <w:tabs>
                <w:tab w:val="left" w:pos="7380"/>
              </w:tabs>
              <w:spacing w:before="40" w:after="40"/>
              <w:rPr>
                <w:rFonts w:ascii="Arial" w:hAnsi="Arial" w:cs="Arial"/>
                <w:b/>
                <w:sz w:val="20"/>
                <w:szCs w:val="20"/>
                <w:u w:val="single"/>
              </w:rPr>
            </w:pPr>
            <w:r w:rsidRPr="00927BBE">
              <w:rPr>
                <w:rFonts w:ascii="Arial" w:hAnsi="Arial" w:cs="Arial"/>
                <w:b/>
                <w:sz w:val="20"/>
                <w:szCs w:val="20"/>
                <w:u w:val="single"/>
              </w:rPr>
              <w:t>Pour la pension pour enfants</w:t>
            </w:r>
          </w:p>
        </w:tc>
        <w:tc>
          <w:tcPr>
            <w:tcW w:w="1841" w:type="dxa"/>
            <w:tcBorders>
              <w:left w:val="nil"/>
              <w:bottom w:val="nil"/>
            </w:tcBorders>
            <w:shd w:val="clear" w:color="auto" w:fill="auto"/>
          </w:tcPr>
          <w:p w14:paraId="6A76342D" w14:textId="77777777" w:rsidR="00D7242C" w:rsidRPr="00A7799E" w:rsidRDefault="00EF1D0C" w:rsidP="00A7799E">
            <w:pPr>
              <w:tabs>
                <w:tab w:val="left" w:pos="7380"/>
              </w:tabs>
              <w:spacing w:before="40" w:after="4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7799E"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A7799E"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7799E"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A7799E" w:rsidRPr="00C01C01">
              <w:rPr>
                <w:rFonts w:ascii="Arial" w:hAnsi="Arial" w:cs="Arial"/>
                <w:sz w:val="20"/>
                <w:szCs w:val="20"/>
              </w:rPr>
              <w:t xml:space="preserve"> NON</w:t>
            </w:r>
          </w:p>
        </w:tc>
        <w:tc>
          <w:tcPr>
            <w:tcW w:w="1416" w:type="dxa"/>
          </w:tcPr>
          <w:p w14:paraId="53BC9DC1" w14:textId="77777777" w:rsidR="00D7242C" w:rsidRPr="00A7799E" w:rsidRDefault="00A7799E" w:rsidP="002352A9">
            <w:pPr>
              <w:tabs>
                <w:tab w:val="left" w:pos="7380"/>
              </w:tabs>
              <w:spacing w:before="40" w:after="40"/>
              <w:jc w:val="center"/>
              <w:rPr>
                <w:rFonts w:ascii="Arial" w:hAnsi="Arial" w:cs="Arial"/>
                <w:sz w:val="18"/>
                <w:szCs w:val="20"/>
              </w:rPr>
            </w:pPr>
            <w:r>
              <w:rPr>
                <w:rFonts w:ascii="Arial" w:hAnsi="Arial" w:cs="Arial"/>
                <w:sz w:val="18"/>
                <w:szCs w:val="20"/>
              </w:rPr>
              <w:t>la demande</w:t>
            </w:r>
          </w:p>
        </w:tc>
        <w:tc>
          <w:tcPr>
            <w:tcW w:w="1305" w:type="dxa"/>
          </w:tcPr>
          <w:p w14:paraId="05FCD52D" w14:textId="77777777" w:rsidR="00D7242C" w:rsidRPr="00A7799E" w:rsidRDefault="00A7799E" w:rsidP="002352A9">
            <w:pPr>
              <w:tabs>
                <w:tab w:val="left" w:pos="7380"/>
              </w:tabs>
              <w:spacing w:before="40" w:after="40"/>
              <w:jc w:val="center"/>
              <w:rPr>
                <w:rFonts w:ascii="Arial" w:hAnsi="Arial" w:cs="Arial"/>
                <w:sz w:val="18"/>
                <w:szCs w:val="20"/>
              </w:rPr>
            </w:pPr>
            <w:r>
              <w:rPr>
                <w:rFonts w:ascii="Arial" w:hAnsi="Arial" w:cs="Arial"/>
                <w:sz w:val="18"/>
                <w:szCs w:val="20"/>
              </w:rPr>
              <w:t>la défense</w:t>
            </w:r>
          </w:p>
        </w:tc>
      </w:tr>
      <w:tr w:rsidR="00A7799E" w:rsidRPr="00C01C01" w14:paraId="27626E22" w14:textId="77777777" w:rsidTr="00CF36B8">
        <w:trPr>
          <w:trHeight w:val="280"/>
        </w:trPr>
        <w:tc>
          <w:tcPr>
            <w:tcW w:w="7911" w:type="dxa"/>
            <w:gridSpan w:val="2"/>
            <w:tcBorders>
              <w:top w:val="nil"/>
              <w:bottom w:val="single" w:sz="8" w:space="0" w:color="auto"/>
            </w:tcBorders>
            <w:shd w:val="clear" w:color="auto" w:fill="auto"/>
          </w:tcPr>
          <w:p w14:paraId="1AFD8361" w14:textId="3E373431" w:rsidR="00A7799E" w:rsidRDefault="00A7799E" w:rsidP="001F4DAD">
            <w:pPr>
              <w:tabs>
                <w:tab w:val="left" w:pos="7380"/>
              </w:tabs>
              <w:spacing w:before="40" w:after="40"/>
              <w:jc w:val="both"/>
              <w:rPr>
                <w:rFonts w:ascii="Arial" w:hAnsi="Arial" w:cs="Arial"/>
                <w:sz w:val="20"/>
                <w:szCs w:val="20"/>
              </w:rPr>
            </w:pPr>
            <w:r>
              <w:rPr>
                <w:rFonts w:ascii="Arial" w:hAnsi="Arial" w:cs="Arial"/>
                <w:sz w:val="20"/>
                <w:szCs w:val="20"/>
              </w:rPr>
              <w:t xml:space="preserve">Production de </w:t>
            </w:r>
            <w:r>
              <w:rPr>
                <w:rFonts w:ascii="Arial" w:hAnsi="Arial" w:cs="Arial"/>
                <w:sz w:val="20"/>
                <w:szCs w:val="20"/>
                <w:u w:val="single"/>
              </w:rPr>
              <w:t>tous</w:t>
            </w:r>
            <w:r>
              <w:rPr>
                <w:rFonts w:ascii="Arial" w:hAnsi="Arial" w:cs="Arial"/>
                <w:sz w:val="20"/>
                <w:szCs w:val="20"/>
              </w:rPr>
              <w:t xml:space="preserve"> les documents pertinents </w:t>
            </w:r>
            <w:r>
              <w:rPr>
                <w:rFonts w:ascii="Arial" w:hAnsi="Arial" w:cs="Arial"/>
                <w:sz w:val="18"/>
                <w:szCs w:val="20"/>
              </w:rPr>
              <w:t>(Annexe I, 3 derniers relevés de paie, derniers avis de cotisation et déclaration de revenu</w:t>
            </w:r>
            <w:r w:rsidR="001F4DAD">
              <w:rPr>
                <w:rFonts w:ascii="Arial" w:hAnsi="Arial" w:cs="Arial"/>
                <w:sz w:val="18"/>
                <w:szCs w:val="20"/>
              </w:rPr>
              <w:t>s</w:t>
            </w:r>
            <w:r>
              <w:rPr>
                <w:rFonts w:ascii="Arial" w:hAnsi="Arial" w:cs="Arial"/>
                <w:sz w:val="18"/>
                <w:szCs w:val="20"/>
              </w:rPr>
              <w:t xml:space="preserve"> Qc, rapport du médiateur)</w:t>
            </w:r>
          </w:p>
        </w:tc>
        <w:tc>
          <w:tcPr>
            <w:tcW w:w="1416" w:type="dxa"/>
            <w:vAlign w:val="center"/>
          </w:tcPr>
          <w:p w14:paraId="0AA5E733" w14:textId="77777777" w:rsidR="00A7799E" w:rsidRDefault="00EF1D0C" w:rsidP="00CF36B8">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sidR="00A7799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7799E">
              <w:rPr>
                <w:rFonts w:ascii="Arial" w:hAnsi="Arial" w:cs="Arial"/>
                <w:noProof/>
                <w:sz w:val="20"/>
                <w:szCs w:val="20"/>
              </w:rPr>
              <w:t> </w:t>
            </w:r>
            <w:r w:rsidR="00A7799E">
              <w:rPr>
                <w:rFonts w:ascii="Arial" w:hAnsi="Arial" w:cs="Arial"/>
                <w:noProof/>
                <w:sz w:val="20"/>
                <w:szCs w:val="20"/>
              </w:rPr>
              <w:t> </w:t>
            </w:r>
            <w:r w:rsidR="00A7799E">
              <w:rPr>
                <w:rFonts w:ascii="Arial" w:hAnsi="Arial" w:cs="Arial"/>
                <w:noProof/>
                <w:sz w:val="20"/>
                <w:szCs w:val="20"/>
              </w:rPr>
              <w:t> </w:t>
            </w:r>
            <w:r w:rsidR="00A7799E">
              <w:rPr>
                <w:rFonts w:ascii="Arial" w:hAnsi="Arial" w:cs="Arial"/>
                <w:noProof/>
                <w:sz w:val="20"/>
                <w:szCs w:val="20"/>
              </w:rPr>
              <w:t> </w:t>
            </w:r>
            <w:r w:rsidR="00A7799E">
              <w:rPr>
                <w:rFonts w:ascii="Arial" w:hAnsi="Arial" w:cs="Arial"/>
                <w:noProof/>
                <w:sz w:val="20"/>
                <w:szCs w:val="20"/>
              </w:rPr>
              <w:t> </w:t>
            </w:r>
            <w:r>
              <w:rPr>
                <w:rFonts w:ascii="Arial" w:hAnsi="Arial" w:cs="Arial"/>
                <w:sz w:val="20"/>
                <w:szCs w:val="20"/>
              </w:rPr>
              <w:fldChar w:fldCharType="end"/>
            </w:r>
          </w:p>
        </w:tc>
        <w:tc>
          <w:tcPr>
            <w:tcW w:w="1305" w:type="dxa"/>
            <w:vAlign w:val="center"/>
          </w:tcPr>
          <w:p w14:paraId="19A34388" w14:textId="77777777" w:rsidR="00A7799E" w:rsidRDefault="00EF1D0C" w:rsidP="00CF36B8">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sidR="00A7799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7799E">
              <w:rPr>
                <w:rFonts w:ascii="Arial" w:hAnsi="Arial" w:cs="Arial"/>
                <w:noProof/>
                <w:sz w:val="20"/>
                <w:szCs w:val="20"/>
              </w:rPr>
              <w:t> </w:t>
            </w:r>
            <w:r w:rsidR="00A7799E">
              <w:rPr>
                <w:rFonts w:ascii="Arial" w:hAnsi="Arial" w:cs="Arial"/>
                <w:noProof/>
                <w:sz w:val="20"/>
                <w:szCs w:val="20"/>
              </w:rPr>
              <w:t> </w:t>
            </w:r>
            <w:r w:rsidR="00A7799E">
              <w:rPr>
                <w:rFonts w:ascii="Arial" w:hAnsi="Arial" w:cs="Arial"/>
                <w:noProof/>
                <w:sz w:val="20"/>
                <w:szCs w:val="20"/>
              </w:rPr>
              <w:t> </w:t>
            </w:r>
            <w:r w:rsidR="00A7799E">
              <w:rPr>
                <w:rFonts w:ascii="Arial" w:hAnsi="Arial" w:cs="Arial"/>
                <w:noProof/>
                <w:sz w:val="20"/>
                <w:szCs w:val="20"/>
              </w:rPr>
              <w:t> </w:t>
            </w:r>
            <w:r w:rsidR="00A7799E">
              <w:rPr>
                <w:rFonts w:ascii="Arial" w:hAnsi="Arial" w:cs="Arial"/>
                <w:noProof/>
                <w:sz w:val="20"/>
                <w:szCs w:val="20"/>
              </w:rPr>
              <w:t> </w:t>
            </w:r>
            <w:r>
              <w:rPr>
                <w:rFonts w:ascii="Arial" w:hAnsi="Arial" w:cs="Arial"/>
                <w:sz w:val="20"/>
                <w:szCs w:val="20"/>
              </w:rPr>
              <w:fldChar w:fldCharType="end"/>
            </w:r>
          </w:p>
        </w:tc>
      </w:tr>
      <w:tr w:rsidR="00CF36B8" w:rsidRPr="00C01C01" w14:paraId="4C4BA46D" w14:textId="77777777" w:rsidTr="00CF36B8">
        <w:trPr>
          <w:trHeight w:val="280"/>
        </w:trPr>
        <w:tc>
          <w:tcPr>
            <w:tcW w:w="6070" w:type="dxa"/>
            <w:tcBorders>
              <w:bottom w:val="nil"/>
              <w:right w:val="nil"/>
            </w:tcBorders>
            <w:shd w:val="clear" w:color="auto" w:fill="auto"/>
          </w:tcPr>
          <w:p w14:paraId="0627CAE6" w14:textId="77777777" w:rsidR="00CF36B8" w:rsidRPr="00927BBE" w:rsidRDefault="00CF36B8" w:rsidP="002352A9">
            <w:pPr>
              <w:tabs>
                <w:tab w:val="left" w:pos="7380"/>
              </w:tabs>
              <w:spacing w:before="40" w:after="40"/>
              <w:rPr>
                <w:rFonts w:ascii="Arial" w:hAnsi="Arial" w:cs="Arial"/>
                <w:b/>
                <w:sz w:val="20"/>
                <w:szCs w:val="20"/>
                <w:u w:val="single"/>
              </w:rPr>
            </w:pPr>
            <w:r w:rsidRPr="00927BBE">
              <w:rPr>
                <w:rFonts w:ascii="Arial" w:hAnsi="Arial" w:cs="Arial"/>
                <w:b/>
                <w:sz w:val="20"/>
                <w:szCs w:val="20"/>
                <w:u w:val="single"/>
              </w:rPr>
              <w:t>Pour la pension pour conjoint</w:t>
            </w:r>
          </w:p>
        </w:tc>
        <w:tc>
          <w:tcPr>
            <w:tcW w:w="1841" w:type="dxa"/>
            <w:tcBorders>
              <w:left w:val="nil"/>
              <w:bottom w:val="nil"/>
            </w:tcBorders>
            <w:shd w:val="clear" w:color="auto" w:fill="auto"/>
          </w:tcPr>
          <w:p w14:paraId="3F9F840A" w14:textId="77777777" w:rsidR="00CF36B8" w:rsidRDefault="00CF36B8" w:rsidP="002352A9">
            <w:pPr>
              <w:tabs>
                <w:tab w:val="left" w:pos="7380"/>
              </w:tabs>
              <w:spacing w:before="40" w:after="40"/>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Pr="00C01C01">
              <w:rPr>
                <w:rFonts w:ascii="Arial" w:hAnsi="Arial" w:cs="Arial"/>
                <w:sz w:val="20"/>
                <w:szCs w:val="20"/>
              </w:rPr>
              <w:t xml:space="preserve"> NON</w:t>
            </w:r>
          </w:p>
        </w:tc>
        <w:tc>
          <w:tcPr>
            <w:tcW w:w="1416" w:type="dxa"/>
            <w:vMerge w:val="restart"/>
            <w:vAlign w:val="center"/>
          </w:tcPr>
          <w:p w14:paraId="65994D18" w14:textId="5E6139ED" w:rsidR="00CF36B8" w:rsidRDefault="00CF36B8" w:rsidP="00CF36B8">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5" w:type="dxa"/>
            <w:vMerge w:val="restart"/>
            <w:vAlign w:val="center"/>
          </w:tcPr>
          <w:p w14:paraId="452F8D47" w14:textId="354ED63A" w:rsidR="00CF36B8" w:rsidRDefault="00CF36B8" w:rsidP="00CF36B8">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C01C01" w14:paraId="6B33284A" w14:textId="77777777" w:rsidTr="00380AF3">
        <w:trPr>
          <w:trHeight w:val="280"/>
        </w:trPr>
        <w:tc>
          <w:tcPr>
            <w:tcW w:w="7911" w:type="dxa"/>
            <w:gridSpan w:val="2"/>
            <w:tcBorders>
              <w:top w:val="nil"/>
              <w:bottom w:val="single" w:sz="8" w:space="0" w:color="auto"/>
            </w:tcBorders>
            <w:shd w:val="clear" w:color="auto" w:fill="auto"/>
          </w:tcPr>
          <w:p w14:paraId="0CEFB5F4" w14:textId="4D2AAB77" w:rsidR="00CF36B8" w:rsidRPr="00A7799E" w:rsidRDefault="00CF36B8" w:rsidP="001F4DAD">
            <w:pPr>
              <w:tabs>
                <w:tab w:val="left" w:pos="7380"/>
              </w:tabs>
              <w:spacing w:before="40" w:after="40"/>
              <w:jc w:val="both"/>
              <w:rPr>
                <w:rFonts w:ascii="Arial" w:hAnsi="Arial" w:cs="Arial"/>
                <w:sz w:val="18"/>
                <w:szCs w:val="20"/>
              </w:rPr>
            </w:pPr>
            <w:r>
              <w:rPr>
                <w:rFonts w:ascii="Arial" w:hAnsi="Arial" w:cs="Arial"/>
                <w:sz w:val="20"/>
                <w:szCs w:val="20"/>
              </w:rPr>
              <w:t xml:space="preserve">Production de </w:t>
            </w:r>
            <w:r>
              <w:rPr>
                <w:rFonts w:ascii="Arial" w:hAnsi="Arial" w:cs="Arial"/>
                <w:sz w:val="20"/>
                <w:szCs w:val="20"/>
                <w:u w:val="single"/>
              </w:rPr>
              <w:t>tous</w:t>
            </w:r>
            <w:r>
              <w:rPr>
                <w:rFonts w:ascii="Arial" w:hAnsi="Arial" w:cs="Arial"/>
                <w:sz w:val="20"/>
                <w:szCs w:val="20"/>
              </w:rPr>
              <w:t xml:space="preserve"> les documents pertinents </w:t>
            </w:r>
            <w:r>
              <w:rPr>
                <w:rFonts w:ascii="Arial" w:hAnsi="Arial" w:cs="Arial"/>
                <w:sz w:val="18"/>
                <w:szCs w:val="20"/>
              </w:rPr>
              <w:t>(Formulaire III, 3 derniers relevés de paie, derniers avis de cotisation et déclaration de revenus Qc)</w:t>
            </w:r>
          </w:p>
        </w:tc>
        <w:tc>
          <w:tcPr>
            <w:tcW w:w="1416" w:type="dxa"/>
            <w:vMerge/>
          </w:tcPr>
          <w:p w14:paraId="632408A3" w14:textId="342A85F1" w:rsidR="00CF36B8" w:rsidRDefault="00CF36B8" w:rsidP="002352A9">
            <w:pPr>
              <w:tabs>
                <w:tab w:val="left" w:pos="7380"/>
              </w:tabs>
              <w:spacing w:before="40" w:after="40"/>
              <w:jc w:val="center"/>
              <w:rPr>
                <w:rFonts w:ascii="Arial" w:hAnsi="Arial" w:cs="Arial"/>
                <w:sz w:val="20"/>
                <w:szCs w:val="20"/>
              </w:rPr>
            </w:pPr>
          </w:p>
        </w:tc>
        <w:tc>
          <w:tcPr>
            <w:tcW w:w="1305" w:type="dxa"/>
            <w:vMerge/>
          </w:tcPr>
          <w:p w14:paraId="786C3B7D" w14:textId="3C737B52" w:rsidR="00CF36B8" w:rsidRDefault="00CF36B8" w:rsidP="002352A9">
            <w:pPr>
              <w:tabs>
                <w:tab w:val="left" w:pos="7380"/>
              </w:tabs>
              <w:spacing w:before="40" w:after="40"/>
              <w:jc w:val="center"/>
              <w:rPr>
                <w:rFonts w:ascii="Arial" w:hAnsi="Arial" w:cs="Arial"/>
                <w:sz w:val="20"/>
                <w:szCs w:val="20"/>
              </w:rPr>
            </w:pPr>
          </w:p>
        </w:tc>
      </w:tr>
      <w:tr w:rsidR="00CF36B8" w:rsidRPr="00C01C01" w14:paraId="41A5EA88" w14:textId="77777777" w:rsidTr="00CF36B8">
        <w:trPr>
          <w:trHeight w:val="280"/>
        </w:trPr>
        <w:tc>
          <w:tcPr>
            <w:tcW w:w="6070" w:type="dxa"/>
            <w:tcBorders>
              <w:top w:val="single" w:sz="8" w:space="0" w:color="auto"/>
              <w:bottom w:val="nil"/>
              <w:right w:val="nil"/>
            </w:tcBorders>
            <w:shd w:val="clear" w:color="auto" w:fill="auto"/>
          </w:tcPr>
          <w:p w14:paraId="249D7EB8" w14:textId="77777777" w:rsidR="00CF36B8" w:rsidRPr="00927BBE" w:rsidRDefault="00CF36B8" w:rsidP="002352A9">
            <w:pPr>
              <w:tabs>
                <w:tab w:val="left" w:pos="7380"/>
              </w:tabs>
              <w:spacing w:before="40" w:after="40"/>
              <w:rPr>
                <w:rFonts w:ascii="Arial" w:hAnsi="Arial" w:cs="Arial"/>
                <w:b/>
                <w:sz w:val="20"/>
                <w:szCs w:val="20"/>
                <w:u w:val="single"/>
              </w:rPr>
            </w:pPr>
            <w:r w:rsidRPr="00927BBE">
              <w:rPr>
                <w:rFonts w:ascii="Arial" w:hAnsi="Arial" w:cs="Arial"/>
                <w:b/>
                <w:sz w:val="20"/>
                <w:szCs w:val="20"/>
                <w:u w:val="single"/>
              </w:rPr>
              <w:t>Pour le partage du patrimoine familial</w:t>
            </w:r>
          </w:p>
        </w:tc>
        <w:tc>
          <w:tcPr>
            <w:tcW w:w="1841" w:type="dxa"/>
            <w:tcBorders>
              <w:top w:val="single" w:sz="8" w:space="0" w:color="auto"/>
              <w:left w:val="nil"/>
              <w:bottom w:val="nil"/>
            </w:tcBorders>
            <w:shd w:val="clear" w:color="auto" w:fill="auto"/>
          </w:tcPr>
          <w:p w14:paraId="4913189C" w14:textId="77777777" w:rsidR="00CF36B8" w:rsidRPr="00A7799E" w:rsidRDefault="00CF36B8" w:rsidP="003934F1">
            <w:pPr>
              <w:tabs>
                <w:tab w:val="left" w:pos="7380"/>
              </w:tabs>
              <w:spacing w:before="40" w:after="40"/>
              <w:jc w:val="center"/>
              <w:rPr>
                <w:rFonts w:ascii="Arial" w:hAnsi="Arial" w:cs="Arial"/>
                <w:sz w:val="20"/>
                <w:szCs w:val="20"/>
                <w:u w:val="single"/>
              </w:rPr>
            </w:pPr>
            <w:r w:rsidRPr="00C01C01">
              <w:rPr>
                <w:rFonts w:ascii="Arial" w:hAnsi="Arial" w:cs="Arial"/>
                <w:sz w:val="20"/>
                <w:szCs w:val="20"/>
              </w:rPr>
              <w:fldChar w:fldCharType="begin">
                <w:ffData>
                  <w:name w:val=""/>
                  <w:enabled/>
                  <w:calcOnExit w:val="0"/>
                  <w:checkBox>
                    <w:sizeAuto/>
                    <w:default w:val="1"/>
                    <w:checked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Pr="00C01C01">
              <w:rPr>
                <w:rFonts w:ascii="Arial" w:hAnsi="Arial" w:cs="Arial"/>
                <w:sz w:val="20"/>
                <w:szCs w:val="20"/>
              </w:rPr>
              <w:t xml:space="preserve"> NON</w:t>
            </w:r>
          </w:p>
        </w:tc>
        <w:tc>
          <w:tcPr>
            <w:tcW w:w="1416" w:type="dxa"/>
            <w:vMerge w:val="restart"/>
            <w:vAlign w:val="center"/>
          </w:tcPr>
          <w:p w14:paraId="7CA3E240" w14:textId="188202A7" w:rsidR="00CF36B8" w:rsidRDefault="00CF36B8" w:rsidP="00CF36B8">
            <w:pPr>
              <w:tabs>
                <w:tab w:val="left" w:pos="7380"/>
              </w:tabs>
              <w:spacing w:before="40" w:after="40"/>
              <w:jc w:val="center"/>
              <w:rPr>
                <w:rFonts w:ascii="Arial" w:hAnsi="Arial" w:cs="Arial"/>
                <w:sz w:val="20"/>
                <w:szCs w:val="20"/>
              </w:rPr>
            </w:pPr>
            <w:r>
              <w:rPr>
                <w:rFonts w:ascii="Arial" w:hAnsi="Arial" w:cs="Arial"/>
                <w:sz w:val="18"/>
                <w:szCs w:val="20"/>
              </w:rPr>
              <w:t>État joint au protocole</w:t>
            </w:r>
          </w:p>
        </w:tc>
        <w:tc>
          <w:tcPr>
            <w:tcW w:w="1305" w:type="dxa"/>
            <w:vMerge w:val="restart"/>
            <w:vAlign w:val="center"/>
          </w:tcPr>
          <w:p w14:paraId="362B9954" w14:textId="03AFCD70" w:rsidR="00CF36B8" w:rsidRDefault="00CF36B8" w:rsidP="00CF36B8">
            <w:pPr>
              <w:tabs>
                <w:tab w:val="left" w:pos="7380"/>
              </w:tabs>
              <w:spacing w:before="40" w:after="40"/>
              <w:jc w:val="center"/>
              <w:rPr>
                <w:rFonts w:ascii="Arial" w:hAnsi="Arial" w:cs="Arial"/>
                <w:sz w:val="20"/>
                <w:szCs w:val="20"/>
              </w:rPr>
            </w:pPr>
            <w:r>
              <w:rPr>
                <w:rFonts w:ascii="Arial" w:hAnsi="Arial" w:cs="Arial"/>
                <w:sz w:val="18"/>
                <w:szCs w:val="20"/>
              </w:rPr>
              <w:t>État joint au protocole</w:t>
            </w:r>
          </w:p>
        </w:tc>
      </w:tr>
      <w:tr w:rsidR="00CF36B8" w:rsidRPr="00C01C01" w14:paraId="20F91CE5" w14:textId="77777777" w:rsidTr="00CF36B8">
        <w:trPr>
          <w:trHeight w:val="280"/>
        </w:trPr>
        <w:tc>
          <w:tcPr>
            <w:tcW w:w="7911" w:type="dxa"/>
            <w:gridSpan w:val="2"/>
            <w:tcBorders>
              <w:top w:val="nil"/>
              <w:bottom w:val="nil"/>
            </w:tcBorders>
            <w:shd w:val="clear" w:color="auto" w:fill="auto"/>
          </w:tcPr>
          <w:p w14:paraId="15233408" w14:textId="77777777" w:rsidR="00CF36B8" w:rsidRPr="003934F1" w:rsidRDefault="00CF36B8" w:rsidP="007879A5">
            <w:pPr>
              <w:tabs>
                <w:tab w:val="left" w:pos="7380"/>
              </w:tabs>
              <w:spacing w:before="40" w:after="40"/>
              <w:jc w:val="both"/>
              <w:rPr>
                <w:rFonts w:ascii="Arial" w:hAnsi="Arial" w:cs="Arial"/>
                <w:b/>
                <w:sz w:val="20"/>
                <w:szCs w:val="20"/>
              </w:rPr>
            </w:pPr>
            <w:r>
              <w:rPr>
                <w:rFonts w:ascii="Arial" w:hAnsi="Arial" w:cs="Arial"/>
                <w:sz w:val="20"/>
                <w:szCs w:val="20"/>
              </w:rPr>
              <w:t xml:space="preserve">Chaque partie doit </w:t>
            </w:r>
            <w:r>
              <w:rPr>
                <w:rFonts w:ascii="Arial" w:hAnsi="Arial" w:cs="Arial"/>
                <w:sz w:val="20"/>
                <w:szCs w:val="20"/>
                <w:u w:val="single"/>
              </w:rPr>
              <w:t>joindre</w:t>
            </w:r>
            <w:r>
              <w:rPr>
                <w:rFonts w:ascii="Arial" w:hAnsi="Arial" w:cs="Arial"/>
                <w:sz w:val="20"/>
                <w:szCs w:val="20"/>
              </w:rPr>
              <w:t xml:space="preserve"> au protocole </w:t>
            </w:r>
            <w:r w:rsidRPr="001F4DAD">
              <w:rPr>
                <w:rFonts w:ascii="Arial" w:hAnsi="Arial" w:cs="Arial"/>
                <w:i/>
                <w:sz w:val="20"/>
                <w:szCs w:val="20"/>
              </w:rPr>
              <w:t>« un état de ses biens en indiquant ceux qui sont inclus ou non dans le patrimoine »</w:t>
            </w:r>
            <w:r>
              <w:rPr>
                <w:rFonts w:ascii="Arial" w:hAnsi="Arial" w:cs="Arial"/>
                <w:sz w:val="20"/>
                <w:szCs w:val="20"/>
              </w:rPr>
              <w:t xml:space="preserve"> </w:t>
            </w:r>
            <w:r>
              <w:rPr>
                <w:rFonts w:ascii="Arial" w:hAnsi="Arial" w:cs="Arial"/>
                <w:sz w:val="18"/>
                <w:szCs w:val="20"/>
              </w:rPr>
              <w:t>(art. 413, al. 1 C.p.c.) </w:t>
            </w:r>
            <w:r>
              <w:rPr>
                <w:rFonts w:ascii="Arial" w:hAnsi="Arial" w:cs="Arial"/>
                <w:sz w:val="20"/>
                <w:szCs w:val="20"/>
              </w:rPr>
              <w:t xml:space="preserve">: </w:t>
            </w:r>
            <w:r>
              <w:rPr>
                <w:rFonts w:ascii="Arial" w:hAnsi="Arial" w:cs="Arial"/>
                <w:b/>
                <w:sz w:val="20"/>
                <w:szCs w:val="20"/>
              </w:rPr>
              <w:t>compléter à cet effet l’Annexe A.</w:t>
            </w:r>
          </w:p>
        </w:tc>
        <w:tc>
          <w:tcPr>
            <w:tcW w:w="1416" w:type="dxa"/>
            <w:vMerge/>
            <w:vAlign w:val="center"/>
          </w:tcPr>
          <w:p w14:paraId="028FDB78" w14:textId="359E647E" w:rsidR="00CF36B8" w:rsidRPr="003934F1" w:rsidRDefault="00CF36B8" w:rsidP="00CF36B8">
            <w:pPr>
              <w:tabs>
                <w:tab w:val="left" w:pos="7380"/>
              </w:tabs>
              <w:spacing w:before="40" w:after="40"/>
              <w:jc w:val="center"/>
              <w:rPr>
                <w:rFonts w:ascii="Arial" w:hAnsi="Arial" w:cs="Arial"/>
                <w:sz w:val="18"/>
                <w:szCs w:val="20"/>
              </w:rPr>
            </w:pPr>
          </w:p>
        </w:tc>
        <w:tc>
          <w:tcPr>
            <w:tcW w:w="1305" w:type="dxa"/>
            <w:vMerge/>
            <w:vAlign w:val="center"/>
          </w:tcPr>
          <w:p w14:paraId="63E345C9" w14:textId="15E4C03E" w:rsidR="00CF36B8" w:rsidRDefault="00CF36B8" w:rsidP="00CF36B8">
            <w:pPr>
              <w:tabs>
                <w:tab w:val="left" w:pos="7380"/>
              </w:tabs>
              <w:spacing w:before="40" w:after="40"/>
              <w:jc w:val="center"/>
              <w:rPr>
                <w:rFonts w:ascii="Arial" w:hAnsi="Arial" w:cs="Arial"/>
                <w:sz w:val="20"/>
                <w:szCs w:val="20"/>
              </w:rPr>
            </w:pPr>
          </w:p>
        </w:tc>
      </w:tr>
      <w:tr w:rsidR="003934F1" w:rsidRPr="00C01C01" w14:paraId="7CDBFE17" w14:textId="77777777" w:rsidTr="00380AF3">
        <w:trPr>
          <w:trHeight w:val="280"/>
        </w:trPr>
        <w:tc>
          <w:tcPr>
            <w:tcW w:w="7911" w:type="dxa"/>
            <w:gridSpan w:val="2"/>
            <w:tcBorders>
              <w:top w:val="nil"/>
              <w:bottom w:val="single" w:sz="8" w:space="0" w:color="auto"/>
            </w:tcBorders>
            <w:shd w:val="clear" w:color="auto" w:fill="auto"/>
          </w:tcPr>
          <w:p w14:paraId="0FD644C0" w14:textId="0A361DA3" w:rsidR="00FE48CB" w:rsidRPr="00810BBB" w:rsidRDefault="00FE48CB" w:rsidP="00FE48CB">
            <w:pPr>
              <w:tabs>
                <w:tab w:val="left" w:pos="5988"/>
              </w:tabs>
              <w:spacing w:before="40" w:after="40"/>
              <w:jc w:val="both"/>
              <w:rPr>
                <w:rFonts w:ascii="Arial" w:hAnsi="Arial" w:cs="Arial"/>
                <w:sz w:val="20"/>
                <w:szCs w:val="20"/>
              </w:rPr>
            </w:pPr>
            <w:r w:rsidRPr="00810BBB">
              <w:rPr>
                <w:rFonts w:ascii="Arial" w:hAnsi="Arial" w:cs="Arial"/>
                <w:sz w:val="20"/>
                <w:szCs w:val="20"/>
              </w:rPr>
              <w:t xml:space="preserve">Chacune des parties </w:t>
            </w:r>
            <w:r w:rsidRPr="00810BBB">
              <w:rPr>
                <w:rFonts w:ascii="Arial" w:hAnsi="Arial" w:cs="Arial"/>
                <w:sz w:val="20"/>
                <w:szCs w:val="20"/>
                <w:u w:val="single"/>
              </w:rPr>
              <w:t>atteste</w:t>
            </w:r>
            <w:r w:rsidRPr="00810BBB">
              <w:rPr>
                <w:rFonts w:ascii="Arial" w:hAnsi="Arial" w:cs="Arial"/>
                <w:sz w:val="20"/>
                <w:szCs w:val="20"/>
              </w:rPr>
              <w:t xml:space="preserve"> avoir demandé – </w:t>
            </w:r>
            <w:r w:rsidRPr="00810BBB">
              <w:rPr>
                <w:rFonts w:ascii="Arial" w:hAnsi="Arial" w:cs="Arial"/>
                <w:sz w:val="20"/>
                <w:szCs w:val="20"/>
                <w:u w:val="single"/>
              </w:rPr>
              <w:t>avant ce jour</w:t>
            </w:r>
            <w:r w:rsidRPr="00810BBB">
              <w:rPr>
                <w:rFonts w:ascii="Arial" w:hAnsi="Arial" w:cs="Arial"/>
                <w:sz w:val="20"/>
                <w:szCs w:val="20"/>
              </w:rPr>
              <w:t xml:space="preserve"> – l’évaluation de son propre fonds de pension </w:t>
            </w:r>
            <w:r w:rsidRPr="00810BBB">
              <w:rPr>
                <w:rFonts w:ascii="Arial" w:hAnsi="Arial" w:cs="Arial"/>
                <w:sz w:val="18"/>
                <w:szCs w:val="20"/>
              </w:rPr>
              <w:t>(si applicable)</w:t>
            </w:r>
            <w:r w:rsidRPr="00810BBB">
              <w:rPr>
                <w:rFonts w:ascii="Arial" w:hAnsi="Arial" w:cs="Arial"/>
                <w:sz w:val="20"/>
                <w:szCs w:val="20"/>
              </w:rPr>
              <w:t> :</w:t>
            </w:r>
            <w:r w:rsidRPr="00810BBB">
              <w:rPr>
                <w:rFonts w:ascii="Arial" w:hAnsi="Arial" w:cs="Arial"/>
                <w:sz w:val="20"/>
                <w:szCs w:val="20"/>
              </w:rPr>
              <w:tab/>
            </w:r>
            <w:r w:rsidR="00FE4CDD" w:rsidRPr="00810BBB">
              <w:rPr>
                <w:rFonts w:ascii="Arial" w:hAnsi="Arial" w:cs="Arial"/>
                <w:sz w:val="20"/>
                <w:szCs w:val="20"/>
              </w:rPr>
              <w:t xml:space="preserve">  </w:t>
            </w:r>
            <w:r w:rsidR="00EF1D0C" w:rsidRPr="00810BBB">
              <w:rPr>
                <w:rFonts w:ascii="Arial" w:hAnsi="Arial" w:cs="Arial"/>
                <w:sz w:val="20"/>
                <w:szCs w:val="20"/>
              </w:rPr>
              <w:fldChar w:fldCharType="begin">
                <w:ffData>
                  <w:name w:val=""/>
                  <w:enabled/>
                  <w:calcOnExit w:val="0"/>
                  <w:checkBox>
                    <w:sizeAuto/>
                    <w:default w:val="1"/>
                    <w:checked w:val="0"/>
                  </w:checkBox>
                </w:ffData>
              </w:fldChar>
            </w:r>
            <w:r w:rsidRPr="00810BB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810BBB">
              <w:rPr>
                <w:rFonts w:ascii="Arial" w:hAnsi="Arial" w:cs="Arial"/>
                <w:sz w:val="20"/>
                <w:szCs w:val="20"/>
              </w:rPr>
              <w:fldChar w:fldCharType="end"/>
            </w:r>
            <w:r w:rsidRPr="00810BBB">
              <w:rPr>
                <w:rFonts w:ascii="Arial" w:hAnsi="Arial" w:cs="Arial"/>
                <w:sz w:val="20"/>
                <w:szCs w:val="20"/>
              </w:rPr>
              <w:t xml:space="preserve"> OUI   </w:t>
            </w:r>
            <w:r w:rsidR="00EF1D0C" w:rsidRPr="00810BBB">
              <w:rPr>
                <w:rFonts w:ascii="Arial" w:hAnsi="Arial" w:cs="Arial"/>
                <w:sz w:val="20"/>
                <w:szCs w:val="20"/>
              </w:rPr>
              <w:fldChar w:fldCharType="begin">
                <w:ffData>
                  <w:name w:val="CaseACocher2"/>
                  <w:enabled/>
                  <w:calcOnExit w:val="0"/>
                  <w:checkBox>
                    <w:sizeAuto/>
                    <w:default w:val="1"/>
                    <w:checked w:val="0"/>
                  </w:checkBox>
                </w:ffData>
              </w:fldChar>
            </w:r>
            <w:r w:rsidRPr="00810BB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00EF1D0C" w:rsidRPr="00810BBB">
              <w:rPr>
                <w:rFonts w:ascii="Arial" w:hAnsi="Arial" w:cs="Arial"/>
                <w:sz w:val="20"/>
                <w:szCs w:val="20"/>
              </w:rPr>
              <w:fldChar w:fldCharType="end"/>
            </w:r>
            <w:r w:rsidRPr="00810BBB">
              <w:rPr>
                <w:rFonts w:ascii="Arial" w:hAnsi="Arial" w:cs="Arial"/>
                <w:sz w:val="20"/>
                <w:szCs w:val="20"/>
              </w:rPr>
              <w:t xml:space="preserve"> NON</w:t>
            </w:r>
          </w:p>
          <w:p w14:paraId="648B2158" w14:textId="77777777" w:rsidR="008F3391" w:rsidRPr="00810BBB" w:rsidRDefault="008F3391" w:rsidP="00EE23FF">
            <w:pPr>
              <w:tabs>
                <w:tab w:val="left" w:pos="5988"/>
              </w:tabs>
              <w:spacing w:before="40"/>
              <w:jc w:val="both"/>
              <w:rPr>
                <w:rFonts w:ascii="Arial" w:hAnsi="Arial" w:cs="Arial"/>
                <w:sz w:val="20"/>
                <w:szCs w:val="20"/>
              </w:rPr>
            </w:pPr>
          </w:p>
          <w:p w14:paraId="7F3ADCD4" w14:textId="7BBF3601" w:rsidR="007879A5" w:rsidRPr="00810BBB" w:rsidRDefault="003C41C9" w:rsidP="00EE23FF">
            <w:pPr>
              <w:tabs>
                <w:tab w:val="left" w:pos="5988"/>
              </w:tabs>
              <w:spacing w:before="40"/>
              <w:jc w:val="both"/>
              <w:rPr>
                <w:rFonts w:ascii="Arial" w:hAnsi="Arial" w:cs="Arial"/>
                <w:sz w:val="18"/>
                <w:szCs w:val="20"/>
              </w:rPr>
            </w:pPr>
            <w:r w:rsidRPr="00810BBB">
              <w:rPr>
                <w:rFonts w:ascii="Arial" w:hAnsi="Arial" w:cs="Arial"/>
                <w:sz w:val="20"/>
                <w:szCs w:val="18"/>
              </w:rPr>
              <w:t>La partie demanderesse produira le formulaire de calcul d</w:t>
            </w:r>
            <w:r w:rsidR="00805F1B" w:rsidRPr="00810BBB">
              <w:rPr>
                <w:rFonts w:ascii="Arial" w:hAnsi="Arial" w:cs="Arial"/>
                <w:sz w:val="20"/>
                <w:szCs w:val="18"/>
              </w:rPr>
              <w:t>e l'état du patrimoine familial</w:t>
            </w:r>
            <w:r w:rsidRPr="00810BBB">
              <w:rPr>
                <w:rFonts w:ascii="Arial" w:hAnsi="Arial" w:cs="Arial"/>
                <w:sz w:val="20"/>
                <w:szCs w:val="18"/>
              </w:rPr>
              <w:t xml:space="preserve"> dans les 180 jours de la signification de la demande. Si la partie défenderesse conteste le formulaire, elle produira son formulaire dans les 30 jours de la communication du formulaire de la partie demanderesse (art. 27</w:t>
            </w:r>
            <w:r w:rsidR="00810BBB" w:rsidRPr="00810BBB">
              <w:rPr>
                <w:rFonts w:ascii="Arial" w:hAnsi="Arial" w:cs="Arial"/>
                <w:sz w:val="20"/>
                <w:szCs w:val="18"/>
              </w:rPr>
              <w:t xml:space="preserve"> </w:t>
            </w:r>
            <w:r w:rsidRPr="00810BBB">
              <w:rPr>
                <w:rFonts w:ascii="Arial" w:hAnsi="Arial" w:cs="Arial"/>
                <w:sz w:val="20"/>
                <w:szCs w:val="18"/>
              </w:rPr>
              <w:t>R.C.s.Q.m.f.)</w:t>
            </w:r>
            <w:r w:rsidR="00096DEA" w:rsidRPr="00810BBB">
              <w:rPr>
                <w:rFonts w:ascii="Arial" w:hAnsi="Arial" w:cs="Arial"/>
                <w:sz w:val="20"/>
                <w:szCs w:val="18"/>
              </w:rPr>
              <w:t>.</w:t>
            </w:r>
            <w:r w:rsidRPr="00810BBB" w:rsidDel="003C41C9">
              <w:rPr>
                <w:rFonts w:ascii="Arial" w:hAnsi="Arial" w:cs="Arial"/>
                <w:sz w:val="18"/>
                <w:szCs w:val="20"/>
              </w:rPr>
              <w:t xml:space="preserve"> </w:t>
            </w:r>
          </w:p>
        </w:tc>
        <w:tc>
          <w:tcPr>
            <w:tcW w:w="1416" w:type="dxa"/>
            <w:tcBorders>
              <w:bottom w:val="single" w:sz="8" w:space="0" w:color="auto"/>
            </w:tcBorders>
          </w:tcPr>
          <w:p w14:paraId="1036BD49" w14:textId="77777777" w:rsidR="007879A5" w:rsidRDefault="007879A5" w:rsidP="007879A5">
            <w:pPr>
              <w:tabs>
                <w:tab w:val="left" w:pos="7380"/>
              </w:tabs>
              <w:jc w:val="center"/>
              <w:rPr>
                <w:rFonts w:ascii="Arial" w:hAnsi="Arial" w:cs="Arial"/>
                <w:sz w:val="20"/>
                <w:szCs w:val="20"/>
              </w:rPr>
            </w:pPr>
          </w:p>
          <w:p w14:paraId="1F084E32" w14:textId="77777777" w:rsidR="007879A5" w:rsidRDefault="007879A5" w:rsidP="007879A5">
            <w:pPr>
              <w:tabs>
                <w:tab w:val="left" w:pos="7380"/>
              </w:tabs>
              <w:jc w:val="center"/>
              <w:rPr>
                <w:rFonts w:ascii="Arial" w:hAnsi="Arial" w:cs="Arial"/>
                <w:sz w:val="20"/>
                <w:szCs w:val="20"/>
              </w:rPr>
            </w:pPr>
          </w:p>
          <w:p w14:paraId="1CACA23E" w14:textId="77777777" w:rsidR="00FE48CB" w:rsidRDefault="00FE48CB" w:rsidP="007879A5">
            <w:pPr>
              <w:tabs>
                <w:tab w:val="left" w:pos="7380"/>
              </w:tabs>
              <w:jc w:val="center"/>
              <w:rPr>
                <w:rFonts w:ascii="Arial" w:hAnsi="Arial" w:cs="Arial"/>
                <w:sz w:val="20"/>
                <w:szCs w:val="20"/>
              </w:rPr>
            </w:pPr>
          </w:p>
          <w:p w14:paraId="78BFF059" w14:textId="77777777" w:rsidR="00CF36B8" w:rsidRDefault="00CF36B8" w:rsidP="007879A5">
            <w:pPr>
              <w:tabs>
                <w:tab w:val="left" w:pos="7380"/>
              </w:tabs>
              <w:jc w:val="center"/>
              <w:rPr>
                <w:rFonts w:ascii="Arial" w:hAnsi="Arial" w:cs="Arial"/>
                <w:sz w:val="20"/>
                <w:szCs w:val="20"/>
              </w:rPr>
            </w:pPr>
          </w:p>
          <w:p w14:paraId="25D8E257" w14:textId="77777777" w:rsidR="003934F1" w:rsidRDefault="00EF1D0C" w:rsidP="007879A5">
            <w:pPr>
              <w:tabs>
                <w:tab w:val="left" w:pos="7380"/>
              </w:tabs>
              <w:jc w:val="center"/>
              <w:rPr>
                <w:rFonts w:ascii="Arial" w:hAnsi="Arial" w:cs="Arial"/>
                <w:sz w:val="18"/>
                <w:szCs w:val="20"/>
              </w:rPr>
            </w:pPr>
            <w:r>
              <w:rPr>
                <w:rFonts w:ascii="Arial" w:hAnsi="Arial" w:cs="Arial"/>
                <w:sz w:val="20"/>
                <w:szCs w:val="20"/>
              </w:rPr>
              <w:fldChar w:fldCharType="begin">
                <w:ffData>
                  <w:name w:val="Texte196"/>
                  <w:enabled/>
                  <w:calcOnExit w:val="0"/>
                  <w:textInput/>
                </w:ffData>
              </w:fldChar>
            </w:r>
            <w:r w:rsidR="007879A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879A5">
              <w:rPr>
                <w:rFonts w:ascii="Arial" w:hAnsi="Arial" w:cs="Arial"/>
                <w:noProof/>
                <w:sz w:val="20"/>
                <w:szCs w:val="20"/>
              </w:rPr>
              <w:t> </w:t>
            </w:r>
            <w:r w:rsidR="007879A5">
              <w:rPr>
                <w:rFonts w:ascii="Arial" w:hAnsi="Arial" w:cs="Arial"/>
                <w:noProof/>
                <w:sz w:val="20"/>
                <w:szCs w:val="20"/>
              </w:rPr>
              <w:t> </w:t>
            </w:r>
            <w:r w:rsidR="007879A5">
              <w:rPr>
                <w:rFonts w:ascii="Arial" w:hAnsi="Arial" w:cs="Arial"/>
                <w:noProof/>
                <w:sz w:val="20"/>
                <w:szCs w:val="20"/>
              </w:rPr>
              <w:t> </w:t>
            </w:r>
            <w:r w:rsidR="007879A5">
              <w:rPr>
                <w:rFonts w:ascii="Arial" w:hAnsi="Arial" w:cs="Arial"/>
                <w:noProof/>
                <w:sz w:val="20"/>
                <w:szCs w:val="20"/>
              </w:rPr>
              <w:t> </w:t>
            </w:r>
            <w:r w:rsidR="007879A5">
              <w:rPr>
                <w:rFonts w:ascii="Arial" w:hAnsi="Arial" w:cs="Arial"/>
                <w:noProof/>
                <w:sz w:val="20"/>
                <w:szCs w:val="20"/>
              </w:rPr>
              <w:t> </w:t>
            </w:r>
            <w:r>
              <w:rPr>
                <w:rFonts w:ascii="Arial" w:hAnsi="Arial" w:cs="Arial"/>
                <w:sz w:val="20"/>
                <w:szCs w:val="20"/>
              </w:rPr>
              <w:fldChar w:fldCharType="end"/>
            </w:r>
          </w:p>
        </w:tc>
        <w:tc>
          <w:tcPr>
            <w:tcW w:w="1305" w:type="dxa"/>
            <w:tcBorders>
              <w:bottom w:val="single" w:sz="8" w:space="0" w:color="auto"/>
            </w:tcBorders>
          </w:tcPr>
          <w:p w14:paraId="0C6FF7D4" w14:textId="77777777" w:rsidR="007879A5" w:rsidRDefault="007879A5" w:rsidP="007879A5">
            <w:pPr>
              <w:tabs>
                <w:tab w:val="left" w:pos="7380"/>
              </w:tabs>
              <w:jc w:val="center"/>
              <w:rPr>
                <w:rFonts w:ascii="Arial" w:hAnsi="Arial" w:cs="Arial"/>
                <w:sz w:val="20"/>
                <w:szCs w:val="20"/>
              </w:rPr>
            </w:pPr>
          </w:p>
          <w:p w14:paraId="3E8339C9" w14:textId="77777777" w:rsidR="007879A5" w:rsidRDefault="007879A5" w:rsidP="007879A5">
            <w:pPr>
              <w:tabs>
                <w:tab w:val="left" w:pos="7380"/>
              </w:tabs>
              <w:jc w:val="center"/>
              <w:rPr>
                <w:rFonts w:ascii="Arial" w:hAnsi="Arial" w:cs="Arial"/>
                <w:sz w:val="20"/>
                <w:szCs w:val="20"/>
              </w:rPr>
            </w:pPr>
          </w:p>
          <w:p w14:paraId="76747B5E" w14:textId="77777777" w:rsidR="00CF36B8" w:rsidRDefault="00CF36B8" w:rsidP="007879A5">
            <w:pPr>
              <w:tabs>
                <w:tab w:val="left" w:pos="7380"/>
              </w:tabs>
              <w:jc w:val="center"/>
              <w:rPr>
                <w:rFonts w:ascii="Arial" w:hAnsi="Arial" w:cs="Arial"/>
                <w:sz w:val="20"/>
                <w:szCs w:val="20"/>
              </w:rPr>
            </w:pPr>
          </w:p>
          <w:p w14:paraId="4B4CAF95" w14:textId="77777777" w:rsidR="00FE48CB" w:rsidRDefault="00FE48CB" w:rsidP="007879A5">
            <w:pPr>
              <w:tabs>
                <w:tab w:val="left" w:pos="7380"/>
              </w:tabs>
              <w:jc w:val="center"/>
              <w:rPr>
                <w:rFonts w:ascii="Arial" w:hAnsi="Arial" w:cs="Arial"/>
                <w:sz w:val="20"/>
                <w:szCs w:val="20"/>
              </w:rPr>
            </w:pPr>
          </w:p>
          <w:p w14:paraId="57F8BF9E" w14:textId="77777777" w:rsidR="003934F1" w:rsidRDefault="00EF1D0C" w:rsidP="007879A5">
            <w:pPr>
              <w:tabs>
                <w:tab w:val="left" w:pos="7380"/>
              </w:tabs>
              <w:jc w:val="center"/>
              <w:rPr>
                <w:rFonts w:ascii="Arial" w:hAnsi="Arial" w:cs="Arial"/>
                <w:sz w:val="18"/>
                <w:szCs w:val="20"/>
              </w:rPr>
            </w:pPr>
            <w:r>
              <w:rPr>
                <w:rFonts w:ascii="Arial" w:hAnsi="Arial" w:cs="Arial"/>
                <w:sz w:val="20"/>
                <w:szCs w:val="20"/>
              </w:rPr>
              <w:fldChar w:fldCharType="begin">
                <w:ffData>
                  <w:name w:val="Texte196"/>
                  <w:enabled/>
                  <w:calcOnExit w:val="0"/>
                  <w:textInput/>
                </w:ffData>
              </w:fldChar>
            </w:r>
            <w:r w:rsidR="007879A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879A5">
              <w:rPr>
                <w:rFonts w:ascii="Arial" w:hAnsi="Arial" w:cs="Arial"/>
                <w:noProof/>
                <w:sz w:val="20"/>
                <w:szCs w:val="20"/>
              </w:rPr>
              <w:t> </w:t>
            </w:r>
            <w:r w:rsidR="007879A5">
              <w:rPr>
                <w:rFonts w:ascii="Arial" w:hAnsi="Arial" w:cs="Arial"/>
                <w:noProof/>
                <w:sz w:val="20"/>
                <w:szCs w:val="20"/>
              </w:rPr>
              <w:t> </w:t>
            </w:r>
            <w:r w:rsidR="007879A5">
              <w:rPr>
                <w:rFonts w:ascii="Arial" w:hAnsi="Arial" w:cs="Arial"/>
                <w:noProof/>
                <w:sz w:val="20"/>
                <w:szCs w:val="20"/>
              </w:rPr>
              <w:t> </w:t>
            </w:r>
            <w:r w:rsidR="007879A5">
              <w:rPr>
                <w:rFonts w:ascii="Arial" w:hAnsi="Arial" w:cs="Arial"/>
                <w:noProof/>
                <w:sz w:val="20"/>
                <w:szCs w:val="20"/>
              </w:rPr>
              <w:t> </w:t>
            </w:r>
            <w:r w:rsidR="007879A5">
              <w:rPr>
                <w:rFonts w:ascii="Arial" w:hAnsi="Arial" w:cs="Arial"/>
                <w:noProof/>
                <w:sz w:val="20"/>
                <w:szCs w:val="20"/>
              </w:rPr>
              <w:t> </w:t>
            </w:r>
            <w:r>
              <w:rPr>
                <w:rFonts w:ascii="Arial" w:hAnsi="Arial" w:cs="Arial"/>
                <w:sz w:val="20"/>
                <w:szCs w:val="20"/>
              </w:rPr>
              <w:fldChar w:fldCharType="end"/>
            </w:r>
          </w:p>
        </w:tc>
      </w:tr>
      <w:tr w:rsidR="00CF36B8" w:rsidRPr="00C01C01" w14:paraId="1C962DF7" w14:textId="77777777" w:rsidTr="00CF36B8">
        <w:trPr>
          <w:trHeight w:val="280"/>
        </w:trPr>
        <w:tc>
          <w:tcPr>
            <w:tcW w:w="6070" w:type="dxa"/>
            <w:tcBorders>
              <w:top w:val="single" w:sz="8" w:space="0" w:color="auto"/>
              <w:bottom w:val="nil"/>
              <w:right w:val="nil"/>
            </w:tcBorders>
            <w:shd w:val="clear" w:color="auto" w:fill="auto"/>
          </w:tcPr>
          <w:p w14:paraId="1EAFB590" w14:textId="77777777" w:rsidR="00CF36B8" w:rsidRPr="00810BBB" w:rsidRDefault="00CF36B8" w:rsidP="00FE48CB">
            <w:pPr>
              <w:tabs>
                <w:tab w:val="left" w:pos="5988"/>
              </w:tabs>
              <w:spacing w:before="40" w:after="40"/>
              <w:jc w:val="both"/>
              <w:rPr>
                <w:rFonts w:ascii="Arial" w:hAnsi="Arial" w:cs="Arial"/>
                <w:b/>
                <w:sz w:val="20"/>
                <w:szCs w:val="20"/>
                <w:u w:val="single"/>
              </w:rPr>
            </w:pPr>
            <w:r w:rsidRPr="00810BBB">
              <w:rPr>
                <w:rFonts w:ascii="Arial" w:hAnsi="Arial" w:cs="Arial"/>
                <w:b/>
                <w:sz w:val="20"/>
                <w:szCs w:val="20"/>
                <w:u w:val="single"/>
              </w:rPr>
              <w:t>Pour le partage de la société d’acquêts</w:t>
            </w:r>
          </w:p>
        </w:tc>
        <w:tc>
          <w:tcPr>
            <w:tcW w:w="1841" w:type="dxa"/>
            <w:tcBorders>
              <w:top w:val="single" w:sz="8" w:space="0" w:color="auto"/>
              <w:left w:val="nil"/>
              <w:bottom w:val="nil"/>
            </w:tcBorders>
            <w:shd w:val="clear" w:color="auto" w:fill="auto"/>
          </w:tcPr>
          <w:p w14:paraId="55D51CDE" w14:textId="77777777" w:rsidR="00CF36B8" w:rsidRPr="00810BBB" w:rsidRDefault="00CF36B8" w:rsidP="00FE48CB">
            <w:pPr>
              <w:tabs>
                <w:tab w:val="left" w:pos="5988"/>
              </w:tabs>
              <w:spacing w:before="40" w:after="40"/>
              <w:jc w:val="both"/>
              <w:rPr>
                <w:rFonts w:ascii="Arial" w:hAnsi="Arial" w:cs="Arial"/>
                <w:sz w:val="20"/>
                <w:szCs w:val="20"/>
              </w:rPr>
            </w:pPr>
            <w:r w:rsidRPr="00810BBB">
              <w:rPr>
                <w:rFonts w:ascii="Arial" w:hAnsi="Arial" w:cs="Arial"/>
                <w:sz w:val="20"/>
                <w:szCs w:val="20"/>
              </w:rPr>
              <w:fldChar w:fldCharType="begin">
                <w:ffData>
                  <w:name w:val=""/>
                  <w:enabled/>
                  <w:calcOnExit w:val="0"/>
                  <w:checkBox>
                    <w:sizeAuto/>
                    <w:default w:val="1"/>
                    <w:checked w:val="0"/>
                  </w:checkBox>
                </w:ffData>
              </w:fldChar>
            </w:r>
            <w:r w:rsidRPr="00810BB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810BBB">
              <w:rPr>
                <w:rFonts w:ascii="Arial" w:hAnsi="Arial" w:cs="Arial"/>
                <w:sz w:val="20"/>
                <w:szCs w:val="20"/>
              </w:rPr>
              <w:fldChar w:fldCharType="end"/>
            </w:r>
            <w:r w:rsidRPr="00810BBB">
              <w:rPr>
                <w:rFonts w:ascii="Arial" w:hAnsi="Arial" w:cs="Arial"/>
                <w:sz w:val="20"/>
                <w:szCs w:val="20"/>
              </w:rPr>
              <w:t xml:space="preserve"> OUI    </w:t>
            </w:r>
            <w:r w:rsidRPr="00810BBB">
              <w:rPr>
                <w:rFonts w:ascii="Arial" w:hAnsi="Arial" w:cs="Arial"/>
                <w:sz w:val="20"/>
                <w:szCs w:val="20"/>
              </w:rPr>
              <w:fldChar w:fldCharType="begin">
                <w:ffData>
                  <w:name w:val="CaseACocher2"/>
                  <w:enabled/>
                  <w:calcOnExit w:val="0"/>
                  <w:checkBox>
                    <w:sizeAuto/>
                    <w:default w:val="1"/>
                    <w:checked w:val="0"/>
                  </w:checkBox>
                </w:ffData>
              </w:fldChar>
            </w:r>
            <w:r w:rsidRPr="00810BBB">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810BBB">
              <w:rPr>
                <w:rFonts w:ascii="Arial" w:hAnsi="Arial" w:cs="Arial"/>
                <w:sz w:val="20"/>
                <w:szCs w:val="20"/>
              </w:rPr>
              <w:fldChar w:fldCharType="end"/>
            </w:r>
            <w:r w:rsidRPr="00810BBB">
              <w:rPr>
                <w:rFonts w:ascii="Arial" w:hAnsi="Arial" w:cs="Arial"/>
                <w:sz w:val="20"/>
                <w:szCs w:val="20"/>
              </w:rPr>
              <w:t xml:space="preserve"> NON</w:t>
            </w:r>
          </w:p>
        </w:tc>
        <w:tc>
          <w:tcPr>
            <w:tcW w:w="1416" w:type="dxa"/>
            <w:vMerge w:val="restart"/>
            <w:vAlign w:val="center"/>
          </w:tcPr>
          <w:p w14:paraId="6BC15C65" w14:textId="4C702104" w:rsidR="00CF36B8" w:rsidRDefault="00CF36B8" w:rsidP="00CF36B8">
            <w:pPr>
              <w:tabs>
                <w:tab w:val="left" w:pos="7380"/>
              </w:tabs>
              <w:spacing w:before="40" w:after="40"/>
              <w:jc w:val="center"/>
              <w:rPr>
                <w:rFonts w:ascii="Arial" w:hAnsi="Arial" w:cs="Arial"/>
                <w:sz w:val="20"/>
                <w:szCs w:val="20"/>
              </w:rPr>
            </w:pPr>
            <w:r>
              <w:rPr>
                <w:rFonts w:ascii="Arial" w:hAnsi="Arial" w:cs="Arial"/>
                <w:sz w:val="18"/>
                <w:szCs w:val="20"/>
              </w:rPr>
              <w:t>État joint au protocole</w:t>
            </w:r>
          </w:p>
        </w:tc>
        <w:tc>
          <w:tcPr>
            <w:tcW w:w="1305" w:type="dxa"/>
            <w:vMerge w:val="restart"/>
            <w:vAlign w:val="center"/>
          </w:tcPr>
          <w:p w14:paraId="7402702C" w14:textId="393AACFC" w:rsidR="00CF36B8" w:rsidRDefault="00CF36B8" w:rsidP="00CF36B8">
            <w:pPr>
              <w:tabs>
                <w:tab w:val="left" w:pos="7380"/>
              </w:tabs>
              <w:spacing w:before="40" w:after="40"/>
              <w:jc w:val="center"/>
              <w:rPr>
                <w:rFonts w:ascii="Arial" w:hAnsi="Arial" w:cs="Arial"/>
                <w:sz w:val="20"/>
                <w:szCs w:val="20"/>
              </w:rPr>
            </w:pPr>
            <w:r>
              <w:rPr>
                <w:rFonts w:ascii="Arial" w:hAnsi="Arial" w:cs="Arial"/>
                <w:sz w:val="18"/>
                <w:szCs w:val="20"/>
              </w:rPr>
              <w:t>État joint au protocole</w:t>
            </w:r>
          </w:p>
        </w:tc>
      </w:tr>
      <w:tr w:rsidR="00CF36B8" w:rsidRPr="00C01C01" w14:paraId="7F766AF0" w14:textId="77777777" w:rsidTr="002C61B6">
        <w:trPr>
          <w:trHeight w:val="280"/>
        </w:trPr>
        <w:tc>
          <w:tcPr>
            <w:tcW w:w="7911" w:type="dxa"/>
            <w:gridSpan w:val="2"/>
            <w:tcBorders>
              <w:top w:val="nil"/>
              <w:bottom w:val="single" w:sz="8" w:space="0" w:color="auto"/>
            </w:tcBorders>
            <w:shd w:val="clear" w:color="auto" w:fill="auto"/>
          </w:tcPr>
          <w:p w14:paraId="486E1873" w14:textId="77777777" w:rsidR="00CF36B8" w:rsidRPr="00810BBB" w:rsidRDefault="00CF36B8" w:rsidP="00927BBE">
            <w:pPr>
              <w:tabs>
                <w:tab w:val="left" w:pos="5988"/>
              </w:tabs>
              <w:spacing w:before="40" w:after="40"/>
              <w:jc w:val="both"/>
              <w:rPr>
                <w:rFonts w:ascii="Arial" w:hAnsi="Arial" w:cs="Arial"/>
                <w:sz w:val="20"/>
                <w:szCs w:val="20"/>
              </w:rPr>
            </w:pPr>
            <w:r w:rsidRPr="00810BBB">
              <w:rPr>
                <w:rFonts w:ascii="Arial" w:hAnsi="Arial" w:cs="Arial"/>
                <w:b/>
                <w:sz w:val="20"/>
                <w:szCs w:val="20"/>
              </w:rPr>
              <w:t>En complétant l’Annexe A</w:t>
            </w:r>
            <w:r w:rsidRPr="00810BBB">
              <w:rPr>
                <w:rFonts w:ascii="Arial" w:hAnsi="Arial" w:cs="Arial"/>
                <w:sz w:val="20"/>
                <w:szCs w:val="20"/>
              </w:rPr>
              <w:t xml:space="preserve">, chaque partie indique si les biens nommés sont </w:t>
            </w:r>
            <w:r w:rsidRPr="00810BBB">
              <w:rPr>
                <w:rFonts w:ascii="Arial" w:hAnsi="Arial" w:cs="Arial"/>
                <w:sz w:val="20"/>
                <w:szCs w:val="20"/>
                <w:u w:val="single"/>
              </w:rPr>
              <w:t>propres</w:t>
            </w:r>
            <w:r w:rsidRPr="00810BBB">
              <w:rPr>
                <w:rFonts w:ascii="Arial" w:hAnsi="Arial" w:cs="Arial"/>
                <w:sz w:val="20"/>
                <w:szCs w:val="20"/>
              </w:rPr>
              <w:t xml:space="preserve"> ou </w:t>
            </w:r>
            <w:r w:rsidRPr="00810BBB">
              <w:rPr>
                <w:rFonts w:ascii="Arial" w:hAnsi="Arial" w:cs="Arial"/>
                <w:sz w:val="20"/>
                <w:szCs w:val="20"/>
                <w:u w:val="single"/>
              </w:rPr>
              <w:t>acquêts</w:t>
            </w:r>
            <w:r w:rsidRPr="00810BBB">
              <w:rPr>
                <w:rFonts w:ascii="Arial" w:hAnsi="Arial" w:cs="Arial"/>
                <w:sz w:val="20"/>
                <w:szCs w:val="20"/>
              </w:rPr>
              <w:t> :</w:t>
            </w:r>
          </w:p>
        </w:tc>
        <w:tc>
          <w:tcPr>
            <w:tcW w:w="1416" w:type="dxa"/>
            <w:vMerge/>
          </w:tcPr>
          <w:p w14:paraId="42ACC4B3" w14:textId="005B5FA0" w:rsidR="00CF36B8" w:rsidRPr="003934F1" w:rsidRDefault="00CF36B8" w:rsidP="00AB49D9">
            <w:pPr>
              <w:tabs>
                <w:tab w:val="left" w:pos="7380"/>
              </w:tabs>
              <w:spacing w:before="40" w:after="40"/>
              <w:jc w:val="center"/>
              <w:rPr>
                <w:rFonts w:ascii="Arial" w:hAnsi="Arial" w:cs="Arial"/>
                <w:sz w:val="18"/>
                <w:szCs w:val="20"/>
              </w:rPr>
            </w:pPr>
          </w:p>
        </w:tc>
        <w:tc>
          <w:tcPr>
            <w:tcW w:w="1305" w:type="dxa"/>
            <w:vMerge/>
          </w:tcPr>
          <w:p w14:paraId="7902E775" w14:textId="05195E13" w:rsidR="00CF36B8" w:rsidRDefault="00CF36B8" w:rsidP="00AB49D9">
            <w:pPr>
              <w:tabs>
                <w:tab w:val="left" w:pos="7380"/>
              </w:tabs>
              <w:spacing w:before="40" w:after="40"/>
              <w:jc w:val="center"/>
              <w:rPr>
                <w:rFonts w:ascii="Arial" w:hAnsi="Arial" w:cs="Arial"/>
                <w:sz w:val="20"/>
                <w:szCs w:val="20"/>
              </w:rPr>
            </w:pPr>
          </w:p>
        </w:tc>
      </w:tr>
      <w:tr w:rsidR="008F3391" w:rsidRPr="00C01C01" w14:paraId="0FAE403D" w14:textId="77777777" w:rsidTr="002C61B6">
        <w:trPr>
          <w:trHeight w:val="280"/>
        </w:trPr>
        <w:tc>
          <w:tcPr>
            <w:tcW w:w="7911" w:type="dxa"/>
            <w:gridSpan w:val="2"/>
            <w:vMerge w:val="restart"/>
            <w:tcBorders>
              <w:top w:val="single" w:sz="8" w:space="0" w:color="auto"/>
            </w:tcBorders>
            <w:shd w:val="clear" w:color="auto" w:fill="auto"/>
          </w:tcPr>
          <w:p w14:paraId="7CF167B4" w14:textId="01711694" w:rsidR="008F3391" w:rsidRPr="00EE23FF" w:rsidRDefault="008F3391" w:rsidP="00805F1B">
            <w:pPr>
              <w:tabs>
                <w:tab w:val="left" w:pos="5988"/>
              </w:tabs>
              <w:spacing w:before="40" w:after="40"/>
              <w:jc w:val="both"/>
              <w:rPr>
                <w:rFonts w:ascii="Arial" w:hAnsi="Arial" w:cs="Arial"/>
                <w:sz w:val="20"/>
                <w:szCs w:val="18"/>
              </w:rPr>
            </w:pPr>
            <w:r w:rsidRPr="00810BBB">
              <w:rPr>
                <w:rFonts w:ascii="Arial" w:hAnsi="Arial" w:cs="Arial"/>
                <w:sz w:val="20"/>
                <w:szCs w:val="18"/>
              </w:rPr>
              <w:t>La partie demanderesse produira le formulaire de calcul de l'état de la société d'acquêts dans les 180 jours de la signification de la demande. Si la partie défenderesse conteste le formulaire, elle produira son formulaire dans les 30 jours de la communication du formulaire de la</w:t>
            </w:r>
            <w:r w:rsidR="00810BBB" w:rsidRPr="00810BBB">
              <w:rPr>
                <w:rFonts w:ascii="Arial" w:hAnsi="Arial" w:cs="Arial"/>
                <w:sz w:val="20"/>
                <w:szCs w:val="18"/>
              </w:rPr>
              <w:t xml:space="preserve"> partie demanderesse (art. </w:t>
            </w:r>
            <w:r w:rsidRPr="00810BBB">
              <w:rPr>
                <w:rFonts w:ascii="Arial" w:hAnsi="Arial" w:cs="Arial"/>
                <w:sz w:val="20"/>
                <w:szCs w:val="18"/>
              </w:rPr>
              <w:t>29 R.C.s.Q.m.f.).</w:t>
            </w:r>
          </w:p>
        </w:tc>
        <w:tc>
          <w:tcPr>
            <w:tcW w:w="1416" w:type="dxa"/>
            <w:tcBorders>
              <w:bottom w:val="nil"/>
            </w:tcBorders>
          </w:tcPr>
          <w:p w14:paraId="54246198" w14:textId="77777777" w:rsidR="008F3391" w:rsidRDefault="008F3391" w:rsidP="00AB49D9">
            <w:pPr>
              <w:tabs>
                <w:tab w:val="left" w:pos="7380"/>
              </w:tabs>
              <w:spacing w:before="40" w:after="40"/>
              <w:jc w:val="center"/>
              <w:rPr>
                <w:rFonts w:ascii="Arial" w:hAnsi="Arial" w:cs="Arial"/>
                <w:sz w:val="18"/>
                <w:szCs w:val="20"/>
              </w:rPr>
            </w:pPr>
          </w:p>
          <w:p w14:paraId="12C0F224" w14:textId="77777777" w:rsidR="008F3391" w:rsidRDefault="008F3391" w:rsidP="00AB49D9">
            <w:pPr>
              <w:tabs>
                <w:tab w:val="left" w:pos="7380"/>
              </w:tabs>
              <w:spacing w:before="40" w:after="40"/>
              <w:jc w:val="center"/>
              <w:rPr>
                <w:rFonts w:ascii="Arial" w:hAnsi="Arial" w:cs="Arial"/>
                <w:sz w:val="18"/>
                <w:szCs w:val="20"/>
              </w:rPr>
            </w:pPr>
            <w:r>
              <w:rPr>
                <w:rFonts w:ascii="Arial" w:hAnsi="Arial" w:cs="Arial"/>
                <w:sz w:val="20"/>
                <w:szCs w:val="20"/>
              </w:rPr>
              <w:fldChar w:fldCharType="begin">
                <w:ffData>
                  <w:name w:val="Texte1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5" w:type="dxa"/>
            <w:tcBorders>
              <w:bottom w:val="nil"/>
            </w:tcBorders>
          </w:tcPr>
          <w:p w14:paraId="0F161477" w14:textId="77777777" w:rsidR="008F3391" w:rsidRDefault="008F3391" w:rsidP="00AB49D9">
            <w:pPr>
              <w:tabs>
                <w:tab w:val="left" w:pos="7380"/>
              </w:tabs>
              <w:spacing w:before="40" w:after="40"/>
              <w:jc w:val="center"/>
              <w:rPr>
                <w:rFonts w:ascii="Arial" w:hAnsi="Arial" w:cs="Arial"/>
                <w:sz w:val="18"/>
                <w:szCs w:val="20"/>
              </w:rPr>
            </w:pPr>
          </w:p>
          <w:p w14:paraId="5D1BD459" w14:textId="77777777" w:rsidR="008F3391" w:rsidRDefault="008F3391" w:rsidP="00AB49D9">
            <w:pPr>
              <w:tabs>
                <w:tab w:val="left" w:pos="7380"/>
              </w:tabs>
              <w:spacing w:before="40" w:after="40"/>
              <w:jc w:val="center"/>
              <w:rPr>
                <w:rFonts w:ascii="Arial" w:hAnsi="Arial" w:cs="Arial"/>
                <w:sz w:val="18"/>
                <w:szCs w:val="20"/>
              </w:rPr>
            </w:pPr>
            <w:r>
              <w:rPr>
                <w:rFonts w:ascii="Arial" w:hAnsi="Arial" w:cs="Arial"/>
                <w:sz w:val="20"/>
                <w:szCs w:val="20"/>
              </w:rPr>
              <w:fldChar w:fldCharType="begin">
                <w:ffData>
                  <w:name w:val="Texte1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3391" w:rsidRPr="00C01C01" w14:paraId="6B320D07" w14:textId="77777777" w:rsidTr="008F3391">
        <w:trPr>
          <w:trHeight w:val="280"/>
        </w:trPr>
        <w:tc>
          <w:tcPr>
            <w:tcW w:w="7911" w:type="dxa"/>
            <w:gridSpan w:val="2"/>
            <w:vMerge/>
            <w:tcBorders>
              <w:bottom w:val="single" w:sz="8" w:space="0" w:color="auto"/>
            </w:tcBorders>
            <w:shd w:val="clear" w:color="auto" w:fill="auto"/>
          </w:tcPr>
          <w:p w14:paraId="2AE318D6" w14:textId="663CEB01" w:rsidR="008F3391" w:rsidRPr="00927BBE" w:rsidRDefault="008F3391" w:rsidP="00805F1B">
            <w:pPr>
              <w:tabs>
                <w:tab w:val="left" w:pos="5988"/>
              </w:tabs>
              <w:spacing w:before="40" w:after="40"/>
              <w:jc w:val="both"/>
              <w:rPr>
                <w:rFonts w:ascii="Arial" w:hAnsi="Arial" w:cs="Arial"/>
                <w:sz w:val="18"/>
                <w:szCs w:val="20"/>
              </w:rPr>
            </w:pPr>
          </w:p>
        </w:tc>
        <w:tc>
          <w:tcPr>
            <w:tcW w:w="1416" w:type="dxa"/>
            <w:tcBorders>
              <w:top w:val="nil"/>
              <w:bottom w:val="single" w:sz="8" w:space="0" w:color="auto"/>
            </w:tcBorders>
          </w:tcPr>
          <w:p w14:paraId="653C97D1" w14:textId="77777777" w:rsidR="008F3391" w:rsidRDefault="008F3391" w:rsidP="00AB49D9">
            <w:pPr>
              <w:tabs>
                <w:tab w:val="left" w:pos="7380"/>
              </w:tabs>
              <w:spacing w:before="40" w:after="40"/>
              <w:jc w:val="center"/>
              <w:rPr>
                <w:rFonts w:ascii="Arial" w:hAnsi="Arial" w:cs="Arial"/>
                <w:sz w:val="18"/>
                <w:szCs w:val="20"/>
              </w:rPr>
            </w:pPr>
          </w:p>
        </w:tc>
        <w:tc>
          <w:tcPr>
            <w:tcW w:w="1305" w:type="dxa"/>
            <w:tcBorders>
              <w:top w:val="nil"/>
              <w:bottom w:val="single" w:sz="8" w:space="0" w:color="auto"/>
            </w:tcBorders>
          </w:tcPr>
          <w:p w14:paraId="6099111A" w14:textId="77777777" w:rsidR="008F3391" w:rsidRDefault="008F3391" w:rsidP="00AB49D9">
            <w:pPr>
              <w:tabs>
                <w:tab w:val="left" w:pos="7380"/>
              </w:tabs>
              <w:spacing w:before="40" w:after="40"/>
              <w:jc w:val="center"/>
              <w:rPr>
                <w:rFonts w:ascii="Arial" w:hAnsi="Arial" w:cs="Arial"/>
                <w:sz w:val="18"/>
                <w:szCs w:val="20"/>
              </w:rPr>
            </w:pPr>
          </w:p>
        </w:tc>
      </w:tr>
      <w:tr w:rsidR="001B1729" w:rsidRPr="00C01C01" w14:paraId="0EF159B0" w14:textId="77777777" w:rsidTr="001B1729">
        <w:trPr>
          <w:trHeight w:val="280"/>
        </w:trPr>
        <w:tc>
          <w:tcPr>
            <w:tcW w:w="7911" w:type="dxa"/>
            <w:gridSpan w:val="2"/>
            <w:tcBorders>
              <w:top w:val="single" w:sz="8" w:space="0" w:color="auto"/>
              <w:bottom w:val="single" w:sz="8" w:space="0" w:color="auto"/>
            </w:tcBorders>
            <w:shd w:val="clear" w:color="auto" w:fill="auto"/>
          </w:tcPr>
          <w:p w14:paraId="7CF826AE" w14:textId="35232F60" w:rsidR="001B1729" w:rsidRPr="0021633B" w:rsidRDefault="001B1729" w:rsidP="001B1729">
            <w:pPr>
              <w:tabs>
                <w:tab w:val="left" w:pos="5988"/>
              </w:tabs>
              <w:spacing w:before="40" w:after="40"/>
              <w:jc w:val="both"/>
              <w:rPr>
                <w:rFonts w:ascii="Arial" w:hAnsi="Arial" w:cs="Arial"/>
                <w:sz w:val="20"/>
                <w:szCs w:val="18"/>
              </w:rPr>
            </w:pPr>
            <w:r w:rsidRPr="0021633B">
              <w:rPr>
                <w:rFonts w:ascii="Arial" w:hAnsi="Arial" w:cs="Arial"/>
                <w:b/>
                <w:sz w:val="20"/>
                <w:szCs w:val="18"/>
                <w:u w:val="single"/>
              </w:rPr>
              <w:lastRenderedPageBreak/>
              <w:t>Pour une prestation compensatoire</w:t>
            </w:r>
            <w:r w:rsidR="0021633B">
              <w:rPr>
                <w:rFonts w:ascii="Arial" w:hAnsi="Arial" w:cs="Arial"/>
                <w:sz w:val="20"/>
                <w:szCs w:val="18"/>
              </w:rPr>
              <w:tab/>
              <w:t xml:space="preserve">  </w:t>
            </w:r>
            <w:r w:rsidRPr="0021633B">
              <w:rPr>
                <w:rFonts w:ascii="Arial" w:hAnsi="Arial" w:cs="Arial"/>
                <w:sz w:val="20"/>
                <w:szCs w:val="18"/>
              </w:rPr>
              <w:t xml:space="preserve"> </w:t>
            </w:r>
            <w:r w:rsidRPr="0021633B">
              <w:rPr>
                <w:rFonts w:ascii="Arial" w:hAnsi="Arial" w:cs="Arial"/>
                <w:sz w:val="20"/>
                <w:szCs w:val="18"/>
              </w:rPr>
              <w:fldChar w:fldCharType="begin">
                <w:ffData>
                  <w:name w:val="CaseACocher47"/>
                  <w:enabled/>
                  <w:calcOnExit w:val="0"/>
                  <w:checkBox>
                    <w:sizeAuto/>
                    <w:default w:val="0"/>
                  </w:checkBox>
                </w:ffData>
              </w:fldChar>
            </w:r>
            <w:bookmarkStart w:id="19" w:name="CaseACocher47"/>
            <w:r w:rsidRPr="0021633B">
              <w:rPr>
                <w:rFonts w:ascii="Arial" w:hAnsi="Arial" w:cs="Arial"/>
                <w:sz w:val="20"/>
                <w:szCs w:val="18"/>
              </w:rPr>
              <w:instrText xml:space="preserve"> FORMCHECKBOX </w:instrText>
            </w:r>
            <w:r w:rsidR="00F3361A">
              <w:rPr>
                <w:rFonts w:ascii="Arial" w:hAnsi="Arial" w:cs="Arial"/>
                <w:sz w:val="20"/>
                <w:szCs w:val="18"/>
              </w:rPr>
            </w:r>
            <w:r w:rsidR="00F3361A">
              <w:rPr>
                <w:rFonts w:ascii="Arial" w:hAnsi="Arial" w:cs="Arial"/>
                <w:sz w:val="20"/>
                <w:szCs w:val="18"/>
              </w:rPr>
              <w:fldChar w:fldCharType="separate"/>
            </w:r>
            <w:r w:rsidRPr="0021633B">
              <w:rPr>
                <w:rFonts w:ascii="Arial" w:hAnsi="Arial" w:cs="Arial"/>
                <w:sz w:val="20"/>
                <w:szCs w:val="18"/>
              </w:rPr>
              <w:fldChar w:fldCharType="end"/>
            </w:r>
            <w:bookmarkEnd w:id="19"/>
            <w:r w:rsidRPr="0021633B">
              <w:rPr>
                <w:rFonts w:ascii="Arial" w:hAnsi="Arial" w:cs="Arial"/>
                <w:sz w:val="20"/>
                <w:szCs w:val="18"/>
              </w:rPr>
              <w:t xml:space="preserve"> OUI    </w:t>
            </w:r>
            <w:r w:rsidRPr="0021633B">
              <w:rPr>
                <w:rFonts w:ascii="Arial" w:hAnsi="Arial" w:cs="Arial"/>
                <w:sz w:val="20"/>
                <w:szCs w:val="18"/>
              </w:rPr>
              <w:fldChar w:fldCharType="begin">
                <w:ffData>
                  <w:name w:val="CaseACocher48"/>
                  <w:enabled/>
                  <w:calcOnExit w:val="0"/>
                  <w:checkBox>
                    <w:sizeAuto/>
                    <w:default w:val="0"/>
                  </w:checkBox>
                </w:ffData>
              </w:fldChar>
            </w:r>
            <w:bookmarkStart w:id="20" w:name="CaseACocher48"/>
            <w:r w:rsidRPr="0021633B">
              <w:rPr>
                <w:rFonts w:ascii="Arial" w:hAnsi="Arial" w:cs="Arial"/>
                <w:sz w:val="20"/>
                <w:szCs w:val="18"/>
              </w:rPr>
              <w:instrText xml:space="preserve"> FORMCHECKBOX </w:instrText>
            </w:r>
            <w:r w:rsidR="00F3361A">
              <w:rPr>
                <w:rFonts w:ascii="Arial" w:hAnsi="Arial" w:cs="Arial"/>
                <w:sz w:val="20"/>
                <w:szCs w:val="18"/>
              </w:rPr>
            </w:r>
            <w:r w:rsidR="00F3361A">
              <w:rPr>
                <w:rFonts w:ascii="Arial" w:hAnsi="Arial" w:cs="Arial"/>
                <w:sz w:val="20"/>
                <w:szCs w:val="18"/>
              </w:rPr>
              <w:fldChar w:fldCharType="separate"/>
            </w:r>
            <w:r w:rsidRPr="0021633B">
              <w:rPr>
                <w:rFonts w:ascii="Arial" w:hAnsi="Arial" w:cs="Arial"/>
                <w:sz w:val="20"/>
                <w:szCs w:val="18"/>
              </w:rPr>
              <w:fldChar w:fldCharType="end"/>
            </w:r>
            <w:bookmarkEnd w:id="20"/>
            <w:r w:rsidRPr="0021633B">
              <w:rPr>
                <w:rFonts w:ascii="Arial" w:hAnsi="Arial" w:cs="Arial"/>
                <w:sz w:val="20"/>
                <w:szCs w:val="18"/>
              </w:rPr>
              <w:t xml:space="preserve"> NON</w:t>
            </w:r>
          </w:p>
          <w:p w14:paraId="05C4F95D" w14:textId="332000DF" w:rsidR="001B1729" w:rsidRPr="001B1729" w:rsidRDefault="001B1729" w:rsidP="00142CA2">
            <w:pPr>
              <w:tabs>
                <w:tab w:val="left" w:pos="5988"/>
              </w:tabs>
              <w:spacing w:before="120" w:after="40"/>
              <w:jc w:val="both"/>
              <w:rPr>
                <w:rFonts w:ascii="Arial" w:hAnsi="Arial" w:cs="Arial"/>
                <w:sz w:val="18"/>
                <w:szCs w:val="18"/>
              </w:rPr>
            </w:pPr>
            <w:r w:rsidRPr="0021633B">
              <w:rPr>
                <w:rFonts w:ascii="Arial" w:hAnsi="Arial" w:cs="Arial"/>
                <w:sz w:val="20"/>
                <w:szCs w:val="18"/>
              </w:rPr>
              <w:t xml:space="preserve">Chaque partie s'engage à produire ses pièces </w:t>
            </w:r>
            <w:r w:rsidRPr="0021633B">
              <w:rPr>
                <w:rFonts w:ascii="Arial" w:hAnsi="Arial" w:cs="Arial"/>
                <w:sz w:val="20"/>
                <w:szCs w:val="18"/>
                <w:u w:val="single"/>
              </w:rPr>
              <w:t>au plus tard 3 mois</w:t>
            </w:r>
            <w:r w:rsidRPr="0021633B">
              <w:rPr>
                <w:rFonts w:ascii="Arial" w:hAnsi="Arial" w:cs="Arial"/>
                <w:sz w:val="20"/>
                <w:szCs w:val="18"/>
              </w:rPr>
              <w:t xml:space="preserve"> après la signature du protocole, soit avant le :</w:t>
            </w:r>
          </w:p>
        </w:tc>
        <w:tc>
          <w:tcPr>
            <w:tcW w:w="1416" w:type="dxa"/>
            <w:tcBorders>
              <w:top w:val="single" w:sz="8" w:space="0" w:color="auto"/>
              <w:bottom w:val="single" w:sz="8" w:space="0" w:color="auto"/>
            </w:tcBorders>
          </w:tcPr>
          <w:p w14:paraId="22795FF6" w14:textId="77777777" w:rsidR="00142CA2" w:rsidRDefault="00142CA2" w:rsidP="00AB49D9">
            <w:pPr>
              <w:tabs>
                <w:tab w:val="left" w:pos="7380"/>
              </w:tabs>
              <w:spacing w:before="40" w:after="40"/>
              <w:jc w:val="center"/>
              <w:rPr>
                <w:rFonts w:ascii="Arial" w:hAnsi="Arial" w:cs="Arial"/>
                <w:sz w:val="18"/>
                <w:szCs w:val="20"/>
              </w:rPr>
            </w:pPr>
          </w:p>
          <w:p w14:paraId="70586F69" w14:textId="77777777" w:rsidR="00142CA2" w:rsidRDefault="00142CA2" w:rsidP="00AB49D9">
            <w:pPr>
              <w:tabs>
                <w:tab w:val="left" w:pos="7380"/>
              </w:tabs>
              <w:spacing w:before="40" w:after="40"/>
              <w:jc w:val="center"/>
              <w:rPr>
                <w:rFonts w:ascii="Arial" w:hAnsi="Arial" w:cs="Arial"/>
                <w:sz w:val="18"/>
                <w:szCs w:val="20"/>
              </w:rPr>
            </w:pPr>
          </w:p>
          <w:p w14:paraId="709F1A82" w14:textId="24CF10C4" w:rsidR="001B1729" w:rsidRDefault="001B1729" w:rsidP="00AB49D9">
            <w:pPr>
              <w:tabs>
                <w:tab w:val="left" w:pos="7380"/>
              </w:tabs>
              <w:spacing w:before="40" w:after="40"/>
              <w:jc w:val="center"/>
              <w:rPr>
                <w:rFonts w:ascii="Arial" w:hAnsi="Arial" w:cs="Arial"/>
                <w:sz w:val="18"/>
                <w:szCs w:val="20"/>
              </w:rPr>
            </w:pPr>
            <w:r>
              <w:rPr>
                <w:rFonts w:ascii="Arial" w:hAnsi="Arial" w:cs="Arial"/>
                <w:sz w:val="18"/>
                <w:szCs w:val="20"/>
              </w:rPr>
              <w:fldChar w:fldCharType="begin">
                <w:ffData>
                  <w:name w:val="Texte204"/>
                  <w:enabled/>
                  <w:calcOnExit w:val="0"/>
                  <w:textInput/>
                </w:ffData>
              </w:fldChar>
            </w:r>
            <w:bookmarkStart w:id="21" w:name="Texte20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1"/>
          </w:p>
        </w:tc>
        <w:tc>
          <w:tcPr>
            <w:tcW w:w="1305" w:type="dxa"/>
            <w:tcBorders>
              <w:top w:val="single" w:sz="8" w:space="0" w:color="auto"/>
              <w:bottom w:val="single" w:sz="8" w:space="0" w:color="auto"/>
            </w:tcBorders>
          </w:tcPr>
          <w:p w14:paraId="25632CB9" w14:textId="77777777" w:rsidR="00142CA2" w:rsidRDefault="00142CA2" w:rsidP="00AB49D9">
            <w:pPr>
              <w:tabs>
                <w:tab w:val="left" w:pos="7380"/>
              </w:tabs>
              <w:spacing w:before="40" w:after="40"/>
              <w:jc w:val="center"/>
              <w:rPr>
                <w:rFonts w:ascii="Arial" w:hAnsi="Arial" w:cs="Arial"/>
                <w:sz w:val="18"/>
                <w:szCs w:val="20"/>
              </w:rPr>
            </w:pPr>
          </w:p>
          <w:p w14:paraId="0BB70BD4" w14:textId="77777777" w:rsidR="00142CA2" w:rsidRDefault="00142CA2" w:rsidP="00AB49D9">
            <w:pPr>
              <w:tabs>
                <w:tab w:val="left" w:pos="7380"/>
              </w:tabs>
              <w:spacing w:before="40" w:after="40"/>
              <w:jc w:val="center"/>
              <w:rPr>
                <w:rFonts w:ascii="Arial" w:hAnsi="Arial" w:cs="Arial"/>
                <w:sz w:val="18"/>
                <w:szCs w:val="20"/>
              </w:rPr>
            </w:pPr>
          </w:p>
          <w:p w14:paraId="22C8DDCA" w14:textId="7D64B3CC" w:rsidR="001B1729" w:rsidRDefault="001B1729" w:rsidP="00AB49D9">
            <w:pPr>
              <w:tabs>
                <w:tab w:val="left" w:pos="7380"/>
              </w:tabs>
              <w:spacing w:before="40" w:after="40"/>
              <w:jc w:val="center"/>
              <w:rPr>
                <w:rFonts w:ascii="Arial" w:hAnsi="Arial" w:cs="Arial"/>
                <w:sz w:val="18"/>
                <w:szCs w:val="20"/>
              </w:rPr>
            </w:pPr>
            <w:r>
              <w:rPr>
                <w:rFonts w:ascii="Arial" w:hAnsi="Arial" w:cs="Arial"/>
                <w:sz w:val="18"/>
                <w:szCs w:val="20"/>
              </w:rPr>
              <w:fldChar w:fldCharType="begin">
                <w:ffData>
                  <w:name w:val="Texte205"/>
                  <w:enabled/>
                  <w:calcOnExit w:val="0"/>
                  <w:textInput/>
                </w:ffData>
              </w:fldChar>
            </w:r>
            <w:bookmarkStart w:id="22" w:name="Texte20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2"/>
          </w:p>
        </w:tc>
      </w:tr>
      <w:tr w:rsidR="001B1729" w:rsidRPr="00C01C01" w14:paraId="6E864612" w14:textId="77777777" w:rsidTr="001B1729">
        <w:trPr>
          <w:trHeight w:val="280"/>
        </w:trPr>
        <w:tc>
          <w:tcPr>
            <w:tcW w:w="7911" w:type="dxa"/>
            <w:gridSpan w:val="2"/>
            <w:tcBorders>
              <w:top w:val="single" w:sz="8" w:space="0" w:color="auto"/>
            </w:tcBorders>
            <w:shd w:val="clear" w:color="auto" w:fill="auto"/>
          </w:tcPr>
          <w:p w14:paraId="484034AC" w14:textId="0683372F" w:rsidR="001B1729" w:rsidRPr="0021633B" w:rsidRDefault="00142CA2" w:rsidP="00805F1B">
            <w:pPr>
              <w:tabs>
                <w:tab w:val="left" w:pos="5988"/>
              </w:tabs>
              <w:spacing w:before="40" w:after="40"/>
              <w:jc w:val="both"/>
              <w:rPr>
                <w:rFonts w:ascii="Arial" w:hAnsi="Arial" w:cs="Arial"/>
                <w:bCs/>
                <w:sz w:val="20"/>
                <w:szCs w:val="18"/>
              </w:rPr>
            </w:pPr>
            <w:r w:rsidRPr="0021633B">
              <w:rPr>
                <w:rFonts w:ascii="Arial" w:hAnsi="Arial" w:cs="Arial"/>
                <w:b/>
                <w:bCs/>
                <w:sz w:val="20"/>
                <w:szCs w:val="18"/>
                <w:u w:val="single"/>
              </w:rPr>
              <w:t>Pour un enrichissement injustifié</w:t>
            </w:r>
            <w:r w:rsidR="0021633B">
              <w:rPr>
                <w:rFonts w:ascii="Arial" w:hAnsi="Arial" w:cs="Arial"/>
                <w:bCs/>
                <w:sz w:val="20"/>
                <w:szCs w:val="18"/>
              </w:rPr>
              <w:tab/>
            </w:r>
            <w:r w:rsidRPr="0021633B">
              <w:rPr>
                <w:rFonts w:ascii="Arial" w:hAnsi="Arial" w:cs="Arial"/>
                <w:bCs/>
                <w:sz w:val="20"/>
                <w:szCs w:val="18"/>
              </w:rPr>
              <w:t xml:space="preserve">   </w:t>
            </w:r>
            <w:r w:rsidRPr="0021633B">
              <w:rPr>
                <w:rFonts w:ascii="Arial" w:hAnsi="Arial" w:cs="Arial"/>
                <w:sz w:val="20"/>
                <w:szCs w:val="18"/>
              </w:rPr>
              <w:fldChar w:fldCharType="begin">
                <w:ffData>
                  <w:name w:val="CaseACocher47"/>
                  <w:enabled/>
                  <w:calcOnExit w:val="0"/>
                  <w:checkBox>
                    <w:sizeAuto/>
                    <w:default w:val="0"/>
                  </w:checkBox>
                </w:ffData>
              </w:fldChar>
            </w:r>
            <w:r w:rsidRPr="0021633B">
              <w:rPr>
                <w:rFonts w:ascii="Arial" w:hAnsi="Arial" w:cs="Arial"/>
                <w:sz w:val="20"/>
                <w:szCs w:val="18"/>
              </w:rPr>
              <w:instrText xml:space="preserve"> FORMCHECKBOX </w:instrText>
            </w:r>
            <w:r w:rsidR="00F3361A">
              <w:rPr>
                <w:rFonts w:ascii="Arial" w:hAnsi="Arial" w:cs="Arial"/>
                <w:sz w:val="20"/>
                <w:szCs w:val="18"/>
              </w:rPr>
            </w:r>
            <w:r w:rsidR="00F3361A">
              <w:rPr>
                <w:rFonts w:ascii="Arial" w:hAnsi="Arial" w:cs="Arial"/>
                <w:sz w:val="20"/>
                <w:szCs w:val="18"/>
              </w:rPr>
              <w:fldChar w:fldCharType="separate"/>
            </w:r>
            <w:r w:rsidRPr="0021633B">
              <w:rPr>
                <w:rFonts w:ascii="Arial" w:hAnsi="Arial" w:cs="Arial"/>
                <w:sz w:val="20"/>
                <w:szCs w:val="18"/>
              </w:rPr>
              <w:fldChar w:fldCharType="end"/>
            </w:r>
            <w:r w:rsidRPr="0021633B">
              <w:rPr>
                <w:rFonts w:ascii="Arial" w:hAnsi="Arial" w:cs="Arial"/>
                <w:sz w:val="20"/>
                <w:szCs w:val="18"/>
              </w:rPr>
              <w:t xml:space="preserve"> OUI    </w:t>
            </w:r>
            <w:r w:rsidRPr="0021633B">
              <w:rPr>
                <w:rFonts w:ascii="Arial" w:hAnsi="Arial" w:cs="Arial"/>
                <w:sz w:val="20"/>
                <w:szCs w:val="18"/>
              </w:rPr>
              <w:fldChar w:fldCharType="begin">
                <w:ffData>
                  <w:name w:val="CaseACocher48"/>
                  <w:enabled/>
                  <w:calcOnExit w:val="0"/>
                  <w:checkBox>
                    <w:sizeAuto/>
                    <w:default w:val="0"/>
                  </w:checkBox>
                </w:ffData>
              </w:fldChar>
            </w:r>
            <w:r w:rsidRPr="0021633B">
              <w:rPr>
                <w:rFonts w:ascii="Arial" w:hAnsi="Arial" w:cs="Arial"/>
                <w:sz w:val="20"/>
                <w:szCs w:val="18"/>
              </w:rPr>
              <w:instrText xml:space="preserve"> FORMCHECKBOX </w:instrText>
            </w:r>
            <w:r w:rsidR="00F3361A">
              <w:rPr>
                <w:rFonts w:ascii="Arial" w:hAnsi="Arial" w:cs="Arial"/>
                <w:sz w:val="20"/>
                <w:szCs w:val="18"/>
              </w:rPr>
            </w:r>
            <w:r w:rsidR="00F3361A">
              <w:rPr>
                <w:rFonts w:ascii="Arial" w:hAnsi="Arial" w:cs="Arial"/>
                <w:sz w:val="20"/>
                <w:szCs w:val="18"/>
              </w:rPr>
              <w:fldChar w:fldCharType="separate"/>
            </w:r>
            <w:r w:rsidRPr="0021633B">
              <w:rPr>
                <w:rFonts w:ascii="Arial" w:hAnsi="Arial" w:cs="Arial"/>
                <w:sz w:val="20"/>
                <w:szCs w:val="18"/>
              </w:rPr>
              <w:fldChar w:fldCharType="end"/>
            </w:r>
            <w:r w:rsidRPr="0021633B">
              <w:rPr>
                <w:rFonts w:ascii="Arial" w:hAnsi="Arial" w:cs="Arial"/>
                <w:sz w:val="20"/>
                <w:szCs w:val="18"/>
              </w:rPr>
              <w:t xml:space="preserve"> NON</w:t>
            </w:r>
          </w:p>
          <w:p w14:paraId="6A161EA5" w14:textId="41E67189" w:rsidR="00142CA2" w:rsidRPr="00142CA2" w:rsidRDefault="00142CA2" w:rsidP="00142CA2">
            <w:pPr>
              <w:tabs>
                <w:tab w:val="left" w:pos="5988"/>
              </w:tabs>
              <w:spacing w:before="120" w:after="40"/>
              <w:jc w:val="both"/>
              <w:rPr>
                <w:rFonts w:ascii="Arial" w:hAnsi="Arial" w:cs="Arial"/>
                <w:sz w:val="18"/>
                <w:szCs w:val="18"/>
              </w:rPr>
            </w:pPr>
            <w:r w:rsidRPr="0021633B">
              <w:rPr>
                <w:rFonts w:ascii="Arial" w:hAnsi="Arial" w:cs="Arial"/>
                <w:sz w:val="20"/>
                <w:szCs w:val="18"/>
              </w:rPr>
              <w:t xml:space="preserve">Chaque partie s'engage à produire ses pièces </w:t>
            </w:r>
            <w:r w:rsidRPr="0021633B">
              <w:rPr>
                <w:rFonts w:ascii="Arial" w:hAnsi="Arial" w:cs="Arial"/>
                <w:sz w:val="20"/>
                <w:szCs w:val="18"/>
                <w:u w:val="single"/>
              </w:rPr>
              <w:t>au plus tard 3 mois</w:t>
            </w:r>
            <w:r w:rsidRPr="0021633B">
              <w:rPr>
                <w:rFonts w:ascii="Arial" w:hAnsi="Arial" w:cs="Arial"/>
                <w:sz w:val="20"/>
                <w:szCs w:val="18"/>
              </w:rPr>
              <w:t xml:space="preserve"> après la signature du protocole, soit avant le :</w:t>
            </w:r>
          </w:p>
        </w:tc>
        <w:tc>
          <w:tcPr>
            <w:tcW w:w="1416" w:type="dxa"/>
            <w:tcBorders>
              <w:top w:val="single" w:sz="8" w:space="0" w:color="auto"/>
            </w:tcBorders>
          </w:tcPr>
          <w:p w14:paraId="409E7846" w14:textId="77777777" w:rsidR="001B1729" w:rsidRDefault="001B1729" w:rsidP="00AB49D9">
            <w:pPr>
              <w:tabs>
                <w:tab w:val="left" w:pos="7380"/>
              </w:tabs>
              <w:spacing w:before="40" w:after="40"/>
              <w:jc w:val="center"/>
              <w:rPr>
                <w:rFonts w:ascii="Arial" w:hAnsi="Arial" w:cs="Arial"/>
                <w:sz w:val="18"/>
                <w:szCs w:val="20"/>
              </w:rPr>
            </w:pPr>
          </w:p>
          <w:p w14:paraId="084D8116" w14:textId="77777777" w:rsidR="00142CA2" w:rsidRDefault="00142CA2" w:rsidP="00AB49D9">
            <w:pPr>
              <w:tabs>
                <w:tab w:val="left" w:pos="7380"/>
              </w:tabs>
              <w:spacing w:before="40" w:after="40"/>
              <w:jc w:val="center"/>
              <w:rPr>
                <w:rFonts w:ascii="Arial" w:hAnsi="Arial" w:cs="Arial"/>
                <w:sz w:val="18"/>
                <w:szCs w:val="20"/>
              </w:rPr>
            </w:pPr>
          </w:p>
          <w:p w14:paraId="6DA299EC" w14:textId="4ED2A25B" w:rsidR="00142CA2" w:rsidRDefault="00142CA2" w:rsidP="00AB49D9">
            <w:pPr>
              <w:tabs>
                <w:tab w:val="left" w:pos="7380"/>
              </w:tabs>
              <w:spacing w:before="40" w:after="40"/>
              <w:jc w:val="center"/>
              <w:rPr>
                <w:rFonts w:ascii="Arial" w:hAnsi="Arial" w:cs="Arial"/>
                <w:sz w:val="18"/>
                <w:szCs w:val="20"/>
              </w:rPr>
            </w:pPr>
            <w:r>
              <w:rPr>
                <w:rFonts w:ascii="Arial" w:hAnsi="Arial" w:cs="Arial"/>
                <w:sz w:val="18"/>
                <w:szCs w:val="20"/>
              </w:rPr>
              <w:fldChar w:fldCharType="begin">
                <w:ffData>
                  <w:name w:val="Texte206"/>
                  <w:enabled/>
                  <w:calcOnExit w:val="0"/>
                  <w:textInput/>
                </w:ffData>
              </w:fldChar>
            </w:r>
            <w:bookmarkStart w:id="23" w:name="Texte20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3"/>
          </w:p>
        </w:tc>
        <w:tc>
          <w:tcPr>
            <w:tcW w:w="1305" w:type="dxa"/>
            <w:tcBorders>
              <w:top w:val="single" w:sz="8" w:space="0" w:color="auto"/>
            </w:tcBorders>
          </w:tcPr>
          <w:p w14:paraId="01AB6969" w14:textId="77777777" w:rsidR="001B1729" w:rsidRDefault="001B1729" w:rsidP="00AB49D9">
            <w:pPr>
              <w:tabs>
                <w:tab w:val="left" w:pos="7380"/>
              </w:tabs>
              <w:spacing w:before="40" w:after="40"/>
              <w:jc w:val="center"/>
              <w:rPr>
                <w:rFonts w:ascii="Arial" w:hAnsi="Arial" w:cs="Arial"/>
                <w:sz w:val="18"/>
                <w:szCs w:val="20"/>
              </w:rPr>
            </w:pPr>
          </w:p>
          <w:p w14:paraId="205DDDE5" w14:textId="77777777" w:rsidR="00142CA2" w:rsidRDefault="00142CA2" w:rsidP="00AB49D9">
            <w:pPr>
              <w:tabs>
                <w:tab w:val="left" w:pos="7380"/>
              </w:tabs>
              <w:spacing w:before="40" w:after="40"/>
              <w:jc w:val="center"/>
              <w:rPr>
                <w:rFonts w:ascii="Arial" w:hAnsi="Arial" w:cs="Arial"/>
                <w:sz w:val="18"/>
                <w:szCs w:val="20"/>
              </w:rPr>
            </w:pPr>
          </w:p>
          <w:p w14:paraId="11F7E7DA" w14:textId="4C3BDA42" w:rsidR="00142CA2" w:rsidRDefault="00142CA2" w:rsidP="00AB49D9">
            <w:pPr>
              <w:tabs>
                <w:tab w:val="left" w:pos="7380"/>
              </w:tabs>
              <w:spacing w:before="40" w:after="40"/>
              <w:jc w:val="center"/>
              <w:rPr>
                <w:rFonts w:ascii="Arial" w:hAnsi="Arial" w:cs="Arial"/>
                <w:sz w:val="18"/>
                <w:szCs w:val="20"/>
              </w:rPr>
            </w:pPr>
            <w:r>
              <w:rPr>
                <w:rFonts w:ascii="Arial" w:hAnsi="Arial" w:cs="Arial"/>
                <w:sz w:val="18"/>
                <w:szCs w:val="20"/>
              </w:rPr>
              <w:fldChar w:fldCharType="begin">
                <w:ffData>
                  <w:name w:val="Texte207"/>
                  <w:enabled/>
                  <w:calcOnExit w:val="0"/>
                  <w:textInput/>
                </w:ffData>
              </w:fldChar>
            </w:r>
            <w:bookmarkStart w:id="24" w:name="Texte20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4"/>
          </w:p>
        </w:tc>
      </w:tr>
    </w:tbl>
    <w:p w14:paraId="5122B97C" w14:textId="77777777" w:rsidR="00D7242C" w:rsidRDefault="00D7242C">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4654"/>
        <w:gridCol w:w="4107"/>
        <w:gridCol w:w="1871"/>
      </w:tblGrid>
      <w:tr w:rsidR="002352A9" w:rsidRPr="00C01C01" w14:paraId="7EA0834E" w14:textId="77777777" w:rsidTr="00380AF3">
        <w:trPr>
          <w:trHeight w:val="264"/>
        </w:trPr>
        <w:tc>
          <w:tcPr>
            <w:tcW w:w="10632" w:type="dxa"/>
            <w:gridSpan w:val="3"/>
            <w:shd w:val="clear" w:color="auto" w:fill="BFBFBF"/>
          </w:tcPr>
          <w:p w14:paraId="3C32A995" w14:textId="66856359" w:rsidR="002352A9" w:rsidRPr="00BD1F03" w:rsidRDefault="00C91897" w:rsidP="00312121">
            <w:pPr>
              <w:tabs>
                <w:tab w:val="left" w:pos="432"/>
                <w:tab w:val="left" w:pos="8539"/>
              </w:tabs>
              <w:rPr>
                <w:rFonts w:ascii="Arial" w:hAnsi="Arial" w:cs="Arial"/>
                <w:b/>
                <w:sz w:val="20"/>
                <w:szCs w:val="20"/>
              </w:rPr>
            </w:pPr>
            <w:r>
              <w:rPr>
                <w:rFonts w:ascii="Arial" w:hAnsi="Arial" w:cs="Arial"/>
                <w:b/>
                <w:sz w:val="20"/>
                <w:szCs w:val="20"/>
              </w:rPr>
              <w:t>10</w:t>
            </w:r>
            <w:r w:rsidR="002352A9">
              <w:rPr>
                <w:rFonts w:ascii="Arial" w:hAnsi="Arial" w:cs="Arial"/>
                <w:b/>
                <w:sz w:val="20"/>
                <w:szCs w:val="20"/>
              </w:rPr>
              <w:t>.</w:t>
            </w:r>
            <w:r w:rsidR="002352A9">
              <w:rPr>
                <w:rFonts w:ascii="Arial" w:hAnsi="Arial" w:cs="Arial"/>
                <w:b/>
                <w:sz w:val="20"/>
                <w:szCs w:val="20"/>
              </w:rPr>
              <w:tab/>
            </w:r>
            <w:r w:rsidR="00312121">
              <w:rPr>
                <w:rFonts w:ascii="Arial" w:hAnsi="Arial" w:cs="Arial"/>
                <w:b/>
                <w:sz w:val="20"/>
                <w:szCs w:val="20"/>
              </w:rPr>
              <w:t>Les frais de justice</w:t>
            </w:r>
            <w:r w:rsidR="00312121" w:rsidRPr="00633DEF">
              <w:rPr>
                <w:rFonts w:ascii="Arial" w:hAnsi="Arial" w:cs="Arial"/>
                <w:b/>
                <w:sz w:val="20"/>
                <w:szCs w:val="20"/>
              </w:rPr>
              <w:t xml:space="preserve"> </w:t>
            </w:r>
            <w:r w:rsidR="002352A9">
              <w:rPr>
                <w:rFonts w:ascii="Arial" w:hAnsi="Arial" w:cs="Arial"/>
                <w:sz w:val="18"/>
                <w:szCs w:val="20"/>
              </w:rPr>
              <w:t>(art. 339 C.p.c.)</w:t>
            </w:r>
            <w:r w:rsidR="002352A9">
              <w:rPr>
                <w:rFonts w:ascii="Arial" w:hAnsi="Arial" w:cs="Arial"/>
                <w:b/>
                <w:sz w:val="20"/>
                <w:szCs w:val="20"/>
              </w:rPr>
              <w:tab/>
              <w:t xml:space="preserve">  Coûts prévisibles</w:t>
            </w:r>
          </w:p>
        </w:tc>
      </w:tr>
      <w:tr w:rsidR="002352A9" w:rsidRPr="00C01C01" w14:paraId="3C8788CF" w14:textId="77777777" w:rsidTr="00380AF3">
        <w:trPr>
          <w:trHeight w:val="280"/>
        </w:trPr>
        <w:tc>
          <w:tcPr>
            <w:tcW w:w="4654" w:type="dxa"/>
            <w:tcBorders>
              <w:right w:val="nil"/>
            </w:tcBorders>
            <w:shd w:val="clear" w:color="auto" w:fill="auto"/>
          </w:tcPr>
          <w:p w14:paraId="6EDA40CB" w14:textId="77777777" w:rsidR="002352A9" w:rsidRPr="00BD1F03" w:rsidRDefault="002352A9" w:rsidP="002352A9">
            <w:pPr>
              <w:tabs>
                <w:tab w:val="left" w:pos="7380"/>
              </w:tabs>
              <w:spacing w:before="40" w:after="40"/>
              <w:rPr>
                <w:rFonts w:ascii="Arial" w:hAnsi="Arial" w:cs="Arial"/>
                <w:sz w:val="18"/>
                <w:szCs w:val="20"/>
              </w:rPr>
            </w:pPr>
            <w:r>
              <w:rPr>
                <w:rFonts w:ascii="Arial" w:hAnsi="Arial" w:cs="Arial"/>
                <w:sz w:val="20"/>
                <w:szCs w:val="20"/>
              </w:rPr>
              <w:t>Coût total des expertises</w:t>
            </w:r>
            <w:r w:rsidR="004879D4">
              <w:rPr>
                <w:rFonts w:ascii="Arial" w:hAnsi="Arial" w:cs="Arial"/>
                <w:sz w:val="20"/>
                <w:szCs w:val="20"/>
              </w:rPr>
              <w:t> :</w:t>
            </w:r>
          </w:p>
        </w:tc>
        <w:tc>
          <w:tcPr>
            <w:tcW w:w="4107" w:type="dxa"/>
            <w:tcBorders>
              <w:left w:val="nil"/>
            </w:tcBorders>
            <w:shd w:val="clear" w:color="auto" w:fill="auto"/>
          </w:tcPr>
          <w:p w14:paraId="45F49685" w14:textId="77777777" w:rsidR="002352A9" w:rsidRPr="00BD1F03" w:rsidRDefault="002352A9" w:rsidP="002352A9">
            <w:pPr>
              <w:tabs>
                <w:tab w:val="left" w:pos="7380"/>
              </w:tabs>
              <w:spacing w:before="40" w:after="40"/>
              <w:rPr>
                <w:rFonts w:ascii="Arial" w:hAnsi="Arial" w:cs="Arial"/>
                <w:sz w:val="20"/>
                <w:szCs w:val="20"/>
              </w:rPr>
            </w:pPr>
            <w:r>
              <w:rPr>
                <w:rFonts w:ascii="Arial" w:hAnsi="Arial" w:cs="Arial"/>
                <w:sz w:val="20"/>
                <w:szCs w:val="20"/>
              </w:rPr>
              <w:t>en demande</w:t>
            </w:r>
          </w:p>
        </w:tc>
        <w:tc>
          <w:tcPr>
            <w:tcW w:w="1871" w:type="dxa"/>
          </w:tcPr>
          <w:p w14:paraId="533F4003" w14:textId="77777777" w:rsidR="002352A9" w:rsidRPr="0047621F" w:rsidRDefault="00EF1D0C" w:rsidP="002352A9">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sidR="002352A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Pr>
                <w:rFonts w:ascii="Arial" w:hAnsi="Arial" w:cs="Arial"/>
                <w:sz w:val="20"/>
                <w:szCs w:val="20"/>
              </w:rPr>
              <w:fldChar w:fldCharType="end"/>
            </w:r>
          </w:p>
        </w:tc>
      </w:tr>
      <w:tr w:rsidR="002352A9" w:rsidRPr="00C01C01" w14:paraId="0CE3D9B6" w14:textId="77777777" w:rsidTr="00380AF3">
        <w:trPr>
          <w:trHeight w:val="280"/>
        </w:trPr>
        <w:tc>
          <w:tcPr>
            <w:tcW w:w="4654" w:type="dxa"/>
            <w:tcBorders>
              <w:right w:val="nil"/>
            </w:tcBorders>
            <w:shd w:val="clear" w:color="auto" w:fill="auto"/>
          </w:tcPr>
          <w:p w14:paraId="36983F3F" w14:textId="77777777" w:rsidR="002352A9" w:rsidRDefault="002352A9" w:rsidP="002352A9">
            <w:pPr>
              <w:tabs>
                <w:tab w:val="left" w:pos="7380"/>
              </w:tabs>
              <w:spacing w:before="40" w:after="40"/>
              <w:rPr>
                <w:rFonts w:ascii="Arial" w:hAnsi="Arial" w:cs="Arial"/>
                <w:sz w:val="20"/>
                <w:szCs w:val="20"/>
              </w:rPr>
            </w:pPr>
          </w:p>
        </w:tc>
        <w:tc>
          <w:tcPr>
            <w:tcW w:w="4107" w:type="dxa"/>
            <w:tcBorders>
              <w:left w:val="nil"/>
            </w:tcBorders>
            <w:shd w:val="clear" w:color="auto" w:fill="auto"/>
          </w:tcPr>
          <w:p w14:paraId="09BF29C2" w14:textId="77777777" w:rsidR="002352A9" w:rsidRDefault="002352A9" w:rsidP="002352A9">
            <w:pPr>
              <w:tabs>
                <w:tab w:val="left" w:pos="7380"/>
              </w:tabs>
              <w:spacing w:before="40" w:after="40"/>
              <w:rPr>
                <w:rFonts w:ascii="Arial" w:hAnsi="Arial" w:cs="Arial"/>
                <w:sz w:val="20"/>
                <w:szCs w:val="20"/>
              </w:rPr>
            </w:pPr>
            <w:r>
              <w:rPr>
                <w:rFonts w:ascii="Arial" w:hAnsi="Arial" w:cs="Arial"/>
                <w:sz w:val="20"/>
                <w:szCs w:val="20"/>
              </w:rPr>
              <w:t>en défense</w:t>
            </w:r>
          </w:p>
        </w:tc>
        <w:tc>
          <w:tcPr>
            <w:tcW w:w="1871" w:type="dxa"/>
          </w:tcPr>
          <w:p w14:paraId="05B1B11A" w14:textId="77777777" w:rsidR="002352A9" w:rsidRDefault="00EF1D0C" w:rsidP="002352A9">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sidR="002352A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Pr>
                <w:rFonts w:ascii="Arial" w:hAnsi="Arial" w:cs="Arial"/>
                <w:sz w:val="20"/>
                <w:szCs w:val="20"/>
              </w:rPr>
              <w:fldChar w:fldCharType="end"/>
            </w:r>
          </w:p>
        </w:tc>
      </w:tr>
      <w:tr w:rsidR="002352A9" w:rsidRPr="00C01C01" w14:paraId="72FBD738" w14:textId="77777777" w:rsidTr="00380AF3">
        <w:trPr>
          <w:trHeight w:val="280"/>
        </w:trPr>
        <w:tc>
          <w:tcPr>
            <w:tcW w:w="4654" w:type="dxa"/>
            <w:tcBorders>
              <w:right w:val="nil"/>
            </w:tcBorders>
            <w:shd w:val="clear" w:color="auto" w:fill="auto"/>
          </w:tcPr>
          <w:p w14:paraId="1C23D57D" w14:textId="77777777" w:rsidR="002352A9" w:rsidRDefault="002352A9" w:rsidP="002352A9">
            <w:pPr>
              <w:tabs>
                <w:tab w:val="left" w:pos="7380"/>
              </w:tabs>
              <w:spacing w:before="40" w:after="40"/>
              <w:rPr>
                <w:rFonts w:ascii="Arial" w:hAnsi="Arial" w:cs="Arial"/>
                <w:sz w:val="20"/>
                <w:szCs w:val="20"/>
              </w:rPr>
            </w:pPr>
            <w:r>
              <w:rPr>
                <w:rFonts w:ascii="Arial" w:hAnsi="Arial" w:cs="Arial"/>
                <w:sz w:val="20"/>
                <w:szCs w:val="20"/>
              </w:rPr>
              <w:t>Coût total des autres frais de justice</w:t>
            </w:r>
            <w:r w:rsidR="004879D4">
              <w:rPr>
                <w:rFonts w:ascii="Arial" w:hAnsi="Arial" w:cs="Arial"/>
                <w:sz w:val="20"/>
                <w:szCs w:val="20"/>
              </w:rPr>
              <w:t> :</w:t>
            </w:r>
          </w:p>
        </w:tc>
        <w:tc>
          <w:tcPr>
            <w:tcW w:w="4107" w:type="dxa"/>
            <w:tcBorders>
              <w:left w:val="nil"/>
            </w:tcBorders>
            <w:shd w:val="clear" w:color="auto" w:fill="auto"/>
          </w:tcPr>
          <w:p w14:paraId="25C1E2FF" w14:textId="77777777" w:rsidR="002352A9" w:rsidRDefault="002352A9" w:rsidP="002352A9">
            <w:pPr>
              <w:tabs>
                <w:tab w:val="left" w:pos="7380"/>
              </w:tabs>
              <w:spacing w:before="40" w:after="40"/>
              <w:rPr>
                <w:rFonts w:ascii="Arial" w:hAnsi="Arial" w:cs="Arial"/>
                <w:sz w:val="20"/>
                <w:szCs w:val="20"/>
              </w:rPr>
            </w:pPr>
            <w:r>
              <w:rPr>
                <w:rFonts w:ascii="Arial" w:hAnsi="Arial" w:cs="Arial"/>
                <w:sz w:val="20"/>
                <w:szCs w:val="20"/>
              </w:rPr>
              <w:t>en demande</w:t>
            </w:r>
          </w:p>
        </w:tc>
        <w:tc>
          <w:tcPr>
            <w:tcW w:w="1871" w:type="dxa"/>
          </w:tcPr>
          <w:p w14:paraId="1A2E0829" w14:textId="77777777" w:rsidR="002352A9" w:rsidRDefault="00EF1D0C" w:rsidP="002352A9">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sidR="002352A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Pr>
                <w:rFonts w:ascii="Arial" w:hAnsi="Arial" w:cs="Arial"/>
                <w:sz w:val="20"/>
                <w:szCs w:val="20"/>
              </w:rPr>
              <w:fldChar w:fldCharType="end"/>
            </w:r>
          </w:p>
        </w:tc>
      </w:tr>
      <w:tr w:rsidR="002352A9" w:rsidRPr="00C01C01" w14:paraId="418996B1" w14:textId="77777777" w:rsidTr="00380AF3">
        <w:trPr>
          <w:trHeight w:val="280"/>
        </w:trPr>
        <w:tc>
          <w:tcPr>
            <w:tcW w:w="4654" w:type="dxa"/>
            <w:tcBorders>
              <w:right w:val="nil"/>
            </w:tcBorders>
            <w:shd w:val="clear" w:color="auto" w:fill="auto"/>
          </w:tcPr>
          <w:p w14:paraId="427C86BD" w14:textId="77777777" w:rsidR="002352A9" w:rsidRDefault="002352A9" w:rsidP="002352A9">
            <w:pPr>
              <w:tabs>
                <w:tab w:val="left" w:pos="7380"/>
              </w:tabs>
              <w:spacing w:before="40" w:after="40"/>
              <w:rPr>
                <w:rFonts w:ascii="Arial" w:hAnsi="Arial" w:cs="Arial"/>
                <w:sz w:val="20"/>
                <w:szCs w:val="20"/>
              </w:rPr>
            </w:pPr>
          </w:p>
        </w:tc>
        <w:tc>
          <w:tcPr>
            <w:tcW w:w="4107" w:type="dxa"/>
            <w:tcBorders>
              <w:left w:val="nil"/>
            </w:tcBorders>
            <w:shd w:val="clear" w:color="auto" w:fill="auto"/>
          </w:tcPr>
          <w:p w14:paraId="3E49E331" w14:textId="77777777" w:rsidR="002352A9" w:rsidRDefault="002352A9" w:rsidP="002352A9">
            <w:pPr>
              <w:tabs>
                <w:tab w:val="left" w:pos="7380"/>
              </w:tabs>
              <w:spacing w:before="40" w:after="40"/>
              <w:rPr>
                <w:rFonts w:ascii="Arial" w:hAnsi="Arial" w:cs="Arial"/>
                <w:sz w:val="20"/>
                <w:szCs w:val="20"/>
              </w:rPr>
            </w:pPr>
            <w:r>
              <w:rPr>
                <w:rFonts w:ascii="Arial" w:hAnsi="Arial" w:cs="Arial"/>
                <w:sz w:val="20"/>
                <w:szCs w:val="20"/>
              </w:rPr>
              <w:t>en défense</w:t>
            </w:r>
          </w:p>
        </w:tc>
        <w:tc>
          <w:tcPr>
            <w:tcW w:w="1871" w:type="dxa"/>
          </w:tcPr>
          <w:p w14:paraId="339DA32C" w14:textId="77777777" w:rsidR="002352A9" w:rsidRDefault="00EF1D0C" w:rsidP="002352A9">
            <w:pPr>
              <w:tabs>
                <w:tab w:val="left" w:pos="7380"/>
              </w:tabs>
              <w:spacing w:before="40" w:after="40"/>
              <w:jc w:val="center"/>
              <w:rPr>
                <w:rFonts w:ascii="Arial" w:hAnsi="Arial" w:cs="Arial"/>
                <w:sz w:val="20"/>
                <w:szCs w:val="20"/>
              </w:rPr>
            </w:pPr>
            <w:r>
              <w:rPr>
                <w:rFonts w:ascii="Arial" w:hAnsi="Arial" w:cs="Arial"/>
                <w:sz w:val="20"/>
                <w:szCs w:val="20"/>
              </w:rPr>
              <w:fldChar w:fldCharType="begin">
                <w:ffData>
                  <w:name w:val="Texte196"/>
                  <w:enabled/>
                  <w:calcOnExit w:val="0"/>
                  <w:textInput/>
                </w:ffData>
              </w:fldChar>
            </w:r>
            <w:r w:rsidR="002352A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sidR="002352A9">
              <w:rPr>
                <w:rFonts w:ascii="Arial" w:hAnsi="Arial" w:cs="Arial"/>
                <w:noProof/>
                <w:sz w:val="20"/>
                <w:szCs w:val="20"/>
              </w:rPr>
              <w:t> </w:t>
            </w:r>
            <w:r>
              <w:rPr>
                <w:rFonts w:ascii="Arial" w:hAnsi="Arial" w:cs="Arial"/>
                <w:sz w:val="20"/>
                <w:szCs w:val="20"/>
              </w:rPr>
              <w:fldChar w:fldCharType="end"/>
            </w:r>
          </w:p>
        </w:tc>
      </w:tr>
    </w:tbl>
    <w:p w14:paraId="426AC800" w14:textId="77777777" w:rsidR="0066447D" w:rsidRDefault="0066447D">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2352A9" w:rsidRPr="00C01C01" w14:paraId="0C7870AB" w14:textId="77777777" w:rsidTr="00380AF3">
        <w:trPr>
          <w:trHeight w:val="264"/>
        </w:trPr>
        <w:tc>
          <w:tcPr>
            <w:tcW w:w="10632" w:type="dxa"/>
            <w:shd w:val="clear" w:color="auto" w:fill="BFBFBF"/>
          </w:tcPr>
          <w:p w14:paraId="15878EA8" w14:textId="5E761058" w:rsidR="002352A9" w:rsidRPr="00BD1F03" w:rsidRDefault="002352A9" w:rsidP="00312121">
            <w:pPr>
              <w:tabs>
                <w:tab w:val="left" w:pos="432"/>
                <w:tab w:val="left" w:pos="8539"/>
              </w:tabs>
              <w:rPr>
                <w:rFonts w:ascii="Arial" w:hAnsi="Arial" w:cs="Arial"/>
                <w:b/>
                <w:sz w:val="20"/>
                <w:szCs w:val="20"/>
              </w:rPr>
            </w:pPr>
            <w:r>
              <w:rPr>
                <w:rFonts w:ascii="Arial" w:hAnsi="Arial" w:cs="Arial"/>
                <w:b/>
                <w:sz w:val="20"/>
                <w:szCs w:val="20"/>
              </w:rPr>
              <w:t>1</w:t>
            </w:r>
            <w:r w:rsidR="00C91897">
              <w:rPr>
                <w:rFonts w:ascii="Arial" w:hAnsi="Arial" w:cs="Arial"/>
                <w:b/>
                <w:sz w:val="20"/>
                <w:szCs w:val="20"/>
              </w:rPr>
              <w:t>1</w:t>
            </w:r>
            <w:r>
              <w:rPr>
                <w:rFonts w:ascii="Arial" w:hAnsi="Arial" w:cs="Arial"/>
                <w:b/>
                <w:sz w:val="20"/>
                <w:szCs w:val="20"/>
              </w:rPr>
              <w:t>.</w:t>
            </w:r>
            <w:r>
              <w:rPr>
                <w:rFonts w:ascii="Arial" w:hAnsi="Arial" w:cs="Arial"/>
                <w:b/>
                <w:sz w:val="20"/>
                <w:szCs w:val="20"/>
              </w:rPr>
              <w:tab/>
            </w:r>
            <w:r w:rsidR="00312121">
              <w:rPr>
                <w:rFonts w:ascii="Arial" w:hAnsi="Arial" w:cs="Arial"/>
                <w:b/>
                <w:sz w:val="20"/>
                <w:szCs w:val="20"/>
              </w:rPr>
              <w:t>La demande d’inscription pour instruction et jugement</w:t>
            </w:r>
            <w:r w:rsidR="00312121" w:rsidRPr="00633DEF">
              <w:rPr>
                <w:rFonts w:ascii="Arial" w:hAnsi="Arial" w:cs="Arial"/>
                <w:b/>
                <w:sz w:val="20"/>
                <w:szCs w:val="20"/>
              </w:rPr>
              <w:t xml:space="preserve"> </w:t>
            </w:r>
            <w:r>
              <w:rPr>
                <w:rFonts w:ascii="Arial" w:hAnsi="Arial" w:cs="Arial"/>
                <w:sz w:val="18"/>
                <w:szCs w:val="20"/>
              </w:rPr>
              <w:t>(art. 173 et 174 C.p.c.)</w:t>
            </w:r>
            <w:r>
              <w:rPr>
                <w:rFonts w:ascii="Arial" w:hAnsi="Arial" w:cs="Arial"/>
                <w:b/>
                <w:sz w:val="20"/>
                <w:szCs w:val="20"/>
              </w:rPr>
              <w:tab/>
              <w:t xml:space="preserve">  </w:t>
            </w:r>
          </w:p>
        </w:tc>
      </w:tr>
      <w:tr w:rsidR="00E93DD6" w:rsidRPr="00C01C01" w14:paraId="49A7628C" w14:textId="77777777" w:rsidTr="00380AF3">
        <w:trPr>
          <w:trHeight w:val="280"/>
        </w:trPr>
        <w:tc>
          <w:tcPr>
            <w:tcW w:w="10632" w:type="dxa"/>
            <w:shd w:val="clear" w:color="auto" w:fill="auto"/>
          </w:tcPr>
          <w:p w14:paraId="0386F4FD" w14:textId="77777777" w:rsidR="00E93DD6" w:rsidRDefault="00EF1D0C" w:rsidP="00E93DD6">
            <w:pPr>
              <w:tabs>
                <w:tab w:val="left" w:pos="318"/>
                <w:tab w:val="left" w:pos="7380"/>
              </w:tabs>
              <w:spacing w:before="40" w:after="40"/>
              <w:ind w:left="318" w:hanging="318"/>
              <w:jc w:val="both"/>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E93DD6"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E93DD6">
              <w:rPr>
                <w:rFonts w:ascii="Arial" w:hAnsi="Arial" w:cs="Arial"/>
                <w:sz w:val="20"/>
                <w:szCs w:val="20"/>
              </w:rPr>
              <w:tab/>
              <w:t xml:space="preserve">Elle sera produite à l’intérieur du </w:t>
            </w:r>
            <w:r w:rsidR="00E93DD6">
              <w:rPr>
                <w:rFonts w:ascii="Arial" w:hAnsi="Arial" w:cs="Arial"/>
                <w:sz w:val="20"/>
                <w:szCs w:val="20"/>
                <w:u w:val="single"/>
              </w:rPr>
              <w:t>délai de rigueur</w:t>
            </w:r>
            <w:r w:rsidR="00E93DD6">
              <w:rPr>
                <w:rFonts w:ascii="Arial" w:hAnsi="Arial" w:cs="Arial"/>
                <w:sz w:val="20"/>
                <w:szCs w:val="20"/>
              </w:rPr>
              <w:t xml:space="preserve"> déterminé selon l’article 173 C.p.c.</w:t>
            </w:r>
          </w:p>
          <w:p w14:paraId="6B714F78" w14:textId="77777777" w:rsidR="00E93DD6" w:rsidRDefault="00E93DD6" w:rsidP="00E93DD6">
            <w:pPr>
              <w:tabs>
                <w:tab w:val="left" w:pos="318"/>
                <w:tab w:val="left" w:pos="7380"/>
              </w:tabs>
              <w:spacing w:before="40" w:after="40"/>
              <w:ind w:left="318" w:hanging="318"/>
              <w:jc w:val="both"/>
              <w:rPr>
                <w:rFonts w:ascii="Arial" w:hAnsi="Arial" w:cs="Arial"/>
                <w:sz w:val="18"/>
                <w:szCs w:val="20"/>
              </w:rPr>
            </w:pPr>
            <w:r>
              <w:rPr>
                <w:rFonts w:ascii="Arial" w:hAnsi="Arial" w:cs="Arial"/>
                <w:sz w:val="20"/>
                <w:szCs w:val="20"/>
              </w:rPr>
              <w:tab/>
            </w:r>
            <w:r w:rsidRPr="0007147F">
              <w:rPr>
                <w:rFonts w:ascii="Arial" w:hAnsi="Arial" w:cs="Arial"/>
                <w:sz w:val="18"/>
                <w:szCs w:val="20"/>
              </w:rPr>
              <w:t xml:space="preserve">(le délai débutant </w:t>
            </w:r>
            <w:r w:rsidRPr="0007147F">
              <w:rPr>
                <w:rFonts w:ascii="Arial" w:hAnsi="Arial" w:cs="Arial"/>
                <w:sz w:val="18"/>
                <w:szCs w:val="20"/>
                <w:u w:val="single"/>
              </w:rPr>
              <w:t>20 jours suivant le dépôt</w:t>
            </w:r>
            <w:r w:rsidRPr="0007147F">
              <w:rPr>
                <w:rFonts w:ascii="Arial" w:hAnsi="Arial" w:cs="Arial"/>
                <w:sz w:val="18"/>
                <w:szCs w:val="20"/>
              </w:rPr>
              <w:t xml:space="preserve"> du protocole au greffe, sauf en cas de gestion, ou prolongation ordonnée par le tribunal, ou si le protocole est déposé hors délai).</w:t>
            </w:r>
          </w:p>
          <w:p w14:paraId="7502AC52" w14:textId="77777777" w:rsidR="00E93DD6" w:rsidRPr="00387C28" w:rsidRDefault="00E93DD6" w:rsidP="00E93DD6">
            <w:pPr>
              <w:tabs>
                <w:tab w:val="left" w:pos="318"/>
                <w:tab w:val="left" w:pos="7380"/>
              </w:tabs>
              <w:spacing w:before="40" w:after="40"/>
              <w:ind w:left="318" w:hanging="318"/>
              <w:jc w:val="both"/>
              <w:rPr>
                <w:rFonts w:ascii="Arial" w:hAnsi="Arial" w:cs="Arial"/>
                <w:b/>
                <w:sz w:val="18"/>
                <w:szCs w:val="20"/>
              </w:rPr>
            </w:pPr>
            <w:r>
              <w:rPr>
                <w:rFonts w:ascii="Arial" w:hAnsi="Arial" w:cs="Arial"/>
                <w:sz w:val="18"/>
                <w:szCs w:val="20"/>
              </w:rPr>
              <w:tab/>
            </w:r>
            <w:r w:rsidRPr="004879D4">
              <w:rPr>
                <w:rFonts w:ascii="Arial" w:hAnsi="Arial" w:cs="Arial"/>
                <w:b/>
                <w:sz w:val="18"/>
                <w:szCs w:val="20"/>
              </w:rPr>
              <w:t>OU</w:t>
            </w:r>
          </w:p>
          <w:p w14:paraId="0299BE34" w14:textId="77777777" w:rsidR="00E93DD6" w:rsidRDefault="00EF1D0C" w:rsidP="00E93DD6">
            <w:pPr>
              <w:tabs>
                <w:tab w:val="left" w:pos="318"/>
                <w:tab w:val="left" w:pos="7380"/>
              </w:tabs>
              <w:spacing w:before="40" w:after="40"/>
              <w:ind w:left="318" w:hanging="318"/>
              <w:jc w:val="both"/>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E93DD6"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E93DD6">
              <w:rPr>
                <w:rFonts w:ascii="Arial" w:hAnsi="Arial" w:cs="Arial"/>
                <w:sz w:val="20"/>
                <w:szCs w:val="20"/>
              </w:rPr>
              <w:tab/>
              <w:t xml:space="preserve">Les parties sollicitent une prolongation du délai de </w:t>
            </w:r>
            <w:r>
              <w:rPr>
                <w:rFonts w:ascii="Arial" w:hAnsi="Arial" w:cs="Arial"/>
                <w:sz w:val="20"/>
                <w:szCs w:val="20"/>
              </w:rPr>
              <w:fldChar w:fldCharType="begin">
                <w:ffData>
                  <w:name w:val="Texte196"/>
                  <w:enabled/>
                  <w:calcOnExit w:val="0"/>
                  <w:textInput/>
                </w:ffData>
              </w:fldChar>
            </w:r>
            <w:r w:rsidR="00E93D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Pr>
                <w:rFonts w:ascii="Arial" w:hAnsi="Arial" w:cs="Arial"/>
                <w:sz w:val="20"/>
                <w:szCs w:val="20"/>
              </w:rPr>
              <w:fldChar w:fldCharType="end"/>
            </w:r>
            <w:r w:rsidR="00E93DD6">
              <w:rPr>
                <w:rFonts w:ascii="Arial" w:hAnsi="Arial" w:cs="Arial"/>
                <w:sz w:val="20"/>
                <w:szCs w:val="20"/>
              </w:rPr>
              <w:t xml:space="preserve"> </w:t>
            </w:r>
            <w:r w:rsidR="00E93DD6" w:rsidRPr="00387C28">
              <w:rPr>
                <w:rFonts w:ascii="Arial" w:hAnsi="Arial" w:cs="Arial"/>
                <w:b/>
                <w:sz w:val="20"/>
                <w:szCs w:val="20"/>
              </w:rPr>
              <w:t>mois pour porter cette date au</w:t>
            </w:r>
            <w:r w:rsidR="00E93DD6">
              <w:rPr>
                <w:rFonts w:ascii="Arial" w:hAnsi="Arial" w:cs="Arial"/>
                <w:sz w:val="20"/>
                <w:szCs w:val="20"/>
              </w:rPr>
              <w:t xml:space="preserve"> </w:t>
            </w:r>
            <w:r>
              <w:rPr>
                <w:rFonts w:ascii="Arial" w:hAnsi="Arial" w:cs="Arial"/>
                <w:sz w:val="20"/>
                <w:szCs w:val="20"/>
              </w:rPr>
              <w:fldChar w:fldCharType="begin">
                <w:ffData>
                  <w:name w:val="Texte196"/>
                  <w:enabled/>
                  <w:calcOnExit w:val="0"/>
                  <w:textInput/>
                </w:ffData>
              </w:fldChar>
            </w:r>
            <w:r w:rsidR="00E93D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Pr>
                <w:rFonts w:ascii="Arial" w:hAnsi="Arial" w:cs="Arial"/>
                <w:sz w:val="20"/>
                <w:szCs w:val="20"/>
              </w:rPr>
              <w:fldChar w:fldCharType="end"/>
            </w:r>
          </w:p>
          <w:p w14:paraId="5F228078" w14:textId="77777777" w:rsidR="00E93DD6" w:rsidRPr="00E93DD6" w:rsidRDefault="00E93DD6" w:rsidP="00E93DD6">
            <w:pPr>
              <w:tabs>
                <w:tab w:val="left" w:pos="318"/>
                <w:tab w:val="left" w:pos="7380"/>
              </w:tabs>
              <w:spacing w:before="40" w:after="40"/>
              <w:ind w:left="318" w:hanging="318"/>
              <w:jc w:val="both"/>
              <w:rPr>
                <w:rFonts w:ascii="Arial" w:hAnsi="Arial" w:cs="Arial"/>
                <w:sz w:val="18"/>
                <w:szCs w:val="20"/>
              </w:rPr>
            </w:pPr>
            <w:r>
              <w:rPr>
                <w:rFonts w:ascii="Arial" w:hAnsi="Arial" w:cs="Arial"/>
                <w:sz w:val="20"/>
                <w:szCs w:val="20"/>
              </w:rPr>
              <w:tab/>
            </w:r>
            <w:r>
              <w:rPr>
                <w:rFonts w:ascii="Arial" w:hAnsi="Arial" w:cs="Arial"/>
                <w:sz w:val="18"/>
                <w:szCs w:val="20"/>
              </w:rPr>
              <w:t>(art. 148, al. 8, 158, al. 7 et 173 C.p.c.).</w:t>
            </w:r>
          </w:p>
        </w:tc>
      </w:tr>
    </w:tbl>
    <w:p w14:paraId="02AF6F31" w14:textId="26414B83" w:rsidR="0066447D" w:rsidRDefault="0066447D">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E93DD6" w:rsidRPr="00C01C01" w14:paraId="5F281F25" w14:textId="77777777" w:rsidTr="00380AF3">
        <w:trPr>
          <w:trHeight w:val="264"/>
        </w:trPr>
        <w:tc>
          <w:tcPr>
            <w:tcW w:w="10632" w:type="dxa"/>
            <w:shd w:val="clear" w:color="auto" w:fill="BFBFBF"/>
          </w:tcPr>
          <w:p w14:paraId="1F496EB0" w14:textId="77777777" w:rsidR="00E93DD6" w:rsidRPr="00BD1F03" w:rsidRDefault="00E93DD6" w:rsidP="00C91897">
            <w:pPr>
              <w:tabs>
                <w:tab w:val="left" w:pos="432"/>
                <w:tab w:val="left" w:pos="8539"/>
              </w:tabs>
              <w:rPr>
                <w:rFonts w:ascii="Arial" w:hAnsi="Arial" w:cs="Arial"/>
                <w:b/>
                <w:sz w:val="20"/>
                <w:szCs w:val="20"/>
              </w:rPr>
            </w:pPr>
            <w:r>
              <w:rPr>
                <w:rFonts w:ascii="Arial" w:hAnsi="Arial" w:cs="Arial"/>
                <w:b/>
                <w:sz w:val="20"/>
                <w:szCs w:val="20"/>
              </w:rPr>
              <w:t>1</w:t>
            </w:r>
            <w:r w:rsidR="00C91897">
              <w:rPr>
                <w:rFonts w:ascii="Arial" w:hAnsi="Arial" w:cs="Arial"/>
                <w:b/>
                <w:sz w:val="20"/>
                <w:szCs w:val="20"/>
              </w:rPr>
              <w:t>2</w:t>
            </w:r>
            <w:r>
              <w:rPr>
                <w:rFonts w:ascii="Arial" w:hAnsi="Arial" w:cs="Arial"/>
                <w:b/>
                <w:sz w:val="20"/>
                <w:szCs w:val="20"/>
              </w:rPr>
              <w:t>.</w:t>
            </w:r>
            <w:r>
              <w:rPr>
                <w:rFonts w:ascii="Arial" w:hAnsi="Arial" w:cs="Arial"/>
                <w:b/>
                <w:sz w:val="20"/>
                <w:szCs w:val="20"/>
              </w:rPr>
              <w:tab/>
              <w:t>LES PARTIES ENTENDENT UTILISER LE MODE DE NOTIFICATION SUIVANT</w:t>
            </w:r>
            <w:r w:rsidRPr="00633DEF">
              <w:rPr>
                <w:rFonts w:ascii="Arial" w:hAnsi="Arial" w:cs="Arial"/>
                <w:b/>
                <w:sz w:val="20"/>
                <w:szCs w:val="20"/>
              </w:rPr>
              <w:t xml:space="preserve"> </w:t>
            </w:r>
            <w:r>
              <w:rPr>
                <w:rFonts w:ascii="Arial" w:hAnsi="Arial" w:cs="Arial"/>
                <w:sz w:val="18"/>
                <w:szCs w:val="20"/>
              </w:rPr>
              <w:t>(art. 110</w:t>
            </w:r>
            <w:r>
              <w:rPr>
                <w:rFonts w:ascii="Arial" w:hAnsi="Arial" w:cs="Arial"/>
                <w:sz w:val="18"/>
                <w:szCs w:val="20"/>
                <w:vertAlign w:val="superscript"/>
              </w:rPr>
              <w:t xml:space="preserve"> </w:t>
            </w:r>
            <w:r>
              <w:rPr>
                <w:rFonts w:ascii="Arial" w:hAnsi="Arial" w:cs="Arial"/>
                <w:sz w:val="18"/>
                <w:szCs w:val="20"/>
              </w:rPr>
              <w:t>et ss C.p.c.)</w:t>
            </w:r>
            <w:r>
              <w:rPr>
                <w:rFonts w:ascii="Arial" w:hAnsi="Arial" w:cs="Arial"/>
                <w:b/>
                <w:sz w:val="20"/>
                <w:szCs w:val="20"/>
              </w:rPr>
              <w:tab/>
              <w:t xml:space="preserve">  </w:t>
            </w:r>
          </w:p>
        </w:tc>
      </w:tr>
      <w:tr w:rsidR="00E93DD6" w:rsidRPr="00C01C01" w14:paraId="2E9211E8" w14:textId="77777777" w:rsidTr="00380AF3">
        <w:trPr>
          <w:trHeight w:val="280"/>
        </w:trPr>
        <w:tc>
          <w:tcPr>
            <w:tcW w:w="10632" w:type="dxa"/>
            <w:shd w:val="clear" w:color="auto" w:fill="auto"/>
          </w:tcPr>
          <w:p w14:paraId="213FAAAE" w14:textId="77777777" w:rsidR="00E93DD6" w:rsidRDefault="00EF1D0C" w:rsidP="00E93DD6">
            <w:pPr>
              <w:tabs>
                <w:tab w:val="left" w:pos="318"/>
                <w:tab w:val="left" w:pos="4287"/>
                <w:tab w:val="left" w:pos="8256"/>
              </w:tabs>
              <w:spacing w:before="40" w:after="40"/>
              <w:ind w:left="318" w:hanging="318"/>
              <w:jc w:val="both"/>
              <w:rPr>
                <w:rFonts w:ascii="Arial" w:hAnsi="Arial" w:cs="Arial"/>
                <w:sz w:val="18"/>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E93DD6"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E93DD6">
              <w:rPr>
                <w:rFonts w:ascii="Arial" w:hAnsi="Arial" w:cs="Arial"/>
                <w:sz w:val="20"/>
                <w:szCs w:val="20"/>
              </w:rPr>
              <w:tab/>
              <w:t>huissier</w:t>
            </w:r>
            <w:r w:rsidR="00E93DD6">
              <w:rPr>
                <w:rFonts w:ascii="Arial" w:hAnsi="Arial" w:cs="Arial"/>
                <w:sz w:val="20"/>
                <w:szCs w:val="20"/>
              </w:rPr>
              <w:tab/>
            </w:r>
            <w:r w:rsidRPr="00C01C01">
              <w:rPr>
                <w:rFonts w:ascii="Arial" w:hAnsi="Arial" w:cs="Arial"/>
                <w:sz w:val="20"/>
                <w:szCs w:val="20"/>
              </w:rPr>
              <w:fldChar w:fldCharType="begin">
                <w:ffData>
                  <w:name w:val=""/>
                  <w:enabled/>
                  <w:calcOnExit w:val="0"/>
                  <w:checkBox>
                    <w:sizeAuto/>
                    <w:default w:val="1"/>
                    <w:checked w:val="0"/>
                  </w:checkBox>
                </w:ffData>
              </w:fldChar>
            </w:r>
            <w:r w:rsidR="00E93DD6"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E93DD6">
              <w:rPr>
                <w:rFonts w:ascii="Arial" w:hAnsi="Arial" w:cs="Arial"/>
                <w:sz w:val="20"/>
                <w:szCs w:val="20"/>
              </w:rPr>
              <w:t xml:space="preserve"> télécopieur</w:t>
            </w:r>
            <w:r w:rsidR="00E93DD6">
              <w:rPr>
                <w:rFonts w:ascii="Arial" w:hAnsi="Arial" w:cs="Arial"/>
                <w:sz w:val="20"/>
                <w:szCs w:val="20"/>
              </w:rPr>
              <w:tab/>
            </w:r>
            <w:r w:rsidRPr="00C01C01">
              <w:rPr>
                <w:rFonts w:ascii="Arial" w:hAnsi="Arial" w:cs="Arial"/>
                <w:sz w:val="20"/>
                <w:szCs w:val="20"/>
              </w:rPr>
              <w:fldChar w:fldCharType="begin">
                <w:ffData>
                  <w:name w:val=""/>
                  <w:enabled/>
                  <w:calcOnExit w:val="0"/>
                  <w:checkBox>
                    <w:sizeAuto/>
                    <w:default w:val="1"/>
                    <w:checked w:val="0"/>
                  </w:checkBox>
                </w:ffData>
              </w:fldChar>
            </w:r>
            <w:r w:rsidR="00E93DD6"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E93DD6">
              <w:rPr>
                <w:rFonts w:ascii="Arial" w:hAnsi="Arial" w:cs="Arial"/>
                <w:sz w:val="20"/>
                <w:szCs w:val="20"/>
              </w:rPr>
              <w:t xml:space="preserve"> courriel</w:t>
            </w:r>
          </w:p>
          <w:p w14:paraId="22839FB1" w14:textId="77777777" w:rsidR="00E93DD6" w:rsidRPr="00E93DD6" w:rsidRDefault="00EF1D0C" w:rsidP="00E93DD6">
            <w:pPr>
              <w:tabs>
                <w:tab w:val="left" w:pos="318"/>
                <w:tab w:val="left" w:pos="7380"/>
              </w:tabs>
              <w:spacing w:before="40" w:after="40"/>
              <w:ind w:left="318" w:hanging="318"/>
              <w:jc w:val="both"/>
              <w:rPr>
                <w:rFonts w:ascii="Arial" w:hAnsi="Arial" w:cs="Arial"/>
                <w:sz w:val="18"/>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E93DD6" w:rsidRPr="00C01C01">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01C01">
              <w:rPr>
                <w:rFonts w:ascii="Arial" w:hAnsi="Arial" w:cs="Arial"/>
                <w:sz w:val="20"/>
                <w:szCs w:val="20"/>
              </w:rPr>
              <w:fldChar w:fldCharType="end"/>
            </w:r>
            <w:r w:rsidR="00E93DD6">
              <w:rPr>
                <w:rFonts w:ascii="Arial" w:hAnsi="Arial" w:cs="Arial"/>
                <w:sz w:val="20"/>
                <w:szCs w:val="20"/>
              </w:rPr>
              <w:tab/>
              <w:t xml:space="preserve">autre : </w:t>
            </w:r>
            <w:r>
              <w:rPr>
                <w:rFonts w:ascii="Arial" w:hAnsi="Arial" w:cs="Arial"/>
                <w:sz w:val="20"/>
                <w:szCs w:val="20"/>
              </w:rPr>
              <w:fldChar w:fldCharType="begin">
                <w:ffData>
                  <w:name w:val="Texte196"/>
                  <w:enabled/>
                  <w:calcOnExit w:val="0"/>
                  <w:textInput/>
                </w:ffData>
              </w:fldChar>
            </w:r>
            <w:r w:rsidR="00E93D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sidR="00E93DD6">
              <w:rPr>
                <w:rFonts w:ascii="Arial" w:hAnsi="Arial" w:cs="Arial"/>
                <w:noProof/>
                <w:sz w:val="20"/>
                <w:szCs w:val="20"/>
              </w:rPr>
              <w:t> </w:t>
            </w:r>
            <w:r>
              <w:rPr>
                <w:rFonts w:ascii="Arial" w:hAnsi="Arial" w:cs="Arial"/>
                <w:sz w:val="20"/>
                <w:szCs w:val="20"/>
              </w:rPr>
              <w:fldChar w:fldCharType="end"/>
            </w:r>
          </w:p>
        </w:tc>
      </w:tr>
    </w:tbl>
    <w:p w14:paraId="1A97FCAB" w14:textId="77777777" w:rsidR="00C5755C" w:rsidRDefault="00C5755C" w:rsidP="002C6D80">
      <w:pPr>
        <w:tabs>
          <w:tab w:val="left" w:pos="8355"/>
        </w:tabs>
        <w:rPr>
          <w:rFonts w:ascii="Arial" w:hAnsi="Arial" w:cs="Arial"/>
          <w:sz w:val="20"/>
          <w:szCs w:val="20"/>
        </w:rPr>
      </w:pPr>
    </w:p>
    <w:p w14:paraId="53C4FC38" w14:textId="77777777" w:rsidR="007830EC" w:rsidRPr="00E306D0" w:rsidRDefault="0030503F" w:rsidP="0030503F">
      <w:pPr>
        <w:tabs>
          <w:tab w:val="left" w:pos="0"/>
          <w:tab w:val="left" w:pos="5812"/>
        </w:tabs>
        <w:rPr>
          <w:rFonts w:ascii="Arial" w:hAnsi="Arial" w:cs="Arial"/>
          <w:sz w:val="20"/>
          <w:szCs w:val="20"/>
        </w:rPr>
      </w:pPr>
      <w:r>
        <w:rPr>
          <w:rFonts w:ascii="Arial" w:hAnsi="Arial" w:cs="Arial"/>
          <w:sz w:val="20"/>
          <w:szCs w:val="20"/>
        </w:rPr>
        <w:t>L</w:t>
      </w:r>
      <w:r w:rsidR="004E4487" w:rsidRPr="00E306D0">
        <w:rPr>
          <w:rFonts w:ascii="Arial" w:hAnsi="Arial" w:cs="Arial"/>
          <w:sz w:val="20"/>
          <w:szCs w:val="20"/>
        </w:rPr>
        <w:t xml:space="preserve">e </w:t>
      </w:r>
      <w:r w:rsidR="00EF1D0C" w:rsidRPr="00E306D0">
        <w:rPr>
          <w:rFonts w:ascii="Arial" w:hAnsi="Arial" w:cs="Arial"/>
          <w:sz w:val="20"/>
          <w:szCs w:val="20"/>
        </w:rPr>
        <w:fldChar w:fldCharType="begin">
          <w:ffData>
            <w:name w:val="Texte35"/>
            <w:enabled/>
            <w:calcOnExit w:val="0"/>
            <w:textInput/>
          </w:ffData>
        </w:fldChar>
      </w:r>
      <w:bookmarkStart w:id="25" w:name="Texte35"/>
      <w:r w:rsidR="007830EC" w:rsidRPr="00E306D0">
        <w:rPr>
          <w:rFonts w:ascii="Arial" w:hAnsi="Arial" w:cs="Arial"/>
          <w:sz w:val="20"/>
          <w:szCs w:val="20"/>
        </w:rPr>
        <w:instrText xml:space="preserve"> FORMTEXT </w:instrText>
      </w:r>
      <w:r w:rsidR="00EF1D0C" w:rsidRPr="00E306D0">
        <w:rPr>
          <w:rFonts w:ascii="Arial" w:hAnsi="Arial" w:cs="Arial"/>
          <w:sz w:val="20"/>
          <w:szCs w:val="20"/>
        </w:rPr>
      </w:r>
      <w:r w:rsidR="00EF1D0C" w:rsidRPr="00E306D0">
        <w:rPr>
          <w:rFonts w:ascii="Arial" w:hAnsi="Arial" w:cs="Arial"/>
          <w:sz w:val="20"/>
          <w:szCs w:val="20"/>
        </w:rPr>
        <w:fldChar w:fldCharType="separate"/>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EF1D0C" w:rsidRPr="00E306D0">
        <w:rPr>
          <w:rFonts w:ascii="Arial" w:hAnsi="Arial" w:cs="Arial"/>
          <w:sz w:val="20"/>
          <w:szCs w:val="20"/>
        </w:rPr>
        <w:fldChar w:fldCharType="end"/>
      </w:r>
      <w:bookmarkEnd w:id="25"/>
      <w:r w:rsidR="007830EC" w:rsidRPr="00E306D0">
        <w:rPr>
          <w:rFonts w:ascii="Arial" w:hAnsi="Arial" w:cs="Arial"/>
          <w:sz w:val="20"/>
          <w:szCs w:val="20"/>
        </w:rPr>
        <w:tab/>
      </w:r>
      <w:r>
        <w:rPr>
          <w:rFonts w:ascii="Arial" w:hAnsi="Arial" w:cs="Arial"/>
          <w:sz w:val="20"/>
          <w:szCs w:val="20"/>
        </w:rPr>
        <w:t>L</w:t>
      </w:r>
      <w:r w:rsidR="00E306D0" w:rsidRPr="00E306D0">
        <w:rPr>
          <w:rFonts w:ascii="Arial" w:hAnsi="Arial" w:cs="Arial"/>
          <w:sz w:val="20"/>
          <w:szCs w:val="20"/>
        </w:rPr>
        <w:t xml:space="preserve">e </w:t>
      </w:r>
      <w:r w:rsidR="00EF1D0C" w:rsidRPr="00E306D0">
        <w:rPr>
          <w:rFonts w:ascii="Arial" w:hAnsi="Arial" w:cs="Arial"/>
          <w:sz w:val="20"/>
          <w:szCs w:val="20"/>
        </w:rPr>
        <w:fldChar w:fldCharType="begin">
          <w:ffData>
            <w:name w:val="Texte35"/>
            <w:enabled/>
            <w:calcOnExit w:val="0"/>
            <w:textInput/>
          </w:ffData>
        </w:fldChar>
      </w:r>
      <w:r w:rsidR="00E306D0" w:rsidRPr="00E306D0">
        <w:rPr>
          <w:rFonts w:ascii="Arial" w:hAnsi="Arial" w:cs="Arial"/>
          <w:sz w:val="20"/>
          <w:szCs w:val="20"/>
        </w:rPr>
        <w:instrText xml:space="preserve"> FORMTEXT </w:instrText>
      </w:r>
      <w:r w:rsidR="00EF1D0C" w:rsidRPr="00E306D0">
        <w:rPr>
          <w:rFonts w:ascii="Arial" w:hAnsi="Arial" w:cs="Arial"/>
          <w:sz w:val="20"/>
          <w:szCs w:val="20"/>
        </w:rPr>
      </w:r>
      <w:r w:rsidR="00EF1D0C" w:rsidRPr="00E306D0">
        <w:rPr>
          <w:rFonts w:ascii="Arial" w:hAnsi="Arial" w:cs="Arial"/>
          <w:sz w:val="20"/>
          <w:szCs w:val="20"/>
        </w:rPr>
        <w:fldChar w:fldCharType="separate"/>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F1D0C" w:rsidRPr="00E306D0">
        <w:rPr>
          <w:rFonts w:ascii="Arial" w:hAnsi="Arial" w:cs="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693"/>
        <w:gridCol w:w="4871"/>
      </w:tblGrid>
      <w:tr w:rsidR="00FF54C9" w:rsidRPr="00E306D0" w14:paraId="48FAC495" w14:textId="77777777" w:rsidTr="00142CA2">
        <w:tc>
          <w:tcPr>
            <w:tcW w:w="4976" w:type="dxa"/>
            <w:tcBorders>
              <w:top w:val="nil"/>
              <w:left w:val="nil"/>
              <w:bottom w:val="single" w:sz="4" w:space="0" w:color="auto"/>
              <w:right w:val="nil"/>
            </w:tcBorders>
          </w:tcPr>
          <w:p w14:paraId="2AAFCF0C" w14:textId="77777777" w:rsidR="00FF54C9" w:rsidRPr="00E306D0" w:rsidRDefault="00FF54C9" w:rsidP="00447B35">
            <w:pPr>
              <w:jc w:val="both"/>
              <w:rPr>
                <w:rFonts w:ascii="Arial" w:hAnsi="Arial" w:cs="Arial"/>
                <w:sz w:val="20"/>
                <w:szCs w:val="20"/>
              </w:rPr>
            </w:pPr>
          </w:p>
          <w:p w14:paraId="35A6C891" w14:textId="77777777" w:rsidR="00FF54C9" w:rsidRPr="00E306D0" w:rsidRDefault="00FF54C9" w:rsidP="00447B35">
            <w:pPr>
              <w:jc w:val="both"/>
              <w:rPr>
                <w:rFonts w:ascii="Arial" w:hAnsi="Arial" w:cs="Arial"/>
                <w:sz w:val="20"/>
                <w:szCs w:val="20"/>
              </w:rPr>
            </w:pPr>
          </w:p>
        </w:tc>
        <w:tc>
          <w:tcPr>
            <w:tcW w:w="693" w:type="dxa"/>
            <w:tcBorders>
              <w:top w:val="nil"/>
              <w:left w:val="nil"/>
              <w:bottom w:val="nil"/>
              <w:right w:val="nil"/>
            </w:tcBorders>
          </w:tcPr>
          <w:p w14:paraId="5A6927E9" w14:textId="77777777" w:rsidR="00FF54C9" w:rsidRPr="00E306D0" w:rsidRDefault="00FF54C9" w:rsidP="00447B35">
            <w:pPr>
              <w:jc w:val="both"/>
              <w:rPr>
                <w:rFonts w:ascii="Arial" w:hAnsi="Arial" w:cs="Arial"/>
                <w:sz w:val="20"/>
                <w:szCs w:val="20"/>
              </w:rPr>
            </w:pPr>
          </w:p>
        </w:tc>
        <w:tc>
          <w:tcPr>
            <w:tcW w:w="4871" w:type="dxa"/>
            <w:tcBorders>
              <w:top w:val="nil"/>
              <w:left w:val="nil"/>
              <w:bottom w:val="single" w:sz="4" w:space="0" w:color="auto"/>
              <w:right w:val="nil"/>
            </w:tcBorders>
          </w:tcPr>
          <w:p w14:paraId="0F2CE931" w14:textId="77777777" w:rsidR="00FF54C9" w:rsidRPr="00E306D0" w:rsidRDefault="00FF54C9" w:rsidP="00447B35">
            <w:pPr>
              <w:jc w:val="both"/>
              <w:rPr>
                <w:rFonts w:ascii="Arial" w:hAnsi="Arial" w:cs="Arial"/>
                <w:sz w:val="20"/>
                <w:szCs w:val="20"/>
              </w:rPr>
            </w:pPr>
          </w:p>
        </w:tc>
      </w:tr>
      <w:tr w:rsidR="00FF54C9" w:rsidRPr="00E306D0" w14:paraId="6F625909" w14:textId="77777777" w:rsidTr="00142CA2">
        <w:tc>
          <w:tcPr>
            <w:tcW w:w="4976" w:type="dxa"/>
            <w:tcBorders>
              <w:top w:val="single" w:sz="4" w:space="0" w:color="auto"/>
              <w:left w:val="nil"/>
              <w:bottom w:val="nil"/>
              <w:right w:val="nil"/>
            </w:tcBorders>
          </w:tcPr>
          <w:p w14:paraId="5754626B" w14:textId="77777777" w:rsidR="00FF54C9" w:rsidRPr="00E306D0" w:rsidRDefault="00FF54C9" w:rsidP="00447B35">
            <w:pPr>
              <w:jc w:val="both"/>
              <w:rPr>
                <w:rFonts w:ascii="Arial" w:hAnsi="Arial" w:cs="Arial"/>
                <w:sz w:val="20"/>
                <w:szCs w:val="20"/>
              </w:rPr>
            </w:pPr>
            <w:r w:rsidRPr="00E306D0">
              <w:rPr>
                <w:rFonts w:ascii="Arial" w:hAnsi="Arial" w:cs="Arial"/>
                <w:sz w:val="20"/>
                <w:szCs w:val="20"/>
              </w:rPr>
              <w:t>Partie demanderesse</w:t>
            </w:r>
            <w:r>
              <w:rPr>
                <w:rStyle w:val="Appelnotedebasdep"/>
                <w:rFonts w:ascii="Arial" w:hAnsi="Arial" w:cs="Arial"/>
                <w:sz w:val="20"/>
                <w:szCs w:val="20"/>
              </w:rPr>
              <w:footnoteReference w:id="2"/>
            </w:r>
          </w:p>
          <w:p w14:paraId="5B5077FD" w14:textId="77777777" w:rsidR="00FF54C9" w:rsidRPr="00E306D0" w:rsidRDefault="00FF54C9" w:rsidP="00447B35">
            <w:pPr>
              <w:jc w:val="both"/>
              <w:rPr>
                <w:rFonts w:ascii="Arial" w:hAnsi="Arial" w:cs="Arial"/>
                <w:sz w:val="20"/>
                <w:szCs w:val="20"/>
              </w:rPr>
            </w:pPr>
            <w:r w:rsidRPr="00E306D0">
              <w:rPr>
                <w:rFonts w:ascii="Arial" w:hAnsi="Arial" w:cs="Arial"/>
                <w:sz w:val="20"/>
                <w:szCs w:val="20"/>
              </w:rPr>
              <w:t>ou</w:t>
            </w:r>
          </w:p>
        </w:tc>
        <w:tc>
          <w:tcPr>
            <w:tcW w:w="693" w:type="dxa"/>
            <w:tcBorders>
              <w:top w:val="nil"/>
              <w:left w:val="nil"/>
              <w:bottom w:val="nil"/>
              <w:right w:val="nil"/>
            </w:tcBorders>
          </w:tcPr>
          <w:p w14:paraId="39180BF0" w14:textId="77777777" w:rsidR="00FF54C9" w:rsidRPr="00E306D0" w:rsidRDefault="00FF54C9" w:rsidP="00447B35">
            <w:pPr>
              <w:jc w:val="both"/>
              <w:rPr>
                <w:rFonts w:ascii="Arial" w:hAnsi="Arial" w:cs="Arial"/>
                <w:sz w:val="20"/>
                <w:szCs w:val="20"/>
              </w:rPr>
            </w:pPr>
          </w:p>
        </w:tc>
        <w:tc>
          <w:tcPr>
            <w:tcW w:w="4871" w:type="dxa"/>
            <w:tcBorders>
              <w:top w:val="nil"/>
              <w:left w:val="nil"/>
              <w:bottom w:val="nil"/>
              <w:right w:val="nil"/>
            </w:tcBorders>
          </w:tcPr>
          <w:p w14:paraId="6A8EC6A9" w14:textId="77777777" w:rsidR="00FF54C9" w:rsidRPr="00E306D0" w:rsidRDefault="00FF54C9" w:rsidP="00447B35">
            <w:pPr>
              <w:jc w:val="both"/>
              <w:rPr>
                <w:rFonts w:ascii="Arial" w:hAnsi="Arial" w:cs="Arial"/>
                <w:sz w:val="20"/>
                <w:szCs w:val="20"/>
              </w:rPr>
            </w:pPr>
            <w:r w:rsidRPr="00E306D0">
              <w:rPr>
                <w:rFonts w:ascii="Arial" w:hAnsi="Arial" w:cs="Arial"/>
                <w:sz w:val="20"/>
                <w:szCs w:val="20"/>
              </w:rPr>
              <w:t>Partie défenderesse</w:t>
            </w:r>
          </w:p>
          <w:p w14:paraId="02681E62" w14:textId="77777777" w:rsidR="00FF54C9" w:rsidRPr="00E306D0" w:rsidRDefault="00FF54C9" w:rsidP="00447B35">
            <w:pPr>
              <w:jc w:val="both"/>
              <w:rPr>
                <w:rFonts w:ascii="Arial" w:hAnsi="Arial" w:cs="Arial"/>
                <w:sz w:val="20"/>
                <w:szCs w:val="20"/>
              </w:rPr>
            </w:pPr>
            <w:r w:rsidRPr="00E306D0">
              <w:rPr>
                <w:rFonts w:ascii="Arial" w:hAnsi="Arial" w:cs="Arial"/>
                <w:sz w:val="20"/>
                <w:szCs w:val="20"/>
              </w:rPr>
              <w:t>ou</w:t>
            </w:r>
          </w:p>
        </w:tc>
      </w:tr>
      <w:tr w:rsidR="00FF54C9" w:rsidRPr="00E306D0" w14:paraId="7BD238F9" w14:textId="77777777" w:rsidTr="00142CA2">
        <w:tc>
          <w:tcPr>
            <w:tcW w:w="4976" w:type="dxa"/>
            <w:tcBorders>
              <w:top w:val="nil"/>
              <w:left w:val="nil"/>
              <w:bottom w:val="nil"/>
              <w:right w:val="nil"/>
            </w:tcBorders>
          </w:tcPr>
          <w:p w14:paraId="2AFE9A65" w14:textId="77777777" w:rsidR="00FF54C9" w:rsidRPr="00E306D0" w:rsidRDefault="00FF54C9" w:rsidP="00447B35">
            <w:pPr>
              <w:jc w:val="both"/>
              <w:rPr>
                <w:rFonts w:ascii="Arial" w:hAnsi="Arial" w:cs="Arial"/>
                <w:b/>
                <w:sz w:val="20"/>
                <w:szCs w:val="20"/>
              </w:rPr>
            </w:pPr>
            <w:r w:rsidRPr="00E306D0">
              <w:rPr>
                <w:rFonts w:ascii="Arial" w:hAnsi="Arial" w:cs="Arial"/>
                <w:b/>
                <w:sz w:val="20"/>
                <w:szCs w:val="20"/>
              </w:rPr>
              <w:t xml:space="preserve">Me </w:t>
            </w:r>
            <w:r w:rsidR="00EF1D0C" w:rsidRPr="00E306D0">
              <w:rPr>
                <w:rFonts w:ascii="Arial" w:hAnsi="Arial" w:cs="Arial"/>
                <w:b/>
                <w:sz w:val="20"/>
                <w:szCs w:val="20"/>
              </w:rPr>
              <w:fldChar w:fldCharType="begin">
                <w:ffData>
                  <w:name w:val="Texte73"/>
                  <w:enabled/>
                  <w:calcOnExit w:val="0"/>
                  <w:textInput/>
                </w:ffData>
              </w:fldChar>
            </w:r>
            <w:bookmarkStart w:id="26" w:name="Texte73"/>
            <w:r w:rsidRPr="00E306D0">
              <w:rPr>
                <w:rFonts w:ascii="Arial" w:hAnsi="Arial" w:cs="Arial"/>
                <w:b/>
                <w:sz w:val="20"/>
                <w:szCs w:val="20"/>
              </w:rPr>
              <w:instrText xml:space="preserve"> FORMTEXT </w:instrText>
            </w:r>
            <w:r w:rsidR="00EF1D0C" w:rsidRPr="00E306D0">
              <w:rPr>
                <w:rFonts w:ascii="Arial" w:hAnsi="Arial" w:cs="Arial"/>
                <w:b/>
                <w:sz w:val="20"/>
                <w:szCs w:val="20"/>
              </w:rPr>
            </w:r>
            <w:r w:rsidR="00EF1D0C"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00EF1D0C" w:rsidRPr="00E306D0">
              <w:rPr>
                <w:rFonts w:ascii="Arial" w:hAnsi="Arial" w:cs="Arial"/>
                <w:b/>
                <w:sz w:val="20"/>
                <w:szCs w:val="20"/>
              </w:rPr>
              <w:fldChar w:fldCharType="end"/>
            </w:r>
            <w:bookmarkEnd w:id="26"/>
          </w:p>
          <w:p w14:paraId="399D7C7A" w14:textId="6DADBADC" w:rsidR="00FF54C9" w:rsidRDefault="00805F1B" w:rsidP="00447B35">
            <w:pPr>
              <w:jc w:val="both"/>
              <w:rPr>
                <w:rFonts w:ascii="Arial" w:hAnsi="Arial" w:cs="Arial"/>
                <w:sz w:val="20"/>
                <w:szCs w:val="20"/>
              </w:rPr>
            </w:pPr>
            <w:r>
              <w:rPr>
                <w:rFonts w:ascii="Arial" w:hAnsi="Arial" w:cs="Arial"/>
                <w:sz w:val="20"/>
                <w:szCs w:val="20"/>
              </w:rPr>
              <w:t>Avocat</w:t>
            </w:r>
            <w:r w:rsidR="00FF54C9" w:rsidRPr="00E306D0">
              <w:rPr>
                <w:rFonts w:ascii="Arial" w:hAnsi="Arial" w:cs="Arial"/>
                <w:sz w:val="20"/>
                <w:szCs w:val="20"/>
              </w:rPr>
              <w:t>(s) en demande</w:t>
            </w:r>
          </w:p>
          <w:p w14:paraId="69BD320E" w14:textId="77777777" w:rsidR="00E7493B" w:rsidRDefault="00E7493B" w:rsidP="00447B35">
            <w:pPr>
              <w:jc w:val="both"/>
              <w:rPr>
                <w:rFonts w:ascii="Arial" w:hAnsi="Arial" w:cs="Arial"/>
                <w:sz w:val="20"/>
                <w:szCs w:val="20"/>
              </w:rPr>
            </w:pPr>
            <w:r>
              <w:rPr>
                <w:rFonts w:ascii="Arial" w:hAnsi="Arial" w:cs="Arial"/>
                <w:sz w:val="20"/>
                <w:szCs w:val="20"/>
              </w:rPr>
              <w:t xml:space="preserve">Téléphone : </w:t>
            </w:r>
            <w:r w:rsidRPr="00E306D0">
              <w:rPr>
                <w:rFonts w:ascii="Arial" w:hAnsi="Arial" w:cs="Arial"/>
                <w:b/>
                <w:sz w:val="20"/>
                <w:szCs w:val="20"/>
              </w:rPr>
              <w:fldChar w:fldCharType="begin">
                <w:ffData>
                  <w:name w:val="Texte73"/>
                  <w:enabled/>
                  <w:calcOnExit w:val="0"/>
                  <w:textInput/>
                </w:ffData>
              </w:fldChar>
            </w:r>
            <w:r w:rsidRPr="00E306D0">
              <w:rPr>
                <w:rFonts w:ascii="Arial" w:hAnsi="Arial" w:cs="Arial"/>
                <w:b/>
                <w:sz w:val="20"/>
                <w:szCs w:val="20"/>
              </w:rPr>
              <w:instrText xml:space="preserve"> FORMTEXT </w:instrText>
            </w:r>
            <w:r w:rsidRPr="00E306D0">
              <w:rPr>
                <w:rFonts w:ascii="Arial" w:hAnsi="Arial" w:cs="Arial"/>
                <w:b/>
                <w:sz w:val="20"/>
                <w:szCs w:val="20"/>
              </w:rPr>
            </w:r>
            <w:r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sz w:val="20"/>
                <w:szCs w:val="20"/>
              </w:rPr>
              <w:fldChar w:fldCharType="end"/>
            </w:r>
          </w:p>
          <w:p w14:paraId="1A3625D8" w14:textId="77777777" w:rsidR="00E7493B" w:rsidRDefault="00E7493B" w:rsidP="00447B35">
            <w:pPr>
              <w:jc w:val="both"/>
              <w:rPr>
                <w:rFonts w:ascii="Arial" w:hAnsi="Arial" w:cs="Arial"/>
                <w:sz w:val="20"/>
                <w:szCs w:val="20"/>
              </w:rPr>
            </w:pPr>
            <w:r>
              <w:rPr>
                <w:rFonts w:ascii="Arial" w:hAnsi="Arial" w:cs="Arial"/>
                <w:sz w:val="20"/>
                <w:szCs w:val="20"/>
              </w:rPr>
              <w:t xml:space="preserve">Télécopieur : </w:t>
            </w:r>
            <w:r w:rsidRPr="00E306D0">
              <w:rPr>
                <w:rFonts w:ascii="Arial" w:hAnsi="Arial" w:cs="Arial"/>
                <w:b/>
                <w:sz w:val="20"/>
                <w:szCs w:val="20"/>
              </w:rPr>
              <w:fldChar w:fldCharType="begin">
                <w:ffData>
                  <w:name w:val="Texte73"/>
                  <w:enabled/>
                  <w:calcOnExit w:val="0"/>
                  <w:textInput/>
                </w:ffData>
              </w:fldChar>
            </w:r>
            <w:r w:rsidRPr="00E306D0">
              <w:rPr>
                <w:rFonts w:ascii="Arial" w:hAnsi="Arial" w:cs="Arial"/>
                <w:b/>
                <w:sz w:val="20"/>
                <w:szCs w:val="20"/>
              </w:rPr>
              <w:instrText xml:space="preserve"> FORMTEXT </w:instrText>
            </w:r>
            <w:r w:rsidRPr="00E306D0">
              <w:rPr>
                <w:rFonts w:ascii="Arial" w:hAnsi="Arial" w:cs="Arial"/>
                <w:b/>
                <w:sz w:val="20"/>
                <w:szCs w:val="20"/>
              </w:rPr>
            </w:r>
            <w:r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sz w:val="20"/>
                <w:szCs w:val="20"/>
              </w:rPr>
              <w:fldChar w:fldCharType="end"/>
            </w:r>
          </w:p>
          <w:p w14:paraId="2A569262" w14:textId="77777777" w:rsidR="00E7493B" w:rsidRPr="00E306D0" w:rsidRDefault="00E7493B" w:rsidP="00447B35">
            <w:pPr>
              <w:jc w:val="both"/>
              <w:rPr>
                <w:rFonts w:ascii="Arial" w:hAnsi="Arial" w:cs="Arial"/>
                <w:sz w:val="20"/>
                <w:szCs w:val="20"/>
              </w:rPr>
            </w:pPr>
            <w:r>
              <w:rPr>
                <w:rFonts w:ascii="Arial" w:hAnsi="Arial" w:cs="Arial"/>
                <w:sz w:val="20"/>
                <w:szCs w:val="20"/>
              </w:rPr>
              <w:t xml:space="preserve">Courriel : </w:t>
            </w:r>
            <w:r w:rsidRPr="00E306D0">
              <w:rPr>
                <w:rFonts w:ascii="Arial" w:hAnsi="Arial" w:cs="Arial"/>
                <w:b/>
                <w:sz w:val="20"/>
                <w:szCs w:val="20"/>
              </w:rPr>
              <w:fldChar w:fldCharType="begin">
                <w:ffData>
                  <w:name w:val="Texte73"/>
                  <w:enabled/>
                  <w:calcOnExit w:val="0"/>
                  <w:textInput/>
                </w:ffData>
              </w:fldChar>
            </w:r>
            <w:r w:rsidRPr="00E306D0">
              <w:rPr>
                <w:rFonts w:ascii="Arial" w:hAnsi="Arial" w:cs="Arial"/>
                <w:b/>
                <w:sz w:val="20"/>
                <w:szCs w:val="20"/>
              </w:rPr>
              <w:instrText xml:space="preserve"> FORMTEXT </w:instrText>
            </w:r>
            <w:r w:rsidRPr="00E306D0">
              <w:rPr>
                <w:rFonts w:ascii="Arial" w:hAnsi="Arial" w:cs="Arial"/>
                <w:b/>
                <w:sz w:val="20"/>
                <w:szCs w:val="20"/>
              </w:rPr>
            </w:r>
            <w:r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sz w:val="20"/>
                <w:szCs w:val="20"/>
              </w:rPr>
              <w:fldChar w:fldCharType="end"/>
            </w:r>
          </w:p>
        </w:tc>
        <w:tc>
          <w:tcPr>
            <w:tcW w:w="693" w:type="dxa"/>
            <w:tcBorders>
              <w:top w:val="nil"/>
              <w:left w:val="nil"/>
              <w:bottom w:val="nil"/>
              <w:right w:val="nil"/>
            </w:tcBorders>
          </w:tcPr>
          <w:p w14:paraId="563A74F2" w14:textId="77777777" w:rsidR="00FF54C9" w:rsidRPr="00E306D0" w:rsidRDefault="00FF54C9" w:rsidP="00447B35">
            <w:pPr>
              <w:jc w:val="both"/>
              <w:rPr>
                <w:rFonts w:ascii="Arial" w:hAnsi="Arial" w:cs="Arial"/>
                <w:sz w:val="20"/>
                <w:szCs w:val="20"/>
              </w:rPr>
            </w:pPr>
          </w:p>
        </w:tc>
        <w:tc>
          <w:tcPr>
            <w:tcW w:w="4871" w:type="dxa"/>
            <w:tcBorders>
              <w:top w:val="nil"/>
              <w:left w:val="nil"/>
              <w:bottom w:val="nil"/>
              <w:right w:val="nil"/>
            </w:tcBorders>
          </w:tcPr>
          <w:p w14:paraId="1BA53C5C" w14:textId="77777777" w:rsidR="00FF54C9" w:rsidRDefault="00FF54C9" w:rsidP="00447B35">
            <w:pPr>
              <w:jc w:val="both"/>
              <w:rPr>
                <w:rFonts w:ascii="Arial" w:hAnsi="Arial" w:cs="Arial"/>
                <w:b/>
                <w:sz w:val="20"/>
                <w:szCs w:val="20"/>
              </w:rPr>
            </w:pPr>
            <w:r w:rsidRPr="00E306D0">
              <w:rPr>
                <w:rFonts w:ascii="Arial" w:hAnsi="Arial" w:cs="Arial"/>
                <w:b/>
                <w:sz w:val="20"/>
                <w:szCs w:val="20"/>
              </w:rPr>
              <w:t xml:space="preserve">Me </w:t>
            </w:r>
            <w:r w:rsidR="00EF1D0C" w:rsidRPr="00E306D0">
              <w:rPr>
                <w:rFonts w:ascii="Arial" w:hAnsi="Arial" w:cs="Arial"/>
                <w:b/>
                <w:sz w:val="20"/>
                <w:szCs w:val="20"/>
              </w:rPr>
              <w:fldChar w:fldCharType="begin">
                <w:ffData>
                  <w:name w:val="Texte69"/>
                  <w:enabled/>
                  <w:calcOnExit w:val="0"/>
                  <w:textInput/>
                </w:ffData>
              </w:fldChar>
            </w:r>
            <w:bookmarkStart w:id="27" w:name="Texte69"/>
            <w:r w:rsidRPr="00E306D0">
              <w:rPr>
                <w:rFonts w:ascii="Arial" w:hAnsi="Arial" w:cs="Arial"/>
                <w:b/>
                <w:sz w:val="20"/>
                <w:szCs w:val="20"/>
              </w:rPr>
              <w:instrText xml:space="preserve"> FORMTEXT </w:instrText>
            </w:r>
            <w:r w:rsidR="00EF1D0C" w:rsidRPr="00E306D0">
              <w:rPr>
                <w:rFonts w:ascii="Arial" w:hAnsi="Arial" w:cs="Arial"/>
                <w:b/>
                <w:sz w:val="20"/>
                <w:szCs w:val="20"/>
              </w:rPr>
            </w:r>
            <w:r w:rsidR="00EF1D0C"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00EF1D0C" w:rsidRPr="00E306D0">
              <w:rPr>
                <w:rFonts w:ascii="Arial" w:hAnsi="Arial" w:cs="Arial"/>
                <w:b/>
                <w:sz w:val="20"/>
                <w:szCs w:val="20"/>
              </w:rPr>
              <w:fldChar w:fldCharType="end"/>
            </w:r>
            <w:bookmarkEnd w:id="27"/>
          </w:p>
          <w:p w14:paraId="5C51E248" w14:textId="3CE6718C" w:rsidR="00FF54C9" w:rsidRDefault="00805F1B" w:rsidP="00447B35">
            <w:pPr>
              <w:jc w:val="both"/>
              <w:rPr>
                <w:rFonts w:ascii="Arial" w:hAnsi="Arial" w:cs="Arial"/>
                <w:sz w:val="20"/>
                <w:szCs w:val="20"/>
              </w:rPr>
            </w:pPr>
            <w:r>
              <w:rPr>
                <w:rFonts w:ascii="Arial" w:hAnsi="Arial" w:cs="Arial"/>
                <w:sz w:val="20"/>
                <w:szCs w:val="20"/>
              </w:rPr>
              <w:t>Avocat</w:t>
            </w:r>
            <w:r w:rsidR="00FF54C9" w:rsidRPr="00E306D0">
              <w:rPr>
                <w:rFonts w:ascii="Arial" w:hAnsi="Arial" w:cs="Arial"/>
                <w:sz w:val="20"/>
                <w:szCs w:val="20"/>
              </w:rPr>
              <w:t>(s) en défense</w:t>
            </w:r>
          </w:p>
          <w:p w14:paraId="4C62BDC5" w14:textId="77777777" w:rsidR="00E7493B" w:rsidRDefault="00E7493B" w:rsidP="00E7493B">
            <w:pPr>
              <w:jc w:val="both"/>
              <w:rPr>
                <w:rFonts w:ascii="Arial" w:hAnsi="Arial" w:cs="Arial"/>
                <w:sz w:val="20"/>
                <w:szCs w:val="20"/>
              </w:rPr>
            </w:pPr>
            <w:r>
              <w:rPr>
                <w:rFonts w:ascii="Arial" w:hAnsi="Arial" w:cs="Arial"/>
                <w:sz w:val="20"/>
                <w:szCs w:val="20"/>
              </w:rPr>
              <w:t xml:space="preserve">Téléphone : </w:t>
            </w:r>
            <w:r w:rsidRPr="00E306D0">
              <w:rPr>
                <w:rFonts w:ascii="Arial" w:hAnsi="Arial" w:cs="Arial"/>
                <w:b/>
                <w:sz w:val="20"/>
                <w:szCs w:val="20"/>
              </w:rPr>
              <w:fldChar w:fldCharType="begin">
                <w:ffData>
                  <w:name w:val="Texte73"/>
                  <w:enabled/>
                  <w:calcOnExit w:val="0"/>
                  <w:textInput/>
                </w:ffData>
              </w:fldChar>
            </w:r>
            <w:r w:rsidRPr="00E306D0">
              <w:rPr>
                <w:rFonts w:ascii="Arial" w:hAnsi="Arial" w:cs="Arial"/>
                <w:b/>
                <w:sz w:val="20"/>
                <w:szCs w:val="20"/>
              </w:rPr>
              <w:instrText xml:space="preserve"> FORMTEXT </w:instrText>
            </w:r>
            <w:r w:rsidRPr="00E306D0">
              <w:rPr>
                <w:rFonts w:ascii="Arial" w:hAnsi="Arial" w:cs="Arial"/>
                <w:b/>
                <w:sz w:val="20"/>
                <w:szCs w:val="20"/>
              </w:rPr>
            </w:r>
            <w:r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sz w:val="20"/>
                <w:szCs w:val="20"/>
              </w:rPr>
              <w:fldChar w:fldCharType="end"/>
            </w:r>
          </w:p>
          <w:p w14:paraId="031711B3" w14:textId="77777777" w:rsidR="00E7493B" w:rsidRDefault="00E7493B" w:rsidP="00E7493B">
            <w:pPr>
              <w:jc w:val="both"/>
              <w:rPr>
                <w:rFonts w:ascii="Arial" w:hAnsi="Arial" w:cs="Arial"/>
                <w:sz w:val="20"/>
                <w:szCs w:val="20"/>
              </w:rPr>
            </w:pPr>
            <w:r>
              <w:rPr>
                <w:rFonts w:ascii="Arial" w:hAnsi="Arial" w:cs="Arial"/>
                <w:sz w:val="20"/>
                <w:szCs w:val="20"/>
              </w:rPr>
              <w:t xml:space="preserve">Télécopieur : </w:t>
            </w:r>
            <w:r w:rsidRPr="00E306D0">
              <w:rPr>
                <w:rFonts w:ascii="Arial" w:hAnsi="Arial" w:cs="Arial"/>
                <w:b/>
                <w:sz w:val="20"/>
                <w:szCs w:val="20"/>
              </w:rPr>
              <w:fldChar w:fldCharType="begin">
                <w:ffData>
                  <w:name w:val="Texte73"/>
                  <w:enabled/>
                  <w:calcOnExit w:val="0"/>
                  <w:textInput/>
                </w:ffData>
              </w:fldChar>
            </w:r>
            <w:r w:rsidRPr="00E306D0">
              <w:rPr>
                <w:rFonts w:ascii="Arial" w:hAnsi="Arial" w:cs="Arial"/>
                <w:b/>
                <w:sz w:val="20"/>
                <w:szCs w:val="20"/>
              </w:rPr>
              <w:instrText xml:space="preserve"> FORMTEXT </w:instrText>
            </w:r>
            <w:r w:rsidRPr="00E306D0">
              <w:rPr>
                <w:rFonts w:ascii="Arial" w:hAnsi="Arial" w:cs="Arial"/>
                <w:b/>
                <w:sz w:val="20"/>
                <w:szCs w:val="20"/>
              </w:rPr>
            </w:r>
            <w:r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sz w:val="20"/>
                <w:szCs w:val="20"/>
              </w:rPr>
              <w:fldChar w:fldCharType="end"/>
            </w:r>
          </w:p>
          <w:p w14:paraId="270EBF6B" w14:textId="77777777" w:rsidR="00E7493B" w:rsidRPr="00E306D0" w:rsidRDefault="00E7493B" w:rsidP="00E7493B">
            <w:pPr>
              <w:jc w:val="both"/>
              <w:rPr>
                <w:rFonts w:ascii="Arial" w:hAnsi="Arial" w:cs="Arial"/>
                <w:sz w:val="20"/>
                <w:szCs w:val="20"/>
              </w:rPr>
            </w:pPr>
            <w:r>
              <w:rPr>
                <w:rFonts w:ascii="Arial" w:hAnsi="Arial" w:cs="Arial"/>
                <w:sz w:val="20"/>
                <w:szCs w:val="20"/>
              </w:rPr>
              <w:t xml:space="preserve">Courriel : </w:t>
            </w:r>
            <w:r w:rsidRPr="00E306D0">
              <w:rPr>
                <w:rFonts w:ascii="Arial" w:hAnsi="Arial" w:cs="Arial"/>
                <w:b/>
                <w:sz w:val="20"/>
                <w:szCs w:val="20"/>
              </w:rPr>
              <w:fldChar w:fldCharType="begin">
                <w:ffData>
                  <w:name w:val="Texte73"/>
                  <w:enabled/>
                  <w:calcOnExit w:val="0"/>
                  <w:textInput/>
                </w:ffData>
              </w:fldChar>
            </w:r>
            <w:r w:rsidRPr="00E306D0">
              <w:rPr>
                <w:rFonts w:ascii="Arial" w:hAnsi="Arial" w:cs="Arial"/>
                <w:b/>
                <w:sz w:val="20"/>
                <w:szCs w:val="20"/>
              </w:rPr>
              <w:instrText xml:space="preserve"> FORMTEXT </w:instrText>
            </w:r>
            <w:r w:rsidRPr="00E306D0">
              <w:rPr>
                <w:rFonts w:ascii="Arial" w:hAnsi="Arial" w:cs="Arial"/>
                <w:b/>
                <w:sz w:val="20"/>
                <w:szCs w:val="20"/>
              </w:rPr>
            </w:r>
            <w:r w:rsidRPr="00E306D0">
              <w:rPr>
                <w:rFonts w:ascii="Arial" w:hAnsi="Arial" w:cs="Arial"/>
                <w:b/>
                <w:sz w:val="20"/>
                <w:szCs w:val="20"/>
              </w:rPr>
              <w:fldChar w:fldCharType="separate"/>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noProof/>
                <w:sz w:val="20"/>
                <w:szCs w:val="20"/>
              </w:rPr>
              <w:t> </w:t>
            </w:r>
            <w:r w:rsidRPr="00E306D0">
              <w:rPr>
                <w:rFonts w:ascii="Arial" w:hAnsi="Arial" w:cs="Arial"/>
                <w:b/>
                <w:sz w:val="20"/>
                <w:szCs w:val="20"/>
              </w:rPr>
              <w:fldChar w:fldCharType="end"/>
            </w:r>
          </w:p>
        </w:tc>
      </w:tr>
    </w:tbl>
    <w:p w14:paraId="7402E123" w14:textId="77777777" w:rsidR="00312121" w:rsidRDefault="00312121" w:rsidP="00FF54C9">
      <w:pPr>
        <w:tabs>
          <w:tab w:val="left" w:pos="0"/>
          <w:tab w:val="left" w:pos="5580"/>
        </w:tabs>
        <w:rPr>
          <w:rFonts w:ascii="Arial" w:hAnsi="Arial" w:cs="Arial"/>
          <w:sz w:val="20"/>
          <w:szCs w:val="20"/>
        </w:rPr>
      </w:pPr>
    </w:p>
    <w:p w14:paraId="440385CF" w14:textId="77777777" w:rsidR="00312121" w:rsidRPr="009915D6" w:rsidRDefault="00312121" w:rsidP="00312121">
      <w:pPr>
        <w:tabs>
          <w:tab w:val="left" w:pos="0"/>
          <w:tab w:val="left" w:pos="5812"/>
        </w:tabs>
        <w:rPr>
          <w:rFonts w:ascii="Arial" w:hAnsi="Arial" w:cs="Arial"/>
          <w:sz w:val="20"/>
          <w:szCs w:val="20"/>
        </w:rPr>
      </w:pPr>
      <w:r w:rsidRPr="009915D6">
        <w:rPr>
          <w:rFonts w:ascii="Arial" w:hAnsi="Arial" w:cs="Arial"/>
          <w:sz w:val="20"/>
          <w:szCs w:val="20"/>
        </w:rPr>
        <w:t xml:space="preserve">Le </w:t>
      </w:r>
      <w:r w:rsidRPr="009915D6">
        <w:rPr>
          <w:rFonts w:ascii="Arial" w:hAnsi="Arial" w:cs="Arial"/>
          <w:sz w:val="20"/>
          <w:szCs w:val="20"/>
        </w:rPr>
        <w:fldChar w:fldCharType="begin">
          <w:ffData>
            <w:name w:val="Texte35"/>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sz w:val="20"/>
          <w:szCs w:val="20"/>
        </w:rPr>
        <w:fldChar w:fldCharType="end"/>
      </w:r>
      <w:r w:rsidRPr="009915D6">
        <w:rPr>
          <w:rFonts w:ascii="Arial" w:hAnsi="Arial" w:cs="Arial"/>
          <w:sz w:val="20"/>
          <w:szCs w:val="20"/>
        </w:rPr>
        <w:tab/>
        <w:t xml:space="preserve">Le </w:t>
      </w:r>
      <w:r w:rsidRPr="009915D6">
        <w:rPr>
          <w:rFonts w:ascii="Arial" w:hAnsi="Arial" w:cs="Arial"/>
          <w:sz w:val="20"/>
          <w:szCs w:val="20"/>
        </w:rPr>
        <w:fldChar w:fldCharType="begin">
          <w:ffData>
            <w:name w:val="Texte35"/>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noProof/>
          <w:sz w:val="20"/>
          <w:szCs w:val="20"/>
        </w:rPr>
        <w:t> </w:t>
      </w:r>
      <w:r w:rsidRPr="009915D6">
        <w:rPr>
          <w:rFonts w:ascii="Arial" w:hAnsi="Arial" w:cs="Arial"/>
          <w:sz w:val="20"/>
          <w:szCs w:val="20"/>
        </w:rPr>
        <w:fldChar w:fldCharType="end"/>
      </w:r>
    </w:p>
    <w:p w14:paraId="563120AD" w14:textId="77777777" w:rsidR="00312121" w:rsidRPr="009915D6" w:rsidRDefault="00312121" w:rsidP="0031212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695"/>
        <w:gridCol w:w="4870"/>
      </w:tblGrid>
      <w:tr w:rsidR="00312121" w:rsidRPr="009915D6" w14:paraId="7F153270" w14:textId="77777777" w:rsidTr="004526A1">
        <w:tc>
          <w:tcPr>
            <w:tcW w:w="5070" w:type="dxa"/>
            <w:tcBorders>
              <w:top w:val="nil"/>
              <w:left w:val="nil"/>
              <w:bottom w:val="single" w:sz="4" w:space="0" w:color="auto"/>
              <w:right w:val="nil"/>
            </w:tcBorders>
          </w:tcPr>
          <w:p w14:paraId="35BF7BD1" w14:textId="77777777" w:rsidR="00312121" w:rsidRPr="009915D6" w:rsidRDefault="00312121" w:rsidP="004526A1">
            <w:pPr>
              <w:jc w:val="both"/>
              <w:rPr>
                <w:rFonts w:ascii="Arial" w:hAnsi="Arial" w:cs="Arial"/>
                <w:sz w:val="20"/>
                <w:szCs w:val="20"/>
              </w:rPr>
            </w:pPr>
          </w:p>
          <w:p w14:paraId="0DFDDB25" w14:textId="77777777" w:rsidR="00312121" w:rsidRPr="009915D6" w:rsidRDefault="00312121" w:rsidP="004526A1">
            <w:pPr>
              <w:jc w:val="both"/>
              <w:rPr>
                <w:rFonts w:ascii="Arial" w:hAnsi="Arial" w:cs="Arial"/>
                <w:sz w:val="20"/>
                <w:szCs w:val="20"/>
              </w:rPr>
            </w:pPr>
          </w:p>
        </w:tc>
        <w:tc>
          <w:tcPr>
            <w:tcW w:w="708" w:type="dxa"/>
            <w:tcBorders>
              <w:top w:val="nil"/>
              <w:left w:val="nil"/>
              <w:bottom w:val="nil"/>
              <w:right w:val="nil"/>
            </w:tcBorders>
          </w:tcPr>
          <w:p w14:paraId="5ECCC23A" w14:textId="77777777" w:rsidR="00312121" w:rsidRPr="009915D6" w:rsidRDefault="00312121" w:rsidP="004526A1">
            <w:pPr>
              <w:jc w:val="both"/>
              <w:rPr>
                <w:rFonts w:ascii="Arial" w:hAnsi="Arial" w:cs="Arial"/>
                <w:sz w:val="20"/>
                <w:szCs w:val="20"/>
              </w:rPr>
            </w:pPr>
          </w:p>
        </w:tc>
        <w:tc>
          <w:tcPr>
            <w:tcW w:w="4962" w:type="dxa"/>
            <w:tcBorders>
              <w:top w:val="nil"/>
              <w:left w:val="nil"/>
              <w:bottom w:val="single" w:sz="4" w:space="0" w:color="auto"/>
              <w:right w:val="nil"/>
            </w:tcBorders>
          </w:tcPr>
          <w:p w14:paraId="70441637" w14:textId="77777777" w:rsidR="00312121" w:rsidRPr="009915D6" w:rsidRDefault="00312121" w:rsidP="004526A1">
            <w:pPr>
              <w:jc w:val="both"/>
              <w:rPr>
                <w:rFonts w:ascii="Arial" w:hAnsi="Arial" w:cs="Arial"/>
                <w:sz w:val="20"/>
                <w:szCs w:val="20"/>
              </w:rPr>
            </w:pPr>
          </w:p>
        </w:tc>
      </w:tr>
      <w:tr w:rsidR="00312121" w:rsidRPr="009915D6" w14:paraId="6000EF3C" w14:textId="77777777" w:rsidTr="004526A1">
        <w:tc>
          <w:tcPr>
            <w:tcW w:w="5070" w:type="dxa"/>
            <w:tcBorders>
              <w:top w:val="single" w:sz="4" w:space="0" w:color="auto"/>
              <w:left w:val="nil"/>
              <w:bottom w:val="nil"/>
              <w:right w:val="nil"/>
            </w:tcBorders>
          </w:tcPr>
          <w:p w14:paraId="6B3CF9A2"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 xml:space="preserve">Partie </w:t>
            </w:r>
            <w:r w:rsidRPr="009915D6">
              <w:rPr>
                <w:rFonts w:ascii="Arial" w:hAnsi="Arial" w:cs="Arial"/>
                <w:b/>
                <w:sz w:val="20"/>
                <w:szCs w:val="20"/>
              </w:rPr>
              <w:fldChar w:fldCharType="begin">
                <w:ffData>
                  <w:name w:val="Texte72"/>
                  <w:enabled/>
                  <w:calcOnExit w:val="0"/>
                  <w:textInput/>
                </w:ffData>
              </w:fldChar>
            </w:r>
            <w:r w:rsidRPr="009915D6">
              <w:rPr>
                <w:rFonts w:ascii="Arial" w:hAnsi="Arial" w:cs="Arial"/>
                <w:b/>
                <w:sz w:val="20"/>
                <w:szCs w:val="20"/>
              </w:rPr>
              <w:instrText xml:space="preserve"> FORMTEXT </w:instrText>
            </w:r>
            <w:r w:rsidRPr="009915D6">
              <w:rPr>
                <w:rFonts w:ascii="Arial" w:hAnsi="Arial" w:cs="Arial"/>
                <w:b/>
                <w:sz w:val="20"/>
                <w:szCs w:val="20"/>
              </w:rPr>
            </w:r>
            <w:r w:rsidRPr="009915D6">
              <w:rPr>
                <w:rFonts w:ascii="Arial" w:hAnsi="Arial" w:cs="Arial"/>
                <w:b/>
                <w:sz w:val="20"/>
                <w:szCs w:val="20"/>
              </w:rPr>
              <w:fldChar w:fldCharType="separate"/>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sz w:val="20"/>
                <w:szCs w:val="20"/>
              </w:rPr>
              <w:fldChar w:fldCharType="end"/>
            </w:r>
          </w:p>
          <w:p w14:paraId="1D419AF0"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ou</w:t>
            </w:r>
          </w:p>
        </w:tc>
        <w:tc>
          <w:tcPr>
            <w:tcW w:w="708" w:type="dxa"/>
            <w:tcBorders>
              <w:top w:val="nil"/>
              <w:left w:val="nil"/>
              <w:bottom w:val="nil"/>
              <w:right w:val="nil"/>
            </w:tcBorders>
          </w:tcPr>
          <w:p w14:paraId="78E1AFFE" w14:textId="77777777" w:rsidR="00312121" w:rsidRPr="009915D6" w:rsidRDefault="00312121" w:rsidP="004526A1">
            <w:pPr>
              <w:jc w:val="both"/>
              <w:rPr>
                <w:rFonts w:ascii="Arial" w:hAnsi="Arial" w:cs="Arial"/>
                <w:sz w:val="20"/>
                <w:szCs w:val="20"/>
              </w:rPr>
            </w:pPr>
          </w:p>
        </w:tc>
        <w:tc>
          <w:tcPr>
            <w:tcW w:w="4962" w:type="dxa"/>
            <w:tcBorders>
              <w:top w:val="nil"/>
              <w:left w:val="nil"/>
              <w:bottom w:val="nil"/>
              <w:right w:val="nil"/>
            </w:tcBorders>
          </w:tcPr>
          <w:p w14:paraId="05299611"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 xml:space="preserve">Partie </w:t>
            </w:r>
            <w:r w:rsidRPr="009915D6">
              <w:rPr>
                <w:rFonts w:ascii="Arial" w:hAnsi="Arial" w:cs="Arial"/>
                <w:b/>
                <w:sz w:val="20"/>
                <w:szCs w:val="20"/>
              </w:rPr>
              <w:fldChar w:fldCharType="begin">
                <w:ffData>
                  <w:name w:val="Texte72"/>
                  <w:enabled/>
                  <w:calcOnExit w:val="0"/>
                  <w:textInput/>
                </w:ffData>
              </w:fldChar>
            </w:r>
            <w:r w:rsidRPr="009915D6">
              <w:rPr>
                <w:rFonts w:ascii="Arial" w:hAnsi="Arial" w:cs="Arial"/>
                <w:b/>
                <w:sz w:val="20"/>
                <w:szCs w:val="20"/>
              </w:rPr>
              <w:instrText xml:space="preserve"> FORMTEXT </w:instrText>
            </w:r>
            <w:r w:rsidRPr="009915D6">
              <w:rPr>
                <w:rFonts w:ascii="Arial" w:hAnsi="Arial" w:cs="Arial"/>
                <w:b/>
                <w:sz w:val="20"/>
                <w:szCs w:val="20"/>
              </w:rPr>
            </w:r>
            <w:r w:rsidRPr="009915D6">
              <w:rPr>
                <w:rFonts w:ascii="Arial" w:hAnsi="Arial" w:cs="Arial"/>
                <w:b/>
                <w:sz w:val="20"/>
                <w:szCs w:val="20"/>
              </w:rPr>
              <w:fldChar w:fldCharType="separate"/>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sz w:val="20"/>
                <w:szCs w:val="20"/>
              </w:rPr>
              <w:fldChar w:fldCharType="end"/>
            </w:r>
          </w:p>
          <w:p w14:paraId="276EC825"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ou</w:t>
            </w:r>
          </w:p>
        </w:tc>
      </w:tr>
      <w:tr w:rsidR="00312121" w:rsidRPr="00E306D0" w14:paraId="53A6A3A9" w14:textId="77777777" w:rsidTr="004526A1">
        <w:tc>
          <w:tcPr>
            <w:tcW w:w="5070" w:type="dxa"/>
            <w:tcBorders>
              <w:top w:val="nil"/>
              <w:left w:val="nil"/>
              <w:bottom w:val="nil"/>
              <w:right w:val="nil"/>
            </w:tcBorders>
          </w:tcPr>
          <w:p w14:paraId="1EE6A8B1" w14:textId="77777777" w:rsidR="00312121" w:rsidRPr="009915D6" w:rsidRDefault="00312121" w:rsidP="004526A1">
            <w:pPr>
              <w:jc w:val="both"/>
              <w:rPr>
                <w:rFonts w:ascii="Arial" w:hAnsi="Arial" w:cs="Arial"/>
                <w:b/>
                <w:sz w:val="20"/>
                <w:szCs w:val="20"/>
              </w:rPr>
            </w:pPr>
            <w:r w:rsidRPr="009915D6">
              <w:rPr>
                <w:rFonts w:ascii="Arial" w:hAnsi="Arial" w:cs="Arial"/>
                <w:b/>
                <w:sz w:val="20"/>
                <w:szCs w:val="20"/>
              </w:rPr>
              <w:t xml:space="preserve">Me </w:t>
            </w:r>
            <w:r w:rsidRPr="009915D6">
              <w:rPr>
                <w:rFonts w:ascii="Arial" w:hAnsi="Arial" w:cs="Arial"/>
                <w:b/>
                <w:sz w:val="20"/>
                <w:szCs w:val="20"/>
              </w:rPr>
              <w:fldChar w:fldCharType="begin">
                <w:ffData>
                  <w:name w:val="Texte73"/>
                  <w:enabled/>
                  <w:calcOnExit w:val="0"/>
                  <w:textInput/>
                </w:ffData>
              </w:fldChar>
            </w:r>
            <w:r w:rsidRPr="009915D6">
              <w:rPr>
                <w:rFonts w:ascii="Arial" w:hAnsi="Arial" w:cs="Arial"/>
                <w:b/>
                <w:sz w:val="20"/>
                <w:szCs w:val="20"/>
              </w:rPr>
              <w:instrText xml:space="preserve"> FORMTEXT </w:instrText>
            </w:r>
            <w:r w:rsidRPr="009915D6">
              <w:rPr>
                <w:rFonts w:ascii="Arial" w:hAnsi="Arial" w:cs="Arial"/>
                <w:b/>
                <w:sz w:val="20"/>
                <w:szCs w:val="20"/>
              </w:rPr>
            </w:r>
            <w:r w:rsidRPr="009915D6">
              <w:rPr>
                <w:rFonts w:ascii="Arial" w:hAnsi="Arial" w:cs="Arial"/>
                <w:b/>
                <w:sz w:val="20"/>
                <w:szCs w:val="20"/>
              </w:rPr>
              <w:fldChar w:fldCharType="separate"/>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sz w:val="20"/>
                <w:szCs w:val="20"/>
              </w:rPr>
              <w:fldChar w:fldCharType="end"/>
            </w:r>
          </w:p>
          <w:p w14:paraId="11E24441" w14:textId="6F9EE9CA" w:rsidR="00312121" w:rsidRPr="009915D6" w:rsidRDefault="00105963" w:rsidP="004526A1">
            <w:pPr>
              <w:jc w:val="both"/>
              <w:rPr>
                <w:rFonts w:ascii="Arial" w:hAnsi="Arial" w:cs="Arial"/>
                <w:b/>
                <w:sz w:val="20"/>
                <w:szCs w:val="20"/>
              </w:rPr>
            </w:pPr>
            <w:r>
              <w:rPr>
                <w:rFonts w:ascii="Arial" w:hAnsi="Arial" w:cs="Arial"/>
                <w:sz w:val="20"/>
                <w:szCs w:val="20"/>
              </w:rPr>
              <w:t>Avocats</w:t>
            </w:r>
            <w:r w:rsidR="00312121" w:rsidRPr="009915D6">
              <w:rPr>
                <w:rFonts w:ascii="Arial" w:hAnsi="Arial" w:cs="Arial"/>
                <w:sz w:val="20"/>
                <w:szCs w:val="20"/>
              </w:rPr>
              <w:t xml:space="preserve">(s) </w:t>
            </w:r>
            <w:r w:rsidR="00312121" w:rsidRPr="009915D6">
              <w:rPr>
                <w:rFonts w:ascii="Arial" w:hAnsi="Arial" w:cs="Arial"/>
                <w:b/>
                <w:sz w:val="20"/>
                <w:szCs w:val="20"/>
              </w:rPr>
              <w:fldChar w:fldCharType="begin">
                <w:ffData>
                  <w:name w:val="Texte72"/>
                  <w:enabled/>
                  <w:calcOnExit w:val="0"/>
                  <w:textInput/>
                </w:ffData>
              </w:fldChar>
            </w:r>
            <w:r w:rsidR="00312121" w:rsidRPr="009915D6">
              <w:rPr>
                <w:rFonts w:ascii="Arial" w:hAnsi="Arial" w:cs="Arial"/>
                <w:b/>
                <w:sz w:val="20"/>
                <w:szCs w:val="20"/>
              </w:rPr>
              <w:instrText xml:space="preserve"> FORMTEXT </w:instrText>
            </w:r>
            <w:r w:rsidR="00312121" w:rsidRPr="009915D6">
              <w:rPr>
                <w:rFonts w:ascii="Arial" w:hAnsi="Arial" w:cs="Arial"/>
                <w:b/>
                <w:sz w:val="20"/>
                <w:szCs w:val="20"/>
              </w:rPr>
            </w:r>
            <w:r w:rsidR="00312121" w:rsidRPr="009915D6">
              <w:rPr>
                <w:rFonts w:ascii="Arial" w:hAnsi="Arial" w:cs="Arial"/>
                <w:b/>
                <w:sz w:val="20"/>
                <w:szCs w:val="20"/>
              </w:rPr>
              <w:fldChar w:fldCharType="separate"/>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sz w:val="20"/>
                <w:szCs w:val="20"/>
              </w:rPr>
              <w:fldChar w:fldCharType="end"/>
            </w:r>
          </w:p>
          <w:p w14:paraId="30611CB3"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 xml:space="preserve">Téléphone : </w:t>
            </w:r>
            <w:r w:rsidRPr="009915D6">
              <w:rPr>
                <w:rFonts w:ascii="Arial" w:hAnsi="Arial" w:cs="Arial"/>
                <w:sz w:val="20"/>
                <w:szCs w:val="20"/>
              </w:rPr>
              <w:fldChar w:fldCharType="begin">
                <w:ffData>
                  <w:name w:val="Texte201"/>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fldChar w:fldCharType="end"/>
            </w:r>
          </w:p>
          <w:p w14:paraId="1896C384"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 xml:space="preserve">Télécopieur : </w:t>
            </w:r>
            <w:r w:rsidRPr="009915D6">
              <w:rPr>
                <w:rFonts w:ascii="Arial" w:hAnsi="Arial" w:cs="Arial"/>
                <w:sz w:val="20"/>
                <w:szCs w:val="20"/>
              </w:rPr>
              <w:fldChar w:fldCharType="begin">
                <w:ffData>
                  <w:name w:val="Texte202"/>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fldChar w:fldCharType="end"/>
            </w:r>
          </w:p>
          <w:p w14:paraId="6AD7532D"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 xml:space="preserve">Courriel : </w:t>
            </w:r>
            <w:r w:rsidRPr="009915D6">
              <w:rPr>
                <w:rFonts w:ascii="Arial" w:hAnsi="Arial" w:cs="Arial"/>
                <w:sz w:val="20"/>
                <w:szCs w:val="20"/>
              </w:rPr>
              <w:fldChar w:fldCharType="begin">
                <w:ffData>
                  <w:name w:val="Texte203"/>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fldChar w:fldCharType="end"/>
            </w:r>
          </w:p>
        </w:tc>
        <w:tc>
          <w:tcPr>
            <w:tcW w:w="708" w:type="dxa"/>
            <w:tcBorders>
              <w:top w:val="nil"/>
              <w:left w:val="nil"/>
              <w:bottom w:val="nil"/>
              <w:right w:val="nil"/>
            </w:tcBorders>
          </w:tcPr>
          <w:p w14:paraId="619ED656" w14:textId="77777777" w:rsidR="00312121" w:rsidRPr="009915D6" w:rsidRDefault="00312121" w:rsidP="004526A1">
            <w:pPr>
              <w:jc w:val="both"/>
              <w:rPr>
                <w:rFonts w:ascii="Arial" w:hAnsi="Arial" w:cs="Arial"/>
                <w:sz w:val="20"/>
                <w:szCs w:val="20"/>
              </w:rPr>
            </w:pPr>
          </w:p>
        </w:tc>
        <w:tc>
          <w:tcPr>
            <w:tcW w:w="4962" w:type="dxa"/>
            <w:tcBorders>
              <w:top w:val="nil"/>
              <w:left w:val="nil"/>
              <w:bottom w:val="nil"/>
              <w:right w:val="nil"/>
            </w:tcBorders>
          </w:tcPr>
          <w:p w14:paraId="25919E26" w14:textId="77777777" w:rsidR="00312121" w:rsidRPr="009915D6" w:rsidRDefault="00312121" w:rsidP="004526A1">
            <w:pPr>
              <w:jc w:val="both"/>
              <w:rPr>
                <w:rFonts w:ascii="Arial" w:hAnsi="Arial" w:cs="Arial"/>
                <w:b/>
                <w:sz w:val="20"/>
                <w:szCs w:val="20"/>
              </w:rPr>
            </w:pPr>
            <w:r w:rsidRPr="009915D6">
              <w:rPr>
                <w:rFonts w:ascii="Arial" w:hAnsi="Arial" w:cs="Arial"/>
                <w:b/>
                <w:sz w:val="20"/>
                <w:szCs w:val="20"/>
              </w:rPr>
              <w:t xml:space="preserve">Me </w:t>
            </w:r>
            <w:r w:rsidRPr="009915D6">
              <w:rPr>
                <w:rFonts w:ascii="Arial" w:hAnsi="Arial" w:cs="Arial"/>
                <w:b/>
                <w:sz w:val="20"/>
                <w:szCs w:val="20"/>
              </w:rPr>
              <w:fldChar w:fldCharType="begin">
                <w:ffData>
                  <w:name w:val="Texte69"/>
                  <w:enabled/>
                  <w:calcOnExit w:val="0"/>
                  <w:textInput/>
                </w:ffData>
              </w:fldChar>
            </w:r>
            <w:r w:rsidRPr="009915D6">
              <w:rPr>
                <w:rFonts w:ascii="Arial" w:hAnsi="Arial" w:cs="Arial"/>
                <w:b/>
                <w:sz w:val="20"/>
                <w:szCs w:val="20"/>
              </w:rPr>
              <w:instrText xml:space="preserve"> FORMTEXT </w:instrText>
            </w:r>
            <w:r w:rsidRPr="009915D6">
              <w:rPr>
                <w:rFonts w:ascii="Arial" w:hAnsi="Arial" w:cs="Arial"/>
                <w:b/>
                <w:sz w:val="20"/>
                <w:szCs w:val="20"/>
              </w:rPr>
            </w:r>
            <w:r w:rsidRPr="009915D6">
              <w:rPr>
                <w:rFonts w:ascii="Arial" w:hAnsi="Arial" w:cs="Arial"/>
                <w:b/>
                <w:sz w:val="20"/>
                <w:szCs w:val="20"/>
              </w:rPr>
              <w:fldChar w:fldCharType="separate"/>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noProof/>
                <w:sz w:val="20"/>
                <w:szCs w:val="20"/>
              </w:rPr>
              <w:t> </w:t>
            </w:r>
            <w:r w:rsidRPr="009915D6">
              <w:rPr>
                <w:rFonts w:ascii="Arial" w:hAnsi="Arial" w:cs="Arial"/>
                <w:b/>
                <w:sz w:val="20"/>
                <w:szCs w:val="20"/>
              </w:rPr>
              <w:fldChar w:fldCharType="end"/>
            </w:r>
          </w:p>
          <w:p w14:paraId="5E6CE9C6" w14:textId="3E7BD3BC" w:rsidR="00312121" w:rsidRPr="009915D6" w:rsidRDefault="00105963" w:rsidP="004526A1">
            <w:pPr>
              <w:jc w:val="both"/>
              <w:rPr>
                <w:rFonts w:ascii="Arial" w:hAnsi="Arial" w:cs="Arial"/>
                <w:b/>
                <w:sz w:val="20"/>
                <w:szCs w:val="20"/>
              </w:rPr>
            </w:pPr>
            <w:r>
              <w:rPr>
                <w:rFonts w:ascii="Arial" w:hAnsi="Arial" w:cs="Arial"/>
                <w:sz w:val="20"/>
                <w:szCs w:val="20"/>
              </w:rPr>
              <w:t>Avocat</w:t>
            </w:r>
            <w:r w:rsidR="00312121" w:rsidRPr="009915D6">
              <w:rPr>
                <w:rFonts w:ascii="Arial" w:hAnsi="Arial" w:cs="Arial"/>
                <w:sz w:val="20"/>
                <w:szCs w:val="20"/>
              </w:rPr>
              <w:t xml:space="preserve">(s) </w:t>
            </w:r>
            <w:r w:rsidR="00312121" w:rsidRPr="009915D6">
              <w:rPr>
                <w:rFonts w:ascii="Arial" w:hAnsi="Arial" w:cs="Arial"/>
                <w:b/>
                <w:sz w:val="20"/>
                <w:szCs w:val="20"/>
              </w:rPr>
              <w:fldChar w:fldCharType="begin">
                <w:ffData>
                  <w:name w:val="Texte72"/>
                  <w:enabled/>
                  <w:calcOnExit w:val="0"/>
                  <w:textInput/>
                </w:ffData>
              </w:fldChar>
            </w:r>
            <w:r w:rsidR="00312121" w:rsidRPr="009915D6">
              <w:rPr>
                <w:rFonts w:ascii="Arial" w:hAnsi="Arial" w:cs="Arial"/>
                <w:b/>
                <w:sz w:val="20"/>
                <w:szCs w:val="20"/>
              </w:rPr>
              <w:instrText xml:space="preserve"> FORMTEXT </w:instrText>
            </w:r>
            <w:r w:rsidR="00312121" w:rsidRPr="009915D6">
              <w:rPr>
                <w:rFonts w:ascii="Arial" w:hAnsi="Arial" w:cs="Arial"/>
                <w:b/>
                <w:sz w:val="20"/>
                <w:szCs w:val="20"/>
              </w:rPr>
            </w:r>
            <w:r w:rsidR="00312121" w:rsidRPr="009915D6">
              <w:rPr>
                <w:rFonts w:ascii="Arial" w:hAnsi="Arial" w:cs="Arial"/>
                <w:b/>
                <w:sz w:val="20"/>
                <w:szCs w:val="20"/>
              </w:rPr>
              <w:fldChar w:fldCharType="separate"/>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noProof/>
                <w:sz w:val="20"/>
                <w:szCs w:val="20"/>
              </w:rPr>
              <w:t> </w:t>
            </w:r>
            <w:r w:rsidR="00312121" w:rsidRPr="009915D6">
              <w:rPr>
                <w:rFonts w:ascii="Arial" w:hAnsi="Arial" w:cs="Arial"/>
                <w:b/>
                <w:sz w:val="20"/>
                <w:szCs w:val="20"/>
              </w:rPr>
              <w:fldChar w:fldCharType="end"/>
            </w:r>
          </w:p>
          <w:p w14:paraId="13514632"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 xml:space="preserve">Téléphone : </w:t>
            </w:r>
            <w:r w:rsidRPr="009915D6">
              <w:rPr>
                <w:rFonts w:ascii="Arial" w:hAnsi="Arial" w:cs="Arial"/>
                <w:sz w:val="20"/>
                <w:szCs w:val="20"/>
              </w:rPr>
              <w:fldChar w:fldCharType="begin">
                <w:ffData>
                  <w:name w:val="Texte201"/>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fldChar w:fldCharType="end"/>
            </w:r>
          </w:p>
          <w:p w14:paraId="2FFEA9E8" w14:textId="77777777" w:rsidR="00312121" w:rsidRPr="009915D6" w:rsidRDefault="00312121" w:rsidP="004526A1">
            <w:pPr>
              <w:jc w:val="both"/>
              <w:rPr>
                <w:rFonts w:ascii="Arial" w:hAnsi="Arial" w:cs="Arial"/>
                <w:sz w:val="20"/>
                <w:szCs w:val="20"/>
              </w:rPr>
            </w:pPr>
            <w:r w:rsidRPr="009915D6">
              <w:rPr>
                <w:rFonts w:ascii="Arial" w:hAnsi="Arial" w:cs="Arial"/>
                <w:sz w:val="20"/>
                <w:szCs w:val="20"/>
              </w:rPr>
              <w:t xml:space="preserve">Télécopieur : </w:t>
            </w:r>
            <w:r w:rsidRPr="009915D6">
              <w:rPr>
                <w:rFonts w:ascii="Arial" w:hAnsi="Arial" w:cs="Arial"/>
                <w:sz w:val="20"/>
                <w:szCs w:val="20"/>
              </w:rPr>
              <w:fldChar w:fldCharType="begin">
                <w:ffData>
                  <w:name w:val="Texte202"/>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fldChar w:fldCharType="end"/>
            </w:r>
          </w:p>
          <w:p w14:paraId="57C8F688" w14:textId="77777777" w:rsidR="00312121" w:rsidRPr="00E306D0" w:rsidRDefault="00312121" w:rsidP="004526A1">
            <w:pPr>
              <w:jc w:val="both"/>
              <w:rPr>
                <w:rFonts w:ascii="Arial" w:hAnsi="Arial" w:cs="Arial"/>
                <w:sz w:val="20"/>
                <w:szCs w:val="20"/>
                <w:u w:val="single"/>
              </w:rPr>
            </w:pPr>
            <w:r w:rsidRPr="009915D6">
              <w:rPr>
                <w:rFonts w:ascii="Arial" w:hAnsi="Arial" w:cs="Arial"/>
                <w:sz w:val="20"/>
                <w:szCs w:val="20"/>
              </w:rPr>
              <w:t xml:space="preserve">Courriel : </w:t>
            </w:r>
            <w:r w:rsidRPr="009915D6">
              <w:rPr>
                <w:rFonts w:ascii="Arial" w:hAnsi="Arial" w:cs="Arial"/>
                <w:sz w:val="20"/>
                <w:szCs w:val="20"/>
              </w:rPr>
              <w:fldChar w:fldCharType="begin">
                <w:ffData>
                  <w:name w:val="Texte203"/>
                  <w:enabled/>
                  <w:calcOnExit w:val="0"/>
                  <w:textInput/>
                </w:ffData>
              </w:fldChar>
            </w:r>
            <w:r w:rsidRPr="009915D6">
              <w:rPr>
                <w:rFonts w:ascii="Arial" w:hAnsi="Arial" w:cs="Arial"/>
                <w:sz w:val="20"/>
                <w:szCs w:val="20"/>
              </w:rPr>
              <w:instrText xml:space="preserve"> FORMTEXT </w:instrText>
            </w:r>
            <w:r w:rsidRPr="009915D6">
              <w:rPr>
                <w:rFonts w:ascii="Arial" w:hAnsi="Arial" w:cs="Arial"/>
                <w:sz w:val="20"/>
                <w:szCs w:val="20"/>
              </w:rPr>
            </w:r>
            <w:r w:rsidRPr="009915D6">
              <w:rPr>
                <w:rFonts w:ascii="Arial" w:hAnsi="Arial" w:cs="Arial"/>
                <w:sz w:val="20"/>
                <w:szCs w:val="20"/>
              </w:rPr>
              <w:fldChar w:fldCharType="separate"/>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t> </w:t>
            </w:r>
            <w:r w:rsidRPr="009915D6">
              <w:rPr>
                <w:rFonts w:ascii="Arial" w:hAnsi="Arial" w:cs="Arial"/>
                <w:sz w:val="20"/>
                <w:szCs w:val="20"/>
              </w:rPr>
              <w:fldChar w:fldCharType="end"/>
            </w:r>
          </w:p>
        </w:tc>
      </w:tr>
    </w:tbl>
    <w:p w14:paraId="03C552BB" w14:textId="77777777" w:rsidR="00312121" w:rsidRDefault="00312121" w:rsidP="00FF54C9">
      <w:pPr>
        <w:tabs>
          <w:tab w:val="left" w:pos="0"/>
          <w:tab w:val="left" w:pos="5580"/>
        </w:tabs>
        <w:rPr>
          <w:rFonts w:ascii="Arial" w:hAnsi="Arial" w:cs="Arial"/>
          <w:sz w:val="20"/>
          <w:szCs w:val="20"/>
        </w:rPr>
      </w:pPr>
    </w:p>
    <w:p w14:paraId="24DECDBC" w14:textId="77777777" w:rsidR="00C91897" w:rsidRDefault="00C91897" w:rsidP="00FF54C9">
      <w:pPr>
        <w:tabs>
          <w:tab w:val="left" w:pos="0"/>
          <w:tab w:val="left" w:pos="5580"/>
        </w:tabs>
        <w:rPr>
          <w:rFonts w:ascii="Arial" w:hAnsi="Arial" w:cs="Arial"/>
          <w:sz w:val="20"/>
          <w:szCs w:val="20"/>
        </w:rPr>
        <w:sectPr w:rsidR="00C91897" w:rsidSect="00E92727">
          <w:headerReference w:type="even" r:id="rId14"/>
          <w:footerReference w:type="even" r:id="rId15"/>
          <w:footerReference w:type="default" r:id="rId16"/>
          <w:headerReference w:type="first" r:id="rId17"/>
          <w:pgSz w:w="12242" w:h="15842" w:code="1"/>
          <w:pgMar w:top="851" w:right="851" w:bottom="851" w:left="851" w:header="706" w:footer="567" w:gutter="0"/>
          <w:pgNumType w:start="1"/>
          <w:cols w:space="708"/>
          <w:docGrid w:linePitch="360"/>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81"/>
        <w:gridCol w:w="3581"/>
        <w:gridCol w:w="3433"/>
      </w:tblGrid>
      <w:tr w:rsidR="00C91897" w:rsidRPr="00BE6967" w14:paraId="79093068" w14:textId="77777777" w:rsidTr="00380AF3">
        <w:tc>
          <w:tcPr>
            <w:tcW w:w="14175" w:type="dxa"/>
            <w:gridSpan w:val="4"/>
            <w:tcBorders>
              <w:top w:val="nil"/>
              <w:left w:val="nil"/>
              <w:bottom w:val="nil"/>
              <w:right w:val="nil"/>
            </w:tcBorders>
          </w:tcPr>
          <w:p w14:paraId="128761FE" w14:textId="77777777" w:rsidR="00C91897" w:rsidRPr="00C91897" w:rsidRDefault="00C91897" w:rsidP="00AB49D9">
            <w:pPr>
              <w:tabs>
                <w:tab w:val="right" w:pos="9360"/>
              </w:tabs>
              <w:spacing w:before="60"/>
              <w:jc w:val="center"/>
              <w:rPr>
                <w:rFonts w:ascii="Arial" w:hAnsi="Arial" w:cs="Arial"/>
                <w:b/>
                <w:sz w:val="20"/>
                <w:szCs w:val="20"/>
              </w:rPr>
            </w:pPr>
          </w:p>
          <w:p w14:paraId="6EC705B1" w14:textId="77777777" w:rsidR="00C91897" w:rsidRPr="00C91897" w:rsidRDefault="00C91897" w:rsidP="00AB49D9">
            <w:pPr>
              <w:tabs>
                <w:tab w:val="right" w:pos="9360"/>
              </w:tabs>
              <w:spacing w:before="60"/>
              <w:jc w:val="center"/>
              <w:rPr>
                <w:rFonts w:ascii="Arial" w:hAnsi="Arial" w:cs="Arial"/>
                <w:b/>
                <w:sz w:val="20"/>
                <w:szCs w:val="20"/>
              </w:rPr>
            </w:pPr>
            <w:r w:rsidRPr="00C91897">
              <w:rPr>
                <w:rFonts w:ascii="Arial" w:hAnsi="Arial" w:cs="Arial"/>
                <w:b/>
                <w:sz w:val="20"/>
                <w:szCs w:val="20"/>
              </w:rPr>
              <w:t>ANNEXE A</w:t>
            </w:r>
          </w:p>
          <w:p w14:paraId="64324EE2" w14:textId="77777777" w:rsidR="00C91897" w:rsidRPr="00C91897" w:rsidRDefault="00C91897" w:rsidP="00AB49D9">
            <w:pPr>
              <w:tabs>
                <w:tab w:val="right" w:pos="9360"/>
              </w:tabs>
              <w:spacing w:before="60"/>
              <w:jc w:val="center"/>
              <w:rPr>
                <w:rFonts w:ascii="Arial" w:hAnsi="Arial" w:cs="Arial"/>
                <w:sz w:val="20"/>
                <w:szCs w:val="20"/>
              </w:rPr>
            </w:pPr>
          </w:p>
        </w:tc>
      </w:tr>
      <w:tr w:rsidR="00C91897" w:rsidRPr="00BE6967" w14:paraId="4F90B1F3" w14:textId="77777777" w:rsidTr="00380AF3">
        <w:tc>
          <w:tcPr>
            <w:tcW w:w="14175" w:type="dxa"/>
            <w:gridSpan w:val="4"/>
            <w:tcBorders>
              <w:top w:val="nil"/>
              <w:left w:val="nil"/>
              <w:bottom w:val="single" w:sz="4" w:space="0" w:color="auto"/>
              <w:right w:val="nil"/>
            </w:tcBorders>
          </w:tcPr>
          <w:p w14:paraId="7092ECBB" w14:textId="77777777" w:rsidR="00C91897" w:rsidRPr="00C91897" w:rsidRDefault="00C91897" w:rsidP="00AB49D9">
            <w:pPr>
              <w:spacing w:before="240" w:after="240"/>
              <w:jc w:val="center"/>
              <w:rPr>
                <w:rFonts w:ascii="Arial" w:hAnsi="Arial" w:cs="Arial"/>
                <w:b/>
                <w:sz w:val="20"/>
                <w:szCs w:val="20"/>
              </w:rPr>
            </w:pPr>
            <w:r w:rsidRPr="00C91897">
              <w:rPr>
                <w:rFonts w:ascii="Arial" w:hAnsi="Arial" w:cs="Arial"/>
                <w:b/>
                <w:sz w:val="20"/>
                <w:szCs w:val="20"/>
              </w:rPr>
              <w:t>État des biens du patrimoine familial et autres (</w:t>
            </w:r>
            <w:r>
              <w:rPr>
                <w:rFonts w:ascii="Arial" w:hAnsi="Arial" w:cs="Arial"/>
                <w:b/>
                <w:sz w:val="20"/>
                <w:szCs w:val="20"/>
              </w:rPr>
              <w:t xml:space="preserve">art. </w:t>
            </w:r>
            <w:r w:rsidRPr="00C91897">
              <w:rPr>
                <w:rFonts w:ascii="Arial" w:hAnsi="Arial" w:cs="Arial"/>
                <w:b/>
                <w:sz w:val="20"/>
                <w:szCs w:val="20"/>
              </w:rPr>
              <w:t xml:space="preserve">413, al. </w:t>
            </w:r>
            <w:smartTag w:uri="urn:schemas-microsoft-com:office:smarttags" w:element="metricconverter">
              <w:smartTagPr>
                <w:attr w:name="ProductID" w:val="1 C"/>
              </w:smartTagPr>
              <w:r w:rsidRPr="00C91897">
                <w:rPr>
                  <w:rFonts w:ascii="Arial" w:hAnsi="Arial" w:cs="Arial"/>
                  <w:b/>
                  <w:sz w:val="20"/>
                  <w:szCs w:val="20"/>
                </w:rPr>
                <w:t>1 C</w:t>
              </w:r>
            </w:smartTag>
            <w:r w:rsidRPr="00C91897">
              <w:rPr>
                <w:rFonts w:ascii="Arial" w:hAnsi="Arial" w:cs="Arial"/>
                <w:b/>
                <w:sz w:val="20"/>
                <w:szCs w:val="20"/>
              </w:rPr>
              <w:t>.p.c.)</w:t>
            </w:r>
          </w:p>
        </w:tc>
      </w:tr>
      <w:tr w:rsidR="00C91897" w:rsidRPr="00BE6967" w14:paraId="48681C87" w14:textId="77777777" w:rsidTr="00380AF3">
        <w:tc>
          <w:tcPr>
            <w:tcW w:w="7161" w:type="dxa"/>
            <w:gridSpan w:val="2"/>
            <w:tcBorders>
              <w:top w:val="single" w:sz="4" w:space="0" w:color="auto"/>
              <w:left w:val="single" w:sz="4" w:space="0" w:color="auto"/>
              <w:bottom w:val="nil"/>
              <w:right w:val="nil"/>
            </w:tcBorders>
          </w:tcPr>
          <w:p w14:paraId="7D07A665" w14:textId="77777777" w:rsidR="00C91897" w:rsidRPr="00C91897" w:rsidRDefault="00C91897" w:rsidP="00C91897">
            <w:pPr>
              <w:spacing w:before="120" w:after="120"/>
              <w:jc w:val="both"/>
              <w:rPr>
                <w:rFonts w:ascii="Arial" w:hAnsi="Arial" w:cs="Arial"/>
                <w:sz w:val="20"/>
                <w:szCs w:val="20"/>
              </w:rPr>
            </w:pPr>
            <w:r>
              <w:rPr>
                <w:rFonts w:ascii="Arial" w:hAnsi="Arial" w:cs="Arial"/>
                <w:sz w:val="20"/>
                <w:szCs w:val="20"/>
              </w:rPr>
              <w:tab/>
            </w:r>
            <w:r w:rsidRPr="00C91897">
              <w:rPr>
                <w:rFonts w:ascii="Arial" w:hAnsi="Arial" w:cs="Arial"/>
                <w:sz w:val="20"/>
                <w:szCs w:val="20"/>
              </w:rPr>
              <w:t>État de : </w:t>
            </w:r>
            <w:r w:rsidR="00EF1D0C" w:rsidRPr="00C91897">
              <w:rPr>
                <w:rFonts w:ascii="Arial" w:hAnsi="Arial" w:cs="Arial"/>
                <w:b/>
                <w:color w:val="000000"/>
                <w:sz w:val="20"/>
                <w:szCs w:val="20"/>
              </w:rPr>
              <w:fldChar w:fldCharType="begin">
                <w:ffData>
                  <w:name w:val="Texte177"/>
                  <w:enabled/>
                  <w:calcOnExit w:val="0"/>
                  <w:textInput/>
                </w:ffData>
              </w:fldChar>
            </w:r>
            <w:r w:rsidRPr="00C91897">
              <w:rPr>
                <w:rFonts w:ascii="Arial" w:hAnsi="Arial" w:cs="Arial"/>
                <w:b/>
                <w:color w:val="000000"/>
                <w:sz w:val="20"/>
                <w:szCs w:val="20"/>
              </w:rPr>
              <w:instrText xml:space="preserve"> FORMTEXT </w:instrText>
            </w:r>
            <w:r w:rsidR="00EF1D0C" w:rsidRPr="00C91897">
              <w:rPr>
                <w:rFonts w:ascii="Arial" w:hAnsi="Arial" w:cs="Arial"/>
                <w:b/>
                <w:color w:val="000000"/>
                <w:sz w:val="20"/>
                <w:szCs w:val="20"/>
              </w:rPr>
            </w:r>
            <w:r w:rsidR="00EF1D0C" w:rsidRPr="00C91897">
              <w:rPr>
                <w:rFonts w:ascii="Arial" w:hAnsi="Arial" w:cs="Arial"/>
                <w:b/>
                <w:color w:val="000000"/>
                <w:sz w:val="20"/>
                <w:szCs w:val="20"/>
              </w:rPr>
              <w:fldChar w:fldCharType="separate"/>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00EF1D0C" w:rsidRPr="00C91897">
              <w:rPr>
                <w:rFonts w:ascii="Arial" w:hAnsi="Arial" w:cs="Arial"/>
                <w:b/>
                <w:color w:val="000000"/>
                <w:sz w:val="20"/>
                <w:szCs w:val="20"/>
              </w:rPr>
              <w:fldChar w:fldCharType="end"/>
            </w:r>
          </w:p>
        </w:tc>
        <w:tc>
          <w:tcPr>
            <w:tcW w:w="7014" w:type="dxa"/>
            <w:gridSpan w:val="2"/>
            <w:tcBorders>
              <w:top w:val="single" w:sz="4" w:space="0" w:color="auto"/>
              <w:left w:val="nil"/>
              <w:bottom w:val="nil"/>
              <w:right w:val="single" w:sz="4" w:space="0" w:color="auto"/>
            </w:tcBorders>
          </w:tcPr>
          <w:p w14:paraId="298758D8" w14:textId="77777777" w:rsidR="00C91897" w:rsidRPr="00C91897" w:rsidRDefault="00EF1D0C" w:rsidP="00AB49D9">
            <w:pPr>
              <w:spacing w:before="120" w:after="120"/>
              <w:jc w:val="both"/>
              <w:rPr>
                <w:rFonts w:ascii="Arial" w:hAnsi="Arial" w:cs="Arial"/>
                <w:sz w:val="20"/>
                <w:szCs w:val="20"/>
              </w:rPr>
            </w:pPr>
            <w:r w:rsidRPr="00C91897">
              <w:rPr>
                <w:rFonts w:ascii="Arial" w:hAnsi="Arial" w:cs="Arial"/>
                <w:sz w:val="20"/>
                <w:szCs w:val="20"/>
              </w:rPr>
              <w:fldChar w:fldCharType="begin">
                <w:ffData>
                  <w:name w:val="CaseACocher44"/>
                  <w:enabled/>
                  <w:calcOnExit w:val="0"/>
                  <w:checkBox>
                    <w:sizeAuto/>
                    <w:default w:val="0"/>
                  </w:checkBox>
                </w:ffData>
              </w:fldChar>
            </w:r>
            <w:r w:rsidR="00C91897" w:rsidRPr="00C91897">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91897">
              <w:rPr>
                <w:rFonts w:ascii="Arial" w:hAnsi="Arial" w:cs="Arial"/>
                <w:sz w:val="20"/>
                <w:szCs w:val="20"/>
              </w:rPr>
              <w:fldChar w:fldCharType="end"/>
            </w:r>
            <w:r w:rsidR="00C91897" w:rsidRPr="00C91897">
              <w:rPr>
                <w:rFonts w:ascii="Arial" w:hAnsi="Arial" w:cs="Arial"/>
                <w:sz w:val="20"/>
                <w:szCs w:val="20"/>
              </w:rPr>
              <w:t xml:space="preserve">  partie demanderesse </w:t>
            </w:r>
          </w:p>
        </w:tc>
      </w:tr>
      <w:tr w:rsidR="00C91897" w:rsidRPr="00BE6967" w14:paraId="445E2F9D" w14:textId="77777777" w:rsidTr="00380AF3">
        <w:tc>
          <w:tcPr>
            <w:tcW w:w="7161" w:type="dxa"/>
            <w:gridSpan w:val="2"/>
            <w:tcBorders>
              <w:top w:val="nil"/>
              <w:left w:val="single" w:sz="4" w:space="0" w:color="auto"/>
              <w:bottom w:val="single" w:sz="4" w:space="0" w:color="auto"/>
              <w:right w:val="nil"/>
            </w:tcBorders>
          </w:tcPr>
          <w:p w14:paraId="5D1B3A83" w14:textId="77777777" w:rsidR="00C91897" w:rsidRPr="00C91897" w:rsidRDefault="00C91897" w:rsidP="00C91897">
            <w:pPr>
              <w:tabs>
                <w:tab w:val="left" w:pos="402"/>
              </w:tabs>
              <w:spacing w:before="120" w:after="120"/>
              <w:jc w:val="both"/>
              <w:rPr>
                <w:rFonts w:ascii="Arial" w:hAnsi="Arial" w:cs="Arial"/>
                <w:sz w:val="20"/>
                <w:szCs w:val="20"/>
              </w:rPr>
            </w:pPr>
            <w:r w:rsidRPr="00C91897">
              <w:rPr>
                <w:rFonts w:ascii="Arial" w:hAnsi="Arial" w:cs="Arial"/>
                <w:sz w:val="20"/>
                <w:szCs w:val="20"/>
              </w:rPr>
              <w:tab/>
            </w:r>
            <w:r w:rsidRPr="00C91897">
              <w:rPr>
                <w:rFonts w:ascii="Arial" w:hAnsi="Arial" w:cs="Arial"/>
                <w:sz w:val="20"/>
                <w:szCs w:val="20"/>
              </w:rPr>
              <w:tab/>
              <w:t>État de : </w:t>
            </w:r>
            <w:r w:rsidR="00EF1D0C" w:rsidRPr="00C91897">
              <w:rPr>
                <w:rFonts w:ascii="Arial" w:hAnsi="Arial" w:cs="Arial"/>
                <w:b/>
                <w:color w:val="000000"/>
                <w:sz w:val="20"/>
                <w:szCs w:val="20"/>
              </w:rPr>
              <w:fldChar w:fldCharType="begin">
                <w:ffData>
                  <w:name w:val="Texte177"/>
                  <w:enabled/>
                  <w:calcOnExit w:val="0"/>
                  <w:textInput/>
                </w:ffData>
              </w:fldChar>
            </w:r>
            <w:r w:rsidRPr="00C91897">
              <w:rPr>
                <w:rFonts w:ascii="Arial" w:hAnsi="Arial" w:cs="Arial"/>
                <w:b/>
                <w:color w:val="000000"/>
                <w:sz w:val="20"/>
                <w:szCs w:val="20"/>
              </w:rPr>
              <w:instrText xml:space="preserve"> FORMTEXT </w:instrText>
            </w:r>
            <w:r w:rsidR="00EF1D0C" w:rsidRPr="00C91897">
              <w:rPr>
                <w:rFonts w:ascii="Arial" w:hAnsi="Arial" w:cs="Arial"/>
                <w:b/>
                <w:color w:val="000000"/>
                <w:sz w:val="20"/>
                <w:szCs w:val="20"/>
              </w:rPr>
            </w:r>
            <w:r w:rsidR="00EF1D0C" w:rsidRPr="00C91897">
              <w:rPr>
                <w:rFonts w:ascii="Arial" w:hAnsi="Arial" w:cs="Arial"/>
                <w:b/>
                <w:color w:val="000000"/>
                <w:sz w:val="20"/>
                <w:szCs w:val="20"/>
              </w:rPr>
              <w:fldChar w:fldCharType="separate"/>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Pr="00C91897">
              <w:rPr>
                <w:rFonts w:ascii="Arial" w:hAnsi="Arial" w:cs="Arial"/>
                <w:b/>
                <w:noProof/>
                <w:color w:val="000000"/>
                <w:sz w:val="20"/>
                <w:szCs w:val="20"/>
              </w:rPr>
              <w:t> </w:t>
            </w:r>
            <w:r w:rsidR="00EF1D0C" w:rsidRPr="00C91897">
              <w:rPr>
                <w:rFonts w:ascii="Arial" w:hAnsi="Arial" w:cs="Arial"/>
                <w:b/>
                <w:color w:val="000000"/>
                <w:sz w:val="20"/>
                <w:szCs w:val="20"/>
              </w:rPr>
              <w:fldChar w:fldCharType="end"/>
            </w:r>
          </w:p>
        </w:tc>
        <w:tc>
          <w:tcPr>
            <w:tcW w:w="7014" w:type="dxa"/>
            <w:gridSpan w:val="2"/>
            <w:tcBorders>
              <w:top w:val="nil"/>
              <w:left w:val="nil"/>
              <w:bottom w:val="single" w:sz="4" w:space="0" w:color="auto"/>
              <w:right w:val="single" w:sz="4" w:space="0" w:color="auto"/>
            </w:tcBorders>
          </w:tcPr>
          <w:p w14:paraId="78A09AC3" w14:textId="77777777" w:rsidR="00C91897" w:rsidRPr="00C91897" w:rsidRDefault="00EF1D0C" w:rsidP="00AB49D9">
            <w:pPr>
              <w:spacing w:before="120" w:after="120"/>
              <w:jc w:val="both"/>
              <w:rPr>
                <w:rFonts w:ascii="Arial" w:hAnsi="Arial" w:cs="Arial"/>
                <w:sz w:val="20"/>
                <w:szCs w:val="20"/>
              </w:rPr>
            </w:pPr>
            <w:r w:rsidRPr="00C91897">
              <w:rPr>
                <w:rFonts w:ascii="Arial" w:hAnsi="Arial" w:cs="Arial"/>
                <w:sz w:val="20"/>
                <w:szCs w:val="20"/>
              </w:rPr>
              <w:fldChar w:fldCharType="begin">
                <w:ffData>
                  <w:name w:val="CaseACocher45"/>
                  <w:enabled/>
                  <w:calcOnExit w:val="0"/>
                  <w:checkBox>
                    <w:sizeAuto/>
                    <w:default w:val="0"/>
                  </w:checkBox>
                </w:ffData>
              </w:fldChar>
            </w:r>
            <w:r w:rsidR="00C91897" w:rsidRPr="00C91897">
              <w:rPr>
                <w:rFonts w:ascii="Arial" w:hAnsi="Arial" w:cs="Arial"/>
                <w:sz w:val="20"/>
                <w:szCs w:val="20"/>
              </w:rPr>
              <w:instrText xml:space="preserve"> FORMCHECKBOX </w:instrText>
            </w:r>
            <w:r w:rsidR="00F3361A">
              <w:rPr>
                <w:rFonts w:ascii="Arial" w:hAnsi="Arial" w:cs="Arial"/>
                <w:sz w:val="20"/>
                <w:szCs w:val="20"/>
              </w:rPr>
            </w:r>
            <w:r w:rsidR="00F3361A">
              <w:rPr>
                <w:rFonts w:ascii="Arial" w:hAnsi="Arial" w:cs="Arial"/>
                <w:sz w:val="20"/>
                <w:szCs w:val="20"/>
              </w:rPr>
              <w:fldChar w:fldCharType="separate"/>
            </w:r>
            <w:r w:rsidRPr="00C91897">
              <w:rPr>
                <w:rFonts w:ascii="Arial" w:hAnsi="Arial" w:cs="Arial"/>
                <w:sz w:val="20"/>
                <w:szCs w:val="20"/>
              </w:rPr>
              <w:fldChar w:fldCharType="end"/>
            </w:r>
            <w:r w:rsidR="00C91897" w:rsidRPr="00C91897">
              <w:rPr>
                <w:rFonts w:ascii="Arial" w:hAnsi="Arial" w:cs="Arial"/>
                <w:sz w:val="20"/>
                <w:szCs w:val="20"/>
              </w:rPr>
              <w:t xml:space="preserve">  partie défenderesse </w:t>
            </w:r>
          </w:p>
        </w:tc>
      </w:tr>
      <w:tr w:rsidR="00C91897" w:rsidRPr="00BE6967" w14:paraId="2487B2D8" w14:textId="77777777" w:rsidTr="00380AF3">
        <w:tc>
          <w:tcPr>
            <w:tcW w:w="14175" w:type="dxa"/>
            <w:gridSpan w:val="4"/>
            <w:tcBorders>
              <w:top w:val="single" w:sz="4" w:space="0" w:color="auto"/>
            </w:tcBorders>
          </w:tcPr>
          <w:p w14:paraId="6C556EC7" w14:textId="77777777" w:rsidR="00C91897" w:rsidRPr="00C91897" w:rsidRDefault="00C91897" w:rsidP="00AB49D9">
            <w:pPr>
              <w:spacing w:before="120" w:after="120"/>
              <w:rPr>
                <w:rFonts w:ascii="Arial" w:hAnsi="Arial" w:cs="Arial"/>
                <w:b/>
                <w:sz w:val="20"/>
                <w:szCs w:val="20"/>
              </w:rPr>
            </w:pPr>
            <w:r w:rsidRPr="00C91897">
              <w:rPr>
                <w:rFonts w:ascii="Arial" w:hAnsi="Arial" w:cs="Arial"/>
                <w:b/>
                <w:sz w:val="20"/>
                <w:szCs w:val="20"/>
              </w:rPr>
              <w:t>Voici l’énumération des biens qui m'appartiennent, ainsi que leur qualification :</w:t>
            </w:r>
          </w:p>
        </w:tc>
      </w:tr>
      <w:tr w:rsidR="00C91897" w:rsidRPr="00B33EEE" w14:paraId="3D6FFD5B" w14:textId="77777777" w:rsidTr="00380AF3">
        <w:tc>
          <w:tcPr>
            <w:tcW w:w="3580" w:type="dxa"/>
          </w:tcPr>
          <w:p w14:paraId="04E4C756" w14:textId="77777777" w:rsidR="00C91897" w:rsidRPr="00C91897" w:rsidRDefault="00C91897" w:rsidP="00AB49D9">
            <w:pPr>
              <w:spacing w:before="60"/>
              <w:jc w:val="center"/>
              <w:rPr>
                <w:rFonts w:ascii="Arial" w:hAnsi="Arial" w:cs="Arial"/>
                <w:b/>
                <w:sz w:val="20"/>
                <w:szCs w:val="20"/>
              </w:rPr>
            </w:pPr>
            <w:r w:rsidRPr="00C91897">
              <w:rPr>
                <w:rFonts w:ascii="Arial" w:hAnsi="Arial" w:cs="Arial"/>
                <w:b/>
                <w:sz w:val="20"/>
                <w:szCs w:val="20"/>
              </w:rPr>
              <w:t>Biens du patrimoine</w:t>
            </w:r>
          </w:p>
        </w:tc>
        <w:tc>
          <w:tcPr>
            <w:tcW w:w="3581" w:type="dxa"/>
          </w:tcPr>
          <w:p w14:paraId="57BFF0ED" w14:textId="77777777" w:rsidR="00C91897" w:rsidRPr="00C91897" w:rsidRDefault="00C91897" w:rsidP="00AB49D9">
            <w:pPr>
              <w:spacing w:before="60"/>
              <w:jc w:val="center"/>
              <w:rPr>
                <w:rFonts w:ascii="Arial" w:hAnsi="Arial" w:cs="Arial"/>
                <w:b/>
                <w:sz w:val="20"/>
                <w:szCs w:val="20"/>
              </w:rPr>
            </w:pPr>
            <w:r w:rsidRPr="00C91897">
              <w:rPr>
                <w:rFonts w:ascii="Arial" w:hAnsi="Arial" w:cs="Arial"/>
                <w:b/>
                <w:sz w:val="20"/>
                <w:szCs w:val="20"/>
              </w:rPr>
              <w:t>Propres</w:t>
            </w:r>
          </w:p>
        </w:tc>
        <w:tc>
          <w:tcPr>
            <w:tcW w:w="3581" w:type="dxa"/>
          </w:tcPr>
          <w:p w14:paraId="798AA742" w14:textId="77777777" w:rsidR="00C91897" w:rsidRPr="00C91897" w:rsidRDefault="00C91897" w:rsidP="00AB49D9">
            <w:pPr>
              <w:spacing w:before="60"/>
              <w:jc w:val="center"/>
              <w:rPr>
                <w:rFonts w:ascii="Arial" w:hAnsi="Arial" w:cs="Arial"/>
                <w:b/>
                <w:sz w:val="20"/>
                <w:szCs w:val="20"/>
              </w:rPr>
            </w:pPr>
            <w:r w:rsidRPr="00C91897">
              <w:rPr>
                <w:rFonts w:ascii="Arial" w:hAnsi="Arial" w:cs="Arial"/>
                <w:b/>
                <w:sz w:val="20"/>
                <w:szCs w:val="20"/>
              </w:rPr>
              <w:t>Acquêts</w:t>
            </w:r>
          </w:p>
        </w:tc>
        <w:tc>
          <w:tcPr>
            <w:tcW w:w="3433" w:type="dxa"/>
          </w:tcPr>
          <w:p w14:paraId="573F9625" w14:textId="77777777" w:rsidR="00C91897" w:rsidRPr="00C91897" w:rsidRDefault="00C91897" w:rsidP="00AB49D9">
            <w:pPr>
              <w:spacing w:before="60"/>
              <w:jc w:val="center"/>
              <w:rPr>
                <w:rFonts w:ascii="Arial" w:hAnsi="Arial" w:cs="Arial"/>
                <w:b/>
                <w:sz w:val="20"/>
                <w:szCs w:val="20"/>
              </w:rPr>
            </w:pPr>
            <w:r w:rsidRPr="00C91897">
              <w:rPr>
                <w:rFonts w:ascii="Arial" w:hAnsi="Arial" w:cs="Arial"/>
                <w:b/>
                <w:sz w:val="20"/>
                <w:szCs w:val="20"/>
              </w:rPr>
              <w:t>Autres</w:t>
            </w:r>
          </w:p>
        </w:tc>
      </w:tr>
      <w:tr w:rsidR="00C91897" w:rsidRPr="00B33EEE" w14:paraId="16CD321B" w14:textId="77777777" w:rsidTr="00380AF3">
        <w:tc>
          <w:tcPr>
            <w:tcW w:w="3580" w:type="dxa"/>
          </w:tcPr>
          <w:p w14:paraId="0C5765D3" w14:textId="09BD2205" w:rsidR="00C91897" w:rsidRPr="00C91897" w:rsidRDefault="00CF36B8" w:rsidP="00C91897">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bookmarkStart w:id="28" w:name="Texte2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3581" w:type="dxa"/>
          </w:tcPr>
          <w:p w14:paraId="0FEA1A5C" w14:textId="2ED23298" w:rsidR="00C91897" w:rsidRPr="00C91897" w:rsidRDefault="00CF36B8" w:rsidP="00C91897">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bookmarkStart w:id="29" w:name="Texte2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3581" w:type="dxa"/>
          </w:tcPr>
          <w:p w14:paraId="2301F292" w14:textId="142E8C2A" w:rsidR="00C91897" w:rsidRPr="00C91897" w:rsidRDefault="00CF36B8" w:rsidP="00C91897">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bookmarkStart w:id="30" w:name="Texte2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3433" w:type="dxa"/>
          </w:tcPr>
          <w:p w14:paraId="1CC398E4" w14:textId="287B1889" w:rsidR="00C91897" w:rsidRPr="00C91897" w:rsidRDefault="00CF36B8" w:rsidP="00C91897">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bookmarkStart w:id="31" w:name="Texte2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CF36B8" w:rsidRPr="00B33EEE" w14:paraId="78D1D980" w14:textId="77777777" w:rsidTr="00380AF3">
        <w:tc>
          <w:tcPr>
            <w:tcW w:w="3580" w:type="dxa"/>
          </w:tcPr>
          <w:p w14:paraId="5907F007" w14:textId="27CFDF3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20901B8E" w14:textId="6CB331F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537DD659" w14:textId="3190F400"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1D950447" w14:textId="20ED760C"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32AD37DA" w14:textId="77777777" w:rsidTr="00380AF3">
        <w:tc>
          <w:tcPr>
            <w:tcW w:w="3580" w:type="dxa"/>
          </w:tcPr>
          <w:p w14:paraId="25920F2B" w14:textId="50D6803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6F5CAE46" w14:textId="5002110E"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5196A279" w14:textId="7A5513B5"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1AE3DD4B" w14:textId="2CE20DD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20E2987C" w14:textId="77777777" w:rsidTr="00380AF3">
        <w:tc>
          <w:tcPr>
            <w:tcW w:w="3580" w:type="dxa"/>
          </w:tcPr>
          <w:p w14:paraId="3A44631D" w14:textId="773A2AD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6C9B1CDC" w14:textId="0D8AD20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15AF0F26" w14:textId="21A90315"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77E4D594" w14:textId="6BE8059B"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4CA55074" w14:textId="77777777" w:rsidTr="00380AF3">
        <w:tc>
          <w:tcPr>
            <w:tcW w:w="3580" w:type="dxa"/>
          </w:tcPr>
          <w:p w14:paraId="3000A17E" w14:textId="3F2C085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23402D73" w14:textId="1749B7C5"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701C63F9" w14:textId="021BCE32"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0C344770" w14:textId="7FC20E8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3AFC812D" w14:textId="77777777" w:rsidTr="00380AF3">
        <w:tc>
          <w:tcPr>
            <w:tcW w:w="3580" w:type="dxa"/>
          </w:tcPr>
          <w:p w14:paraId="7D0C57E4" w14:textId="52B4645B"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5D94B94B" w14:textId="6D7AC5A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2D9548A4" w14:textId="19FDACA1"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53107F9D" w14:textId="33D453D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3DD922D3" w14:textId="77777777" w:rsidTr="00380AF3">
        <w:tc>
          <w:tcPr>
            <w:tcW w:w="3580" w:type="dxa"/>
          </w:tcPr>
          <w:p w14:paraId="03F47EB5" w14:textId="73A201A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55AD93AF" w14:textId="29273320"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7F0787AC" w14:textId="5FE10E0B"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5EECCF4A" w14:textId="57E4976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7190C065" w14:textId="77777777" w:rsidTr="00380AF3">
        <w:tc>
          <w:tcPr>
            <w:tcW w:w="3580" w:type="dxa"/>
          </w:tcPr>
          <w:p w14:paraId="4E19C36E" w14:textId="779161B2"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4D6B3770" w14:textId="1F5DDF9B"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253AB3C8" w14:textId="6F57ED2F"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580FCF4E" w14:textId="1B3326E7"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7957B0D7" w14:textId="77777777" w:rsidTr="00380AF3">
        <w:tc>
          <w:tcPr>
            <w:tcW w:w="3580" w:type="dxa"/>
          </w:tcPr>
          <w:p w14:paraId="5931D375" w14:textId="14682517"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678A1794" w14:textId="7A63AD8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37B76E12" w14:textId="5D0533D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13067232" w14:textId="2BA3900F"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0393C290" w14:textId="77777777" w:rsidTr="00380AF3">
        <w:tc>
          <w:tcPr>
            <w:tcW w:w="3580" w:type="dxa"/>
          </w:tcPr>
          <w:p w14:paraId="34282FA7" w14:textId="3CDA6312"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04B8E3C7" w14:textId="2117784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4406EF0F" w14:textId="1C6E850E"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590DDAE7" w14:textId="56F31937"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5DCF17A3" w14:textId="77777777" w:rsidTr="00380AF3">
        <w:tc>
          <w:tcPr>
            <w:tcW w:w="3580" w:type="dxa"/>
          </w:tcPr>
          <w:p w14:paraId="569BBE57" w14:textId="471B367C"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2FE1FA01" w14:textId="7A061546"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0B40CF82" w14:textId="566B23A7"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50656B38" w14:textId="67439602"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15319055" w14:textId="77777777" w:rsidTr="00380AF3">
        <w:tc>
          <w:tcPr>
            <w:tcW w:w="3580" w:type="dxa"/>
          </w:tcPr>
          <w:p w14:paraId="6CCAAF50" w14:textId="26DEAA7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36B48DDE" w14:textId="473F3621"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47B35697" w14:textId="5F0C7D15"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460DA9A2" w14:textId="7D277A73"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5269D295" w14:textId="77777777" w:rsidTr="00380AF3">
        <w:tc>
          <w:tcPr>
            <w:tcW w:w="3580" w:type="dxa"/>
          </w:tcPr>
          <w:p w14:paraId="297AD69C" w14:textId="6E91763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6887EE52" w14:textId="5D717100"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41CE9CDA" w14:textId="6408F66C"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2E64219A" w14:textId="46E27CE1"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366D824F" w14:textId="77777777" w:rsidTr="00380AF3">
        <w:tc>
          <w:tcPr>
            <w:tcW w:w="3580" w:type="dxa"/>
          </w:tcPr>
          <w:p w14:paraId="40C07C77" w14:textId="79DD8FF0"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3373AF02" w14:textId="43E7DFF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780DA807" w14:textId="318841F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3EF41F9C" w14:textId="5357EA96"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5480154B" w14:textId="77777777" w:rsidTr="00380AF3">
        <w:tc>
          <w:tcPr>
            <w:tcW w:w="3580" w:type="dxa"/>
          </w:tcPr>
          <w:p w14:paraId="222CD3FD" w14:textId="6ECF635E"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2CCD48BC" w14:textId="2523F60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5A6C1422" w14:textId="6FA30F96"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7F4D5342" w14:textId="5D99D68A"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228F0DB3" w14:textId="77777777" w:rsidTr="00380AF3">
        <w:tc>
          <w:tcPr>
            <w:tcW w:w="3580" w:type="dxa"/>
          </w:tcPr>
          <w:p w14:paraId="50BDC413" w14:textId="71C85F72"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1B17E0F9" w14:textId="2F028729"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7E1E82A6" w14:textId="0F07F55B"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73872478" w14:textId="3F5C6625"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0F80EADB" w14:textId="77777777" w:rsidTr="00380AF3">
        <w:tc>
          <w:tcPr>
            <w:tcW w:w="3580" w:type="dxa"/>
          </w:tcPr>
          <w:p w14:paraId="650D5A7A" w14:textId="56C77B39"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4C54DAFA" w14:textId="3DCF151F"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6E618ECC" w14:textId="4C6A10D1"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2FB00A1E" w14:textId="1C13F181"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64AD79CF" w14:textId="77777777" w:rsidTr="00380AF3">
        <w:tc>
          <w:tcPr>
            <w:tcW w:w="3580" w:type="dxa"/>
          </w:tcPr>
          <w:p w14:paraId="5FBE91BF" w14:textId="4424919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2CEA4373" w14:textId="49F242BE"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322A5E4E" w14:textId="6DF75AA6"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1E70B3C6" w14:textId="455D7429"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6B8" w:rsidRPr="00B33EEE" w14:paraId="2B3DD40E" w14:textId="77777777" w:rsidTr="00380AF3">
        <w:tc>
          <w:tcPr>
            <w:tcW w:w="3580" w:type="dxa"/>
          </w:tcPr>
          <w:p w14:paraId="6E26F3F5" w14:textId="2D3E2B6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6769DE36" w14:textId="4514C8F8"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1" w:type="dxa"/>
          </w:tcPr>
          <w:p w14:paraId="637EA025" w14:textId="496E99CD"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33" w:type="dxa"/>
          </w:tcPr>
          <w:p w14:paraId="0BD2A62D" w14:textId="330F20CB" w:rsidR="00CF36B8" w:rsidRPr="00C91897" w:rsidRDefault="00CF36B8" w:rsidP="00CF36B8">
            <w:pPr>
              <w:spacing w:before="40" w:after="40"/>
              <w:jc w:val="both"/>
              <w:rPr>
                <w:rFonts w:ascii="Arial" w:hAnsi="Arial" w:cs="Arial"/>
                <w:sz w:val="20"/>
                <w:szCs w:val="20"/>
              </w:rPr>
            </w:pPr>
            <w:r>
              <w:rPr>
                <w:rFonts w:ascii="Arial" w:hAnsi="Arial" w:cs="Arial"/>
                <w:sz w:val="20"/>
                <w:szCs w:val="20"/>
              </w:rPr>
              <w:fldChar w:fldCharType="begin">
                <w:ffData>
                  <w:name w:val="Texte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DFCF067" w14:textId="77777777" w:rsidR="00C91897" w:rsidRDefault="00C91897" w:rsidP="00C91897">
      <w:pPr>
        <w:ind w:hanging="720"/>
        <w:jc w:val="both"/>
        <w:rPr>
          <w:rFonts w:ascii="Arial" w:hAnsi="Arial" w:cs="Arial"/>
          <w:b/>
          <w:sz w:val="20"/>
          <w:szCs w:val="20"/>
        </w:rPr>
      </w:pPr>
    </w:p>
    <w:sectPr w:rsidR="00C91897" w:rsidSect="00380AF3">
      <w:pgSz w:w="15840" w:h="12240" w:orient="landscape"/>
      <w:pgMar w:top="1411" w:right="1138" w:bottom="720" w:left="850"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B2799" w14:textId="77777777" w:rsidR="00C72086" w:rsidRDefault="00C72086">
      <w:r>
        <w:separator/>
      </w:r>
    </w:p>
  </w:endnote>
  <w:endnote w:type="continuationSeparator" w:id="0">
    <w:p w14:paraId="2BE20D1B" w14:textId="77777777" w:rsidR="00C72086" w:rsidRDefault="00C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0C84" w14:textId="77777777" w:rsidR="00C72086" w:rsidRDefault="00C72086" w:rsidP="00580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63100CC7" w14:textId="77777777" w:rsidR="00C72086" w:rsidRDefault="00C72086"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6A64" w14:textId="1F597314" w:rsidR="00C72086" w:rsidRDefault="00C72086" w:rsidP="00387C28">
    <w:pPr>
      <w:pStyle w:val="Pieddepage"/>
      <w:tabs>
        <w:tab w:val="clear" w:pos="4320"/>
        <w:tab w:val="center" w:pos="2835"/>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5 (202</w:t>
    </w:r>
    <w:r w:rsidR="00EE7756">
      <w:rPr>
        <w:rFonts w:ascii="Arial" w:hAnsi="Arial" w:cs="Arial"/>
        <w:sz w:val="18"/>
        <w:szCs w:val="16"/>
      </w:rPr>
      <w:t>2</w:t>
    </w:r>
    <w:r>
      <w:rPr>
        <w:rFonts w:ascii="Arial" w:hAnsi="Arial" w:cs="Arial"/>
        <w:sz w:val="18"/>
        <w:szCs w:val="16"/>
      </w:rPr>
      <w:t>-</w:t>
    </w:r>
    <w:r w:rsidR="00EE7756">
      <w:rPr>
        <w:rFonts w:ascii="Arial" w:hAnsi="Arial" w:cs="Arial"/>
        <w:sz w:val="18"/>
        <w:szCs w:val="16"/>
      </w:rPr>
      <w:t>01</w:t>
    </w:r>
    <w:r w:rsidRPr="005F152B">
      <w:rPr>
        <w:rFonts w:ascii="Arial" w:hAnsi="Arial" w:cs="Arial"/>
        <w:sz w:val="18"/>
        <w:szCs w:val="16"/>
      </w:rPr>
      <w:t xml:space="preserve">)  </w:t>
    </w: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5019" w14:textId="77777777" w:rsidR="00C72086" w:rsidRPr="00312121" w:rsidRDefault="00C72086" w:rsidP="00C91897">
    <w:pPr>
      <w:pStyle w:val="Pieddepage"/>
      <w:framePr w:wrap="around" w:vAnchor="text" w:hAnchor="page" w:x="10412" w:y="1"/>
      <w:tabs>
        <w:tab w:val="right" w:pos="993"/>
      </w:tabs>
      <w:rPr>
        <w:rStyle w:val="Numrodepage"/>
        <w:rFonts w:ascii="Arial" w:hAnsi="Arial" w:cs="Arial"/>
        <w:sz w:val="18"/>
        <w:szCs w:val="18"/>
      </w:rPr>
    </w:pPr>
    <w:r>
      <w:rPr>
        <w:rStyle w:val="Numrodepage"/>
        <w:rFonts w:ascii="Arial" w:hAnsi="Arial" w:cs="Arial"/>
        <w:sz w:val="22"/>
        <w:szCs w:val="22"/>
      </w:rPr>
      <w:tab/>
    </w:r>
    <w:r>
      <w:rPr>
        <w:rStyle w:val="Numrodepage"/>
        <w:rFonts w:ascii="Arial" w:hAnsi="Arial" w:cs="Arial"/>
        <w:sz w:val="22"/>
        <w:szCs w:val="22"/>
      </w:rPr>
      <w:tab/>
    </w:r>
    <w:r w:rsidRPr="00312121">
      <w:rPr>
        <w:rStyle w:val="Numrodepage"/>
        <w:rFonts w:ascii="Arial" w:hAnsi="Arial" w:cs="Arial"/>
        <w:sz w:val="18"/>
        <w:szCs w:val="18"/>
      </w:rPr>
      <w:fldChar w:fldCharType="begin"/>
    </w:r>
    <w:r w:rsidRPr="00312121">
      <w:rPr>
        <w:rStyle w:val="Numrodepage"/>
        <w:rFonts w:ascii="Arial" w:hAnsi="Arial" w:cs="Arial"/>
        <w:sz w:val="18"/>
        <w:szCs w:val="18"/>
      </w:rPr>
      <w:instrText xml:space="preserve">PAGE  </w:instrText>
    </w:r>
    <w:r w:rsidRPr="00312121">
      <w:rPr>
        <w:rStyle w:val="Numrodepage"/>
        <w:rFonts w:ascii="Arial" w:hAnsi="Arial" w:cs="Arial"/>
        <w:sz w:val="18"/>
        <w:szCs w:val="18"/>
      </w:rPr>
      <w:fldChar w:fldCharType="separate"/>
    </w:r>
    <w:r w:rsidR="000676E0">
      <w:rPr>
        <w:rStyle w:val="Numrodepage"/>
        <w:rFonts w:ascii="Arial" w:hAnsi="Arial" w:cs="Arial"/>
        <w:noProof/>
        <w:sz w:val="18"/>
        <w:szCs w:val="18"/>
      </w:rPr>
      <w:t>5</w:t>
    </w:r>
    <w:r w:rsidRPr="00312121">
      <w:rPr>
        <w:rStyle w:val="Numrodepage"/>
        <w:rFonts w:ascii="Arial" w:hAnsi="Arial" w:cs="Arial"/>
        <w:sz w:val="18"/>
        <w:szCs w:val="18"/>
      </w:rPr>
      <w:fldChar w:fldCharType="end"/>
    </w:r>
  </w:p>
  <w:p w14:paraId="5AAFAD1E" w14:textId="34303E86" w:rsidR="00C72086" w:rsidRPr="00312121" w:rsidRDefault="00C72086" w:rsidP="00380AF3">
    <w:pPr>
      <w:pStyle w:val="Pieddepage"/>
      <w:tabs>
        <w:tab w:val="clear" w:pos="4320"/>
        <w:tab w:val="clear" w:pos="8640"/>
      </w:tabs>
      <w:rPr>
        <w:rFonts w:ascii="Arial" w:hAnsi="Arial" w:cs="Arial"/>
        <w:sz w:val="18"/>
        <w:szCs w:val="18"/>
      </w:rPr>
    </w:pPr>
    <w:r>
      <w:rPr>
        <w:rFonts w:ascii="Arial" w:hAnsi="Arial" w:cs="Arial"/>
        <w:sz w:val="18"/>
        <w:szCs w:val="18"/>
      </w:rPr>
      <w:t>SJ-1125 (2022-01</w:t>
    </w:r>
    <w:r w:rsidRPr="00312121">
      <w:rPr>
        <w:rFonts w:ascii="Arial" w:hAnsi="Arial" w:cs="Arial"/>
        <w:sz w:val="18"/>
        <w:szCs w:val="18"/>
      </w:rPr>
      <w:t>)</w:t>
    </w:r>
    <w:r w:rsidRPr="00312121">
      <w:rPr>
        <w:rFonts w:ascii="Arial" w:hAnsi="Arial" w:cs="Arial"/>
        <w:sz w:val="18"/>
        <w:szCs w:val="18"/>
      </w:rPr>
      <w:tab/>
    </w:r>
    <w:r w:rsidRPr="00312121">
      <w:rPr>
        <w:rFonts w:ascii="Arial" w:hAnsi="Arial" w:cs="Arial"/>
        <w:sz w:val="18"/>
        <w:szCs w:val="18"/>
      </w:rPr>
      <w:tab/>
    </w:r>
    <w:r w:rsidRPr="00312121">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4808" w14:textId="77777777" w:rsidR="00C72086" w:rsidRDefault="00C72086" w:rsidP="00580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CF4A3F" w14:textId="77777777" w:rsidR="00C72086" w:rsidRDefault="00C72086" w:rsidP="00C76881">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7034" w14:textId="77777777" w:rsidR="00C72086" w:rsidRPr="006525E4" w:rsidRDefault="00C72086" w:rsidP="00E92727">
    <w:pPr>
      <w:pStyle w:val="Pieddepage"/>
      <w:framePr w:wrap="around" w:vAnchor="text" w:hAnchor="page" w:x="10412" w:y="1"/>
      <w:tabs>
        <w:tab w:val="right" w:pos="993"/>
      </w:tabs>
      <w:rPr>
        <w:rStyle w:val="Numrodepage"/>
        <w:rFonts w:ascii="Arial" w:hAnsi="Arial" w:cs="Arial"/>
        <w:sz w:val="18"/>
        <w:szCs w:val="18"/>
      </w:rPr>
    </w:pPr>
    <w:r>
      <w:rPr>
        <w:rStyle w:val="Numrodepage"/>
        <w:rFonts w:ascii="Arial" w:hAnsi="Arial" w:cs="Arial"/>
        <w:sz w:val="22"/>
        <w:szCs w:val="22"/>
      </w:rPr>
      <w:tab/>
    </w:r>
    <w:r w:rsidRPr="006525E4">
      <w:rPr>
        <w:rStyle w:val="Numrodepage"/>
        <w:rFonts w:ascii="Arial" w:hAnsi="Arial" w:cs="Arial"/>
        <w:sz w:val="18"/>
        <w:szCs w:val="18"/>
      </w:rPr>
      <w:fldChar w:fldCharType="begin"/>
    </w:r>
    <w:r w:rsidRPr="006525E4">
      <w:rPr>
        <w:rStyle w:val="Numrodepage"/>
        <w:rFonts w:ascii="Arial" w:hAnsi="Arial" w:cs="Arial"/>
        <w:sz w:val="18"/>
        <w:szCs w:val="18"/>
      </w:rPr>
      <w:instrText xml:space="preserve">PAGE  </w:instrText>
    </w:r>
    <w:r w:rsidRPr="006525E4">
      <w:rPr>
        <w:rStyle w:val="Numrodepage"/>
        <w:rFonts w:ascii="Arial" w:hAnsi="Arial" w:cs="Arial"/>
        <w:sz w:val="18"/>
        <w:szCs w:val="18"/>
      </w:rPr>
      <w:fldChar w:fldCharType="separate"/>
    </w:r>
    <w:r w:rsidR="000676E0">
      <w:rPr>
        <w:rStyle w:val="Numrodepage"/>
        <w:rFonts w:ascii="Arial" w:hAnsi="Arial" w:cs="Arial"/>
        <w:noProof/>
        <w:sz w:val="18"/>
        <w:szCs w:val="18"/>
      </w:rPr>
      <w:t>1</w:t>
    </w:r>
    <w:r w:rsidRPr="006525E4">
      <w:rPr>
        <w:rStyle w:val="Numrodepage"/>
        <w:rFonts w:ascii="Arial" w:hAnsi="Arial" w:cs="Arial"/>
        <w:sz w:val="18"/>
        <w:szCs w:val="18"/>
      </w:rPr>
      <w:fldChar w:fldCharType="end"/>
    </w:r>
  </w:p>
  <w:p w14:paraId="2BF63975" w14:textId="09D9397F" w:rsidR="00C72086" w:rsidRPr="006525E4" w:rsidRDefault="00C72086" w:rsidP="002377DB">
    <w:pPr>
      <w:rPr>
        <w:rFonts w:ascii="Arial" w:hAnsi="Arial" w:cs="Arial"/>
        <w:sz w:val="18"/>
        <w:szCs w:val="18"/>
      </w:rPr>
    </w:pPr>
    <w:r w:rsidRPr="006525E4">
      <w:rPr>
        <w:rFonts w:ascii="Arial" w:hAnsi="Arial" w:cs="Arial"/>
        <w:sz w:val="18"/>
        <w:szCs w:val="18"/>
      </w:rPr>
      <w:t>SJ-1125 (20</w:t>
    </w:r>
    <w:r>
      <w:rPr>
        <w:rFonts w:ascii="Arial" w:hAnsi="Arial" w:cs="Arial"/>
        <w:sz w:val="18"/>
        <w:szCs w:val="18"/>
      </w:rPr>
      <w:t>22-01</w:t>
    </w:r>
    <w:r w:rsidRPr="006525E4">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6FBA" w14:textId="77777777" w:rsidR="00C72086" w:rsidRDefault="00C72086">
      <w:r>
        <w:separator/>
      </w:r>
    </w:p>
  </w:footnote>
  <w:footnote w:type="continuationSeparator" w:id="0">
    <w:p w14:paraId="57C5EF2D" w14:textId="77777777" w:rsidR="00C72086" w:rsidRDefault="00C72086">
      <w:r>
        <w:continuationSeparator/>
      </w:r>
    </w:p>
  </w:footnote>
  <w:footnote w:id="1">
    <w:p w14:paraId="1754982F" w14:textId="77777777" w:rsidR="00C72086" w:rsidRPr="00B074EF" w:rsidRDefault="00C72086" w:rsidP="00B074EF">
      <w:pPr>
        <w:pStyle w:val="Notedebasdepage"/>
        <w:tabs>
          <w:tab w:val="left" w:pos="142"/>
        </w:tabs>
        <w:ind w:left="142" w:hanging="142"/>
        <w:rPr>
          <w:rFonts w:ascii="Arial" w:hAnsi="Arial" w:cs="Arial"/>
          <w:sz w:val="18"/>
        </w:rPr>
      </w:pPr>
      <w:r>
        <w:rPr>
          <w:rStyle w:val="Appelnotedebasdep"/>
        </w:rPr>
        <w:footnoteRef/>
      </w:r>
      <w:r>
        <w:t xml:space="preserve"> </w:t>
      </w:r>
      <w:r w:rsidRPr="0007147F">
        <w:rPr>
          <w:rFonts w:ascii="Arial" w:hAnsi="Arial" w:cs="Arial"/>
          <w:sz w:val="18"/>
        </w:rPr>
        <w:t xml:space="preserve">Ne pas oublier que le protocole est présumé accepté </w:t>
      </w:r>
      <w:r w:rsidRPr="0007147F">
        <w:rPr>
          <w:rFonts w:ascii="Arial" w:hAnsi="Arial" w:cs="Arial"/>
          <w:sz w:val="18"/>
          <w:u w:val="single"/>
        </w:rPr>
        <w:t>20 jours</w:t>
      </w:r>
      <w:r w:rsidRPr="0007147F">
        <w:rPr>
          <w:rFonts w:ascii="Arial" w:hAnsi="Arial" w:cs="Arial"/>
          <w:sz w:val="18"/>
        </w:rPr>
        <w:t xml:space="preserve"> après son dépôt au greffe </w:t>
      </w:r>
      <w:r w:rsidRPr="0007147F">
        <w:rPr>
          <w:rFonts w:ascii="Arial" w:hAnsi="Arial" w:cs="Arial"/>
          <w:sz w:val="16"/>
        </w:rPr>
        <w:t>(art. 149 et 150 C.p.c.)</w:t>
      </w:r>
      <w:r w:rsidRPr="0007147F">
        <w:rPr>
          <w:rFonts w:ascii="Arial" w:hAnsi="Arial" w:cs="Arial"/>
          <w:sz w:val="18"/>
        </w:rPr>
        <w:t xml:space="preserve">; le délai de rigueur court </w:t>
      </w:r>
      <w:r w:rsidRPr="0007147F">
        <w:rPr>
          <w:rFonts w:ascii="Arial" w:hAnsi="Arial" w:cs="Arial"/>
          <w:sz w:val="18"/>
          <w:u w:val="single"/>
        </w:rPr>
        <w:t>dès lors</w:t>
      </w:r>
      <w:r w:rsidRPr="0007147F">
        <w:rPr>
          <w:rFonts w:ascii="Arial" w:hAnsi="Arial" w:cs="Arial"/>
          <w:sz w:val="18"/>
        </w:rPr>
        <w:t xml:space="preserve">, sauf en cas de gestion, ou prolongation ordonnée par le tribunal </w:t>
      </w:r>
      <w:r w:rsidRPr="0007147F">
        <w:rPr>
          <w:rFonts w:ascii="Arial" w:hAnsi="Arial" w:cs="Arial"/>
          <w:sz w:val="16"/>
        </w:rPr>
        <w:t>(art. 173, al. 1 C.p.c.)</w:t>
      </w:r>
      <w:r w:rsidRPr="0007147F">
        <w:rPr>
          <w:rFonts w:ascii="Arial" w:hAnsi="Arial" w:cs="Arial"/>
          <w:sz w:val="18"/>
        </w:rPr>
        <w:t xml:space="preserve">, ou si le protocole est déposé hors délai </w:t>
      </w:r>
      <w:r w:rsidRPr="0007147F">
        <w:rPr>
          <w:rFonts w:ascii="Arial" w:hAnsi="Arial" w:cs="Arial"/>
          <w:sz w:val="16"/>
        </w:rPr>
        <w:t>(art. 173, al. 3 C.p.c.)</w:t>
      </w:r>
      <w:r w:rsidRPr="0007147F">
        <w:rPr>
          <w:rFonts w:ascii="Arial" w:hAnsi="Arial" w:cs="Arial"/>
          <w:sz w:val="18"/>
        </w:rPr>
        <w:t>.</w:t>
      </w:r>
    </w:p>
  </w:footnote>
  <w:footnote w:id="2">
    <w:p w14:paraId="235F0649" w14:textId="77777777" w:rsidR="00C72086" w:rsidRPr="0066447D" w:rsidRDefault="00C72086" w:rsidP="00FF54C9">
      <w:pPr>
        <w:pStyle w:val="Notedebasdepage"/>
        <w:tabs>
          <w:tab w:val="left" w:pos="142"/>
        </w:tabs>
        <w:ind w:left="142" w:hanging="142"/>
        <w:rPr>
          <w:rFonts w:ascii="Arial" w:hAnsi="Arial" w:cs="Arial"/>
          <w:sz w:val="18"/>
        </w:rPr>
      </w:pPr>
      <w:r>
        <w:rPr>
          <w:rStyle w:val="Appelnotedebasdep"/>
        </w:rPr>
        <w:footnoteRef/>
      </w:r>
      <w:r>
        <w:t xml:space="preserve"> </w:t>
      </w:r>
      <w:r>
        <w:rPr>
          <w:rFonts w:ascii="Arial" w:hAnsi="Arial" w:cs="Arial"/>
          <w:sz w:val="18"/>
        </w:rPr>
        <w:t xml:space="preserve">Le présent protocole doit être notifié aux parties, à moins qu’elles ne l’aient signé </w:t>
      </w:r>
      <w:r>
        <w:rPr>
          <w:rFonts w:ascii="Arial" w:hAnsi="Arial" w:cs="Arial"/>
          <w:sz w:val="16"/>
        </w:rPr>
        <w:t>(art. 149 C.p.c.) </w:t>
      </w:r>
      <w:r w:rsidRPr="0066447D">
        <w:rPr>
          <w:rFonts w:ascii="Arial" w:hAnsi="Arial" w:cs="Arial"/>
          <w:sz w:val="18"/>
        </w:rPr>
        <w:t>: preuve de cette notification doit être jointe au protocole,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E733" w14:textId="77777777" w:rsidR="00EE7756" w:rsidRDefault="00EE7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408D" w14:textId="77777777" w:rsidR="00EE7756" w:rsidRDefault="00EE77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358C" w14:textId="77777777" w:rsidR="00EE7756" w:rsidRDefault="00EE775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940B" w14:textId="77777777" w:rsidR="00C72086" w:rsidRDefault="00C7208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927F" w14:textId="77777777" w:rsidR="00C72086" w:rsidRPr="00C91897" w:rsidRDefault="00C72086" w:rsidP="00C918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572"/>
        </w:tabs>
        <w:ind w:left="1572" w:hanging="1146"/>
      </w:pPr>
      <w:rPr>
        <w:rFonts w:hint="default"/>
        <w:position w:val="0"/>
        <w:sz w:val="20"/>
      </w:rPr>
    </w:lvl>
    <w:lvl w:ilvl="1" w:tplc="0C0C0019">
      <w:start w:val="1"/>
      <w:numFmt w:val="lowerLetter"/>
      <w:lvlText w:val="%2."/>
      <w:lvlJc w:val="left"/>
      <w:pPr>
        <w:tabs>
          <w:tab w:val="num" w:pos="1866"/>
        </w:tabs>
        <w:ind w:left="1866" w:hanging="360"/>
      </w:pPr>
    </w:lvl>
    <w:lvl w:ilvl="2" w:tplc="0C0C001B">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C422FD"/>
    <w:multiLevelType w:val="hybridMultilevel"/>
    <w:tmpl w:val="F8E64EC6"/>
    <w:lvl w:ilvl="0" w:tplc="218081C6">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8C6FEC"/>
    <w:multiLevelType w:val="hybridMultilevel"/>
    <w:tmpl w:val="CD9C7686"/>
    <w:lvl w:ilvl="0" w:tplc="6082ECE8">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1"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E422A69"/>
    <w:multiLevelType w:val="hybridMultilevel"/>
    <w:tmpl w:val="522E31CC"/>
    <w:lvl w:ilvl="0" w:tplc="F52888CA">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2"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20"/>
  </w:num>
  <w:num w:numId="4">
    <w:abstractNumId w:val="2"/>
  </w:num>
  <w:num w:numId="5">
    <w:abstractNumId w:val="12"/>
  </w:num>
  <w:num w:numId="6">
    <w:abstractNumId w:val="6"/>
  </w:num>
  <w:num w:numId="7">
    <w:abstractNumId w:val="25"/>
  </w:num>
  <w:num w:numId="8">
    <w:abstractNumId w:val="10"/>
  </w:num>
  <w:num w:numId="9">
    <w:abstractNumId w:val="8"/>
  </w:num>
  <w:num w:numId="10">
    <w:abstractNumId w:val="0"/>
  </w:num>
  <w:num w:numId="11">
    <w:abstractNumId w:val="3"/>
  </w:num>
  <w:num w:numId="12">
    <w:abstractNumId w:val="22"/>
  </w:num>
  <w:num w:numId="13">
    <w:abstractNumId w:val="34"/>
  </w:num>
  <w:num w:numId="14">
    <w:abstractNumId w:val="15"/>
  </w:num>
  <w:num w:numId="15">
    <w:abstractNumId w:val="33"/>
  </w:num>
  <w:num w:numId="16">
    <w:abstractNumId w:val="14"/>
  </w:num>
  <w:num w:numId="17">
    <w:abstractNumId w:val="21"/>
  </w:num>
  <w:num w:numId="18">
    <w:abstractNumId w:val="32"/>
  </w:num>
  <w:num w:numId="19">
    <w:abstractNumId w:val="29"/>
  </w:num>
  <w:num w:numId="20">
    <w:abstractNumId w:val="24"/>
  </w:num>
  <w:num w:numId="21">
    <w:abstractNumId w:val="31"/>
  </w:num>
  <w:num w:numId="22">
    <w:abstractNumId w:val="5"/>
  </w:num>
  <w:num w:numId="23">
    <w:abstractNumId w:val="23"/>
  </w:num>
  <w:num w:numId="24">
    <w:abstractNumId w:val="9"/>
  </w:num>
  <w:num w:numId="25">
    <w:abstractNumId w:val="18"/>
  </w:num>
  <w:num w:numId="26">
    <w:abstractNumId w:val="11"/>
  </w:num>
  <w:num w:numId="27">
    <w:abstractNumId w:val="27"/>
  </w:num>
  <w:num w:numId="28">
    <w:abstractNumId w:val="19"/>
  </w:num>
  <w:num w:numId="29">
    <w:abstractNumId w:val="1"/>
  </w:num>
  <w:num w:numId="30">
    <w:abstractNumId w:val="13"/>
  </w:num>
  <w:num w:numId="31">
    <w:abstractNumId w:val="16"/>
  </w:num>
  <w:num w:numId="32">
    <w:abstractNumId w:val="4"/>
  </w:num>
  <w:num w:numId="33">
    <w:abstractNumId w:val="28"/>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524F"/>
    <w:rsid w:val="00006F13"/>
    <w:rsid w:val="0000714C"/>
    <w:rsid w:val="00010319"/>
    <w:rsid w:val="00011F35"/>
    <w:rsid w:val="000137CE"/>
    <w:rsid w:val="000156E3"/>
    <w:rsid w:val="00016912"/>
    <w:rsid w:val="00016B57"/>
    <w:rsid w:val="00041B9B"/>
    <w:rsid w:val="00044AFF"/>
    <w:rsid w:val="00047056"/>
    <w:rsid w:val="000507F3"/>
    <w:rsid w:val="00052B96"/>
    <w:rsid w:val="000652B7"/>
    <w:rsid w:val="0006549E"/>
    <w:rsid w:val="000676E0"/>
    <w:rsid w:val="0007147F"/>
    <w:rsid w:val="000726ED"/>
    <w:rsid w:val="00074DDE"/>
    <w:rsid w:val="00086C9B"/>
    <w:rsid w:val="0008702D"/>
    <w:rsid w:val="000878DC"/>
    <w:rsid w:val="00087ACC"/>
    <w:rsid w:val="00090905"/>
    <w:rsid w:val="000926B6"/>
    <w:rsid w:val="00092CBE"/>
    <w:rsid w:val="00094507"/>
    <w:rsid w:val="00095F16"/>
    <w:rsid w:val="00096DEA"/>
    <w:rsid w:val="000A3936"/>
    <w:rsid w:val="000B1D8E"/>
    <w:rsid w:val="000B4D03"/>
    <w:rsid w:val="000B5496"/>
    <w:rsid w:val="000B6720"/>
    <w:rsid w:val="000B7AF2"/>
    <w:rsid w:val="000C0CB1"/>
    <w:rsid w:val="000C16B1"/>
    <w:rsid w:val="000C49F3"/>
    <w:rsid w:val="000C683C"/>
    <w:rsid w:val="000D210F"/>
    <w:rsid w:val="000D285B"/>
    <w:rsid w:val="000D5691"/>
    <w:rsid w:val="000D6CC9"/>
    <w:rsid w:val="000D6F5F"/>
    <w:rsid w:val="000E3A2B"/>
    <w:rsid w:val="000E4715"/>
    <w:rsid w:val="000F348B"/>
    <w:rsid w:val="000F7CFC"/>
    <w:rsid w:val="00101E06"/>
    <w:rsid w:val="001024FB"/>
    <w:rsid w:val="00103306"/>
    <w:rsid w:val="00105963"/>
    <w:rsid w:val="00105EBC"/>
    <w:rsid w:val="00106F65"/>
    <w:rsid w:val="0012347B"/>
    <w:rsid w:val="0012648D"/>
    <w:rsid w:val="00135DEF"/>
    <w:rsid w:val="00136CE5"/>
    <w:rsid w:val="0013795A"/>
    <w:rsid w:val="00142CA2"/>
    <w:rsid w:val="00147469"/>
    <w:rsid w:val="00147BB0"/>
    <w:rsid w:val="00151CB4"/>
    <w:rsid w:val="001572FA"/>
    <w:rsid w:val="0016005B"/>
    <w:rsid w:val="0016250F"/>
    <w:rsid w:val="00165784"/>
    <w:rsid w:val="00170812"/>
    <w:rsid w:val="00172A4C"/>
    <w:rsid w:val="0017445A"/>
    <w:rsid w:val="00190D18"/>
    <w:rsid w:val="00193411"/>
    <w:rsid w:val="001937CF"/>
    <w:rsid w:val="001948D6"/>
    <w:rsid w:val="001956C6"/>
    <w:rsid w:val="001963FA"/>
    <w:rsid w:val="001A1EA1"/>
    <w:rsid w:val="001A3BD8"/>
    <w:rsid w:val="001A65B5"/>
    <w:rsid w:val="001B1729"/>
    <w:rsid w:val="001B64C6"/>
    <w:rsid w:val="001C0B4A"/>
    <w:rsid w:val="001C15DD"/>
    <w:rsid w:val="001C2678"/>
    <w:rsid w:val="001C2C02"/>
    <w:rsid w:val="001D04D8"/>
    <w:rsid w:val="001D1307"/>
    <w:rsid w:val="001D2CBE"/>
    <w:rsid w:val="001E16DB"/>
    <w:rsid w:val="001E280C"/>
    <w:rsid w:val="001E489C"/>
    <w:rsid w:val="001E7232"/>
    <w:rsid w:val="001F4DAD"/>
    <w:rsid w:val="001F75F3"/>
    <w:rsid w:val="00202633"/>
    <w:rsid w:val="002035AC"/>
    <w:rsid w:val="002141B5"/>
    <w:rsid w:val="00215F48"/>
    <w:rsid w:val="0021633B"/>
    <w:rsid w:val="00216D35"/>
    <w:rsid w:val="00225B9B"/>
    <w:rsid w:val="0023021C"/>
    <w:rsid w:val="002307D8"/>
    <w:rsid w:val="00231104"/>
    <w:rsid w:val="00231A6D"/>
    <w:rsid w:val="00233FB0"/>
    <w:rsid w:val="002352A9"/>
    <w:rsid w:val="00235BDF"/>
    <w:rsid w:val="002377DB"/>
    <w:rsid w:val="002422EA"/>
    <w:rsid w:val="00244133"/>
    <w:rsid w:val="00244F13"/>
    <w:rsid w:val="002450CB"/>
    <w:rsid w:val="00246FC9"/>
    <w:rsid w:val="002470BB"/>
    <w:rsid w:val="00253306"/>
    <w:rsid w:val="00257176"/>
    <w:rsid w:val="00262D06"/>
    <w:rsid w:val="002655A0"/>
    <w:rsid w:val="00266399"/>
    <w:rsid w:val="00267199"/>
    <w:rsid w:val="0027452D"/>
    <w:rsid w:val="00274B95"/>
    <w:rsid w:val="00275608"/>
    <w:rsid w:val="00275D75"/>
    <w:rsid w:val="0027660F"/>
    <w:rsid w:val="00277023"/>
    <w:rsid w:val="002838CC"/>
    <w:rsid w:val="002847FD"/>
    <w:rsid w:val="00297FFA"/>
    <w:rsid w:val="002A3C32"/>
    <w:rsid w:val="002A6309"/>
    <w:rsid w:val="002A6CE5"/>
    <w:rsid w:val="002A7290"/>
    <w:rsid w:val="002B1A94"/>
    <w:rsid w:val="002B1C1A"/>
    <w:rsid w:val="002B3A94"/>
    <w:rsid w:val="002B47A8"/>
    <w:rsid w:val="002B5C2E"/>
    <w:rsid w:val="002B7922"/>
    <w:rsid w:val="002C003F"/>
    <w:rsid w:val="002C61B6"/>
    <w:rsid w:val="002C6D80"/>
    <w:rsid w:val="002C7697"/>
    <w:rsid w:val="002D0A30"/>
    <w:rsid w:val="002D184F"/>
    <w:rsid w:val="002D23BF"/>
    <w:rsid w:val="002D61E7"/>
    <w:rsid w:val="002E3F7C"/>
    <w:rsid w:val="002E51D6"/>
    <w:rsid w:val="002E5A1A"/>
    <w:rsid w:val="002F29CA"/>
    <w:rsid w:val="002F45C1"/>
    <w:rsid w:val="002F680F"/>
    <w:rsid w:val="002F7AB6"/>
    <w:rsid w:val="003000AD"/>
    <w:rsid w:val="0030197C"/>
    <w:rsid w:val="00303B87"/>
    <w:rsid w:val="0030503F"/>
    <w:rsid w:val="00310BF7"/>
    <w:rsid w:val="00312121"/>
    <w:rsid w:val="00312E32"/>
    <w:rsid w:val="0032249E"/>
    <w:rsid w:val="003302C2"/>
    <w:rsid w:val="00331851"/>
    <w:rsid w:val="00334D7A"/>
    <w:rsid w:val="00336734"/>
    <w:rsid w:val="00337DFB"/>
    <w:rsid w:val="0034257B"/>
    <w:rsid w:val="003449C8"/>
    <w:rsid w:val="00345512"/>
    <w:rsid w:val="003520FF"/>
    <w:rsid w:val="00355BF8"/>
    <w:rsid w:val="00355D8C"/>
    <w:rsid w:val="00361ECA"/>
    <w:rsid w:val="00366729"/>
    <w:rsid w:val="00367920"/>
    <w:rsid w:val="00373F91"/>
    <w:rsid w:val="00380AF3"/>
    <w:rsid w:val="00381D0C"/>
    <w:rsid w:val="00382499"/>
    <w:rsid w:val="0038654A"/>
    <w:rsid w:val="00387C28"/>
    <w:rsid w:val="003934F1"/>
    <w:rsid w:val="003A4A83"/>
    <w:rsid w:val="003B5525"/>
    <w:rsid w:val="003B7555"/>
    <w:rsid w:val="003C0817"/>
    <w:rsid w:val="003C0F92"/>
    <w:rsid w:val="003C1726"/>
    <w:rsid w:val="003C2D4E"/>
    <w:rsid w:val="003C3BC4"/>
    <w:rsid w:val="003C41C9"/>
    <w:rsid w:val="003C57C6"/>
    <w:rsid w:val="003C5C35"/>
    <w:rsid w:val="003C753C"/>
    <w:rsid w:val="003D730A"/>
    <w:rsid w:val="003D7787"/>
    <w:rsid w:val="003E07DD"/>
    <w:rsid w:val="003E0C5C"/>
    <w:rsid w:val="003E2C97"/>
    <w:rsid w:val="003E34AC"/>
    <w:rsid w:val="003E527E"/>
    <w:rsid w:val="003E532E"/>
    <w:rsid w:val="003F13AB"/>
    <w:rsid w:val="003F4449"/>
    <w:rsid w:val="003F5FB5"/>
    <w:rsid w:val="003F6279"/>
    <w:rsid w:val="003F6D89"/>
    <w:rsid w:val="0041112C"/>
    <w:rsid w:val="00413B7C"/>
    <w:rsid w:val="00416CD5"/>
    <w:rsid w:val="00434C5A"/>
    <w:rsid w:val="00434D23"/>
    <w:rsid w:val="00442E68"/>
    <w:rsid w:val="00444AE5"/>
    <w:rsid w:val="00446863"/>
    <w:rsid w:val="004470EA"/>
    <w:rsid w:val="00447B35"/>
    <w:rsid w:val="004509DD"/>
    <w:rsid w:val="004526A1"/>
    <w:rsid w:val="00456D56"/>
    <w:rsid w:val="00457581"/>
    <w:rsid w:val="00460DAB"/>
    <w:rsid w:val="0046434F"/>
    <w:rsid w:val="004672E5"/>
    <w:rsid w:val="004734C1"/>
    <w:rsid w:val="00475A38"/>
    <w:rsid w:val="0047621F"/>
    <w:rsid w:val="00481AD7"/>
    <w:rsid w:val="00482445"/>
    <w:rsid w:val="004826E0"/>
    <w:rsid w:val="004879D4"/>
    <w:rsid w:val="004910F9"/>
    <w:rsid w:val="0049186F"/>
    <w:rsid w:val="0049527A"/>
    <w:rsid w:val="00497FD4"/>
    <w:rsid w:val="004A3CDF"/>
    <w:rsid w:val="004A4CE3"/>
    <w:rsid w:val="004A5DF4"/>
    <w:rsid w:val="004B29D9"/>
    <w:rsid w:val="004B3575"/>
    <w:rsid w:val="004B5998"/>
    <w:rsid w:val="004C3365"/>
    <w:rsid w:val="004C3F01"/>
    <w:rsid w:val="004D09D0"/>
    <w:rsid w:val="004D135D"/>
    <w:rsid w:val="004D3505"/>
    <w:rsid w:val="004D63D6"/>
    <w:rsid w:val="004D6CEB"/>
    <w:rsid w:val="004E0398"/>
    <w:rsid w:val="004E1EDE"/>
    <w:rsid w:val="004E4487"/>
    <w:rsid w:val="004E634C"/>
    <w:rsid w:val="004E6D3E"/>
    <w:rsid w:val="004F1A4F"/>
    <w:rsid w:val="004F1A6E"/>
    <w:rsid w:val="004F3E29"/>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9628A"/>
    <w:rsid w:val="005A0D47"/>
    <w:rsid w:val="005A14ED"/>
    <w:rsid w:val="005A3BB0"/>
    <w:rsid w:val="005A7ECB"/>
    <w:rsid w:val="005B7210"/>
    <w:rsid w:val="005C7EF2"/>
    <w:rsid w:val="005D76D5"/>
    <w:rsid w:val="005D794E"/>
    <w:rsid w:val="005F151C"/>
    <w:rsid w:val="005F152B"/>
    <w:rsid w:val="005F3695"/>
    <w:rsid w:val="006008A3"/>
    <w:rsid w:val="0060439F"/>
    <w:rsid w:val="006241AC"/>
    <w:rsid w:val="00626279"/>
    <w:rsid w:val="00627989"/>
    <w:rsid w:val="0063276B"/>
    <w:rsid w:val="00633DEF"/>
    <w:rsid w:val="00637B00"/>
    <w:rsid w:val="0064362E"/>
    <w:rsid w:val="00643696"/>
    <w:rsid w:val="00644988"/>
    <w:rsid w:val="0064693D"/>
    <w:rsid w:val="00651A14"/>
    <w:rsid w:val="006525E4"/>
    <w:rsid w:val="00656682"/>
    <w:rsid w:val="0066447D"/>
    <w:rsid w:val="00665265"/>
    <w:rsid w:val="00675851"/>
    <w:rsid w:val="0068078E"/>
    <w:rsid w:val="006810A8"/>
    <w:rsid w:val="00684861"/>
    <w:rsid w:val="00684FA2"/>
    <w:rsid w:val="006854FD"/>
    <w:rsid w:val="00690078"/>
    <w:rsid w:val="00690118"/>
    <w:rsid w:val="006A16B8"/>
    <w:rsid w:val="006A2817"/>
    <w:rsid w:val="006A2BC7"/>
    <w:rsid w:val="006A549D"/>
    <w:rsid w:val="006A5F70"/>
    <w:rsid w:val="006A7E26"/>
    <w:rsid w:val="006B08CC"/>
    <w:rsid w:val="006B2674"/>
    <w:rsid w:val="006B3855"/>
    <w:rsid w:val="006B7D41"/>
    <w:rsid w:val="006C1789"/>
    <w:rsid w:val="006C27DA"/>
    <w:rsid w:val="006C5E77"/>
    <w:rsid w:val="006D341D"/>
    <w:rsid w:val="006D413D"/>
    <w:rsid w:val="006D4D6F"/>
    <w:rsid w:val="006D63B7"/>
    <w:rsid w:val="006F0282"/>
    <w:rsid w:val="006F0AB3"/>
    <w:rsid w:val="006F37B9"/>
    <w:rsid w:val="00700195"/>
    <w:rsid w:val="007056C7"/>
    <w:rsid w:val="00705BA0"/>
    <w:rsid w:val="00710542"/>
    <w:rsid w:val="007170EB"/>
    <w:rsid w:val="00726AC3"/>
    <w:rsid w:val="0072792E"/>
    <w:rsid w:val="00730B0C"/>
    <w:rsid w:val="00731A18"/>
    <w:rsid w:val="00733778"/>
    <w:rsid w:val="00733D5F"/>
    <w:rsid w:val="00734B88"/>
    <w:rsid w:val="00735CD3"/>
    <w:rsid w:val="00737FDF"/>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128"/>
    <w:rsid w:val="0077772A"/>
    <w:rsid w:val="007806FD"/>
    <w:rsid w:val="00782C33"/>
    <w:rsid w:val="007830EC"/>
    <w:rsid w:val="00785EB7"/>
    <w:rsid w:val="007879A5"/>
    <w:rsid w:val="007879AF"/>
    <w:rsid w:val="007905AD"/>
    <w:rsid w:val="00791675"/>
    <w:rsid w:val="0079415B"/>
    <w:rsid w:val="00796D38"/>
    <w:rsid w:val="007A0C64"/>
    <w:rsid w:val="007B13F4"/>
    <w:rsid w:val="007B2F61"/>
    <w:rsid w:val="007B35EC"/>
    <w:rsid w:val="007B7FEB"/>
    <w:rsid w:val="007C68B7"/>
    <w:rsid w:val="007C6C97"/>
    <w:rsid w:val="007D20AC"/>
    <w:rsid w:val="007D6C30"/>
    <w:rsid w:val="007E25CA"/>
    <w:rsid w:val="007E4E5C"/>
    <w:rsid w:val="007E7C93"/>
    <w:rsid w:val="007F08CE"/>
    <w:rsid w:val="007F2A63"/>
    <w:rsid w:val="007F52F4"/>
    <w:rsid w:val="007F7459"/>
    <w:rsid w:val="007F784E"/>
    <w:rsid w:val="00801103"/>
    <w:rsid w:val="00805B0E"/>
    <w:rsid w:val="00805F1B"/>
    <w:rsid w:val="00810BBB"/>
    <w:rsid w:val="00815AE3"/>
    <w:rsid w:val="00816062"/>
    <w:rsid w:val="00820DCC"/>
    <w:rsid w:val="00822B2F"/>
    <w:rsid w:val="00827908"/>
    <w:rsid w:val="00831296"/>
    <w:rsid w:val="008323F4"/>
    <w:rsid w:val="0083500A"/>
    <w:rsid w:val="00835E54"/>
    <w:rsid w:val="008525AC"/>
    <w:rsid w:val="00860C21"/>
    <w:rsid w:val="00862F01"/>
    <w:rsid w:val="00876459"/>
    <w:rsid w:val="00881AB4"/>
    <w:rsid w:val="008826EE"/>
    <w:rsid w:val="008869C9"/>
    <w:rsid w:val="0089199A"/>
    <w:rsid w:val="008B39C8"/>
    <w:rsid w:val="008C68FA"/>
    <w:rsid w:val="008D170E"/>
    <w:rsid w:val="008D1AA3"/>
    <w:rsid w:val="008D3DE4"/>
    <w:rsid w:val="008D63B1"/>
    <w:rsid w:val="008E3AD7"/>
    <w:rsid w:val="008E425F"/>
    <w:rsid w:val="008E711C"/>
    <w:rsid w:val="008E7547"/>
    <w:rsid w:val="008F037E"/>
    <w:rsid w:val="008F3391"/>
    <w:rsid w:val="009005FE"/>
    <w:rsid w:val="009013D2"/>
    <w:rsid w:val="009128FD"/>
    <w:rsid w:val="00913395"/>
    <w:rsid w:val="0091448A"/>
    <w:rsid w:val="00923458"/>
    <w:rsid w:val="00923B2A"/>
    <w:rsid w:val="00924AD7"/>
    <w:rsid w:val="00927BBE"/>
    <w:rsid w:val="00930333"/>
    <w:rsid w:val="00931B33"/>
    <w:rsid w:val="00931D49"/>
    <w:rsid w:val="00935C54"/>
    <w:rsid w:val="0094146A"/>
    <w:rsid w:val="00941D3F"/>
    <w:rsid w:val="00950E4E"/>
    <w:rsid w:val="0095172F"/>
    <w:rsid w:val="00957E42"/>
    <w:rsid w:val="009608D8"/>
    <w:rsid w:val="00960B3D"/>
    <w:rsid w:val="00960CCB"/>
    <w:rsid w:val="00962C2B"/>
    <w:rsid w:val="00963E6F"/>
    <w:rsid w:val="00970696"/>
    <w:rsid w:val="0097125E"/>
    <w:rsid w:val="00974C08"/>
    <w:rsid w:val="00975D50"/>
    <w:rsid w:val="00977D3E"/>
    <w:rsid w:val="00977E38"/>
    <w:rsid w:val="00980076"/>
    <w:rsid w:val="00981469"/>
    <w:rsid w:val="00984819"/>
    <w:rsid w:val="00985E08"/>
    <w:rsid w:val="009865EA"/>
    <w:rsid w:val="00986740"/>
    <w:rsid w:val="009913AB"/>
    <w:rsid w:val="009967DD"/>
    <w:rsid w:val="009A0B81"/>
    <w:rsid w:val="009A13EC"/>
    <w:rsid w:val="009A3C0D"/>
    <w:rsid w:val="009A6757"/>
    <w:rsid w:val="009B2A24"/>
    <w:rsid w:val="009B4E0E"/>
    <w:rsid w:val="009B56C7"/>
    <w:rsid w:val="009B7317"/>
    <w:rsid w:val="009C20FD"/>
    <w:rsid w:val="009C6722"/>
    <w:rsid w:val="009C7005"/>
    <w:rsid w:val="009D0BDC"/>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4B75"/>
    <w:rsid w:val="00A31F48"/>
    <w:rsid w:val="00A33D79"/>
    <w:rsid w:val="00A3459E"/>
    <w:rsid w:val="00A350E7"/>
    <w:rsid w:val="00A35CF1"/>
    <w:rsid w:val="00A374D5"/>
    <w:rsid w:val="00A40753"/>
    <w:rsid w:val="00A442CF"/>
    <w:rsid w:val="00A45D59"/>
    <w:rsid w:val="00A460A3"/>
    <w:rsid w:val="00A470C2"/>
    <w:rsid w:val="00A52657"/>
    <w:rsid w:val="00A60C8F"/>
    <w:rsid w:val="00A61435"/>
    <w:rsid w:val="00A618C9"/>
    <w:rsid w:val="00A63137"/>
    <w:rsid w:val="00A73219"/>
    <w:rsid w:val="00A76491"/>
    <w:rsid w:val="00A7799E"/>
    <w:rsid w:val="00A855E3"/>
    <w:rsid w:val="00A857ED"/>
    <w:rsid w:val="00A8661A"/>
    <w:rsid w:val="00A86941"/>
    <w:rsid w:val="00A91E7D"/>
    <w:rsid w:val="00A926F8"/>
    <w:rsid w:val="00A92FCA"/>
    <w:rsid w:val="00AA09F4"/>
    <w:rsid w:val="00AA0A31"/>
    <w:rsid w:val="00AA0CB1"/>
    <w:rsid w:val="00AA3D01"/>
    <w:rsid w:val="00AA7ED1"/>
    <w:rsid w:val="00AB078F"/>
    <w:rsid w:val="00AB45BB"/>
    <w:rsid w:val="00AB49D9"/>
    <w:rsid w:val="00AB5652"/>
    <w:rsid w:val="00AB5C8B"/>
    <w:rsid w:val="00AB7B62"/>
    <w:rsid w:val="00AC398D"/>
    <w:rsid w:val="00AE2F67"/>
    <w:rsid w:val="00AE3EFD"/>
    <w:rsid w:val="00AE4CA7"/>
    <w:rsid w:val="00AE6B26"/>
    <w:rsid w:val="00AE7F3F"/>
    <w:rsid w:val="00AF342A"/>
    <w:rsid w:val="00AF3916"/>
    <w:rsid w:val="00B074EF"/>
    <w:rsid w:val="00B120FD"/>
    <w:rsid w:val="00B20A1F"/>
    <w:rsid w:val="00B218D8"/>
    <w:rsid w:val="00B24A5D"/>
    <w:rsid w:val="00B24FF4"/>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6CC"/>
    <w:rsid w:val="00B908ED"/>
    <w:rsid w:val="00B9296E"/>
    <w:rsid w:val="00B92CC0"/>
    <w:rsid w:val="00B9478E"/>
    <w:rsid w:val="00B94A7A"/>
    <w:rsid w:val="00B963CF"/>
    <w:rsid w:val="00B96F0E"/>
    <w:rsid w:val="00BA2222"/>
    <w:rsid w:val="00BB20FB"/>
    <w:rsid w:val="00BC33BC"/>
    <w:rsid w:val="00BC6D8B"/>
    <w:rsid w:val="00BD1F03"/>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8EE"/>
    <w:rsid w:val="00C11A23"/>
    <w:rsid w:val="00C15E70"/>
    <w:rsid w:val="00C21A67"/>
    <w:rsid w:val="00C23622"/>
    <w:rsid w:val="00C30903"/>
    <w:rsid w:val="00C34A01"/>
    <w:rsid w:val="00C36CEF"/>
    <w:rsid w:val="00C4661A"/>
    <w:rsid w:val="00C472B2"/>
    <w:rsid w:val="00C507A2"/>
    <w:rsid w:val="00C53B58"/>
    <w:rsid w:val="00C5563C"/>
    <w:rsid w:val="00C5755C"/>
    <w:rsid w:val="00C57F1A"/>
    <w:rsid w:val="00C617F9"/>
    <w:rsid w:val="00C6186D"/>
    <w:rsid w:val="00C64490"/>
    <w:rsid w:val="00C64935"/>
    <w:rsid w:val="00C65396"/>
    <w:rsid w:val="00C7097E"/>
    <w:rsid w:val="00C72086"/>
    <w:rsid w:val="00C73A1B"/>
    <w:rsid w:val="00C76881"/>
    <w:rsid w:val="00C8075F"/>
    <w:rsid w:val="00C83A66"/>
    <w:rsid w:val="00C91897"/>
    <w:rsid w:val="00CA1129"/>
    <w:rsid w:val="00CA31A5"/>
    <w:rsid w:val="00CA4F39"/>
    <w:rsid w:val="00CA6832"/>
    <w:rsid w:val="00CB008D"/>
    <w:rsid w:val="00CB3EE4"/>
    <w:rsid w:val="00CB5743"/>
    <w:rsid w:val="00CB5851"/>
    <w:rsid w:val="00CC1DD3"/>
    <w:rsid w:val="00CC41DD"/>
    <w:rsid w:val="00CC55B9"/>
    <w:rsid w:val="00CC5801"/>
    <w:rsid w:val="00CC59B9"/>
    <w:rsid w:val="00CC6103"/>
    <w:rsid w:val="00CD176C"/>
    <w:rsid w:val="00CD2B4F"/>
    <w:rsid w:val="00CE1413"/>
    <w:rsid w:val="00CF18CE"/>
    <w:rsid w:val="00CF27AD"/>
    <w:rsid w:val="00CF2D32"/>
    <w:rsid w:val="00CF36B8"/>
    <w:rsid w:val="00CF3F40"/>
    <w:rsid w:val="00CF4005"/>
    <w:rsid w:val="00D01BD9"/>
    <w:rsid w:val="00D0269C"/>
    <w:rsid w:val="00D050CC"/>
    <w:rsid w:val="00D1176C"/>
    <w:rsid w:val="00D14869"/>
    <w:rsid w:val="00D1565E"/>
    <w:rsid w:val="00D160DC"/>
    <w:rsid w:val="00D163AE"/>
    <w:rsid w:val="00D2047C"/>
    <w:rsid w:val="00D21FA8"/>
    <w:rsid w:val="00D229EE"/>
    <w:rsid w:val="00D24F10"/>
    <w:rsid w:val="00D3585E"/>
    <w:rsid w:val="00D35E56"/>
    <w:rsid w:val="00D35F85"/>
    <w:rsid w:val="00D50B77"/>
    <w:rsid w:val="00D55BC1"/>
    <w:rsid w:val="00D60A7C"/>
    <w:rsid w:val="00D624B0"/>
    <w:rsid w:val="00D631E9"/>
    <w:rsid w:val="00D66FD9"/>
    <w:rsid w:val="00D723FF"/>
    <w:rsid w:val="00D7242C"/>
    <w:rsid w:val="00D740AA"/>
    <w:rsid w:val="00D75277"/>
    <w:rsid w:val="00D772B3"/>
    <w:rsid w:val="00D82F4E"/>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1869"/>
    <w:rsid w:val="00DF6031"/>
    <w:rsid w:val="00E06C69"/>
    <w:rsid w:val="00E072C8"/>
    <w:rsid w:val="00E07825"/>
    <w:rsid w:val="00E10B3B"/>
    <w:rsid w:val="00E115E2"/>
    <w:rsid w:val="00E15477"/>
    <w:rsid w:val="00E20026"/>
    <w:rsid w:val="00E21708"/>
    <w:rsid w:val="00E2393D"/>
    <w:rsid w:val="00E27275"/>
    <w:rsid w:val="00E306D0"/>
    <w:rsid w:val="00E30964"/>
    <w:rsid w:val="00E346D7"/>
    <w:rsid w:val="00E35DEE"/>
    <w:rsid w:val="00E4054F"/>
    <w:rsid w:val="00E41A32"/>
    <w:rsid w:val="00E46BAE"/>
    <w:rsid w:val="00E52A31"/>
    <w:rsid w:val="00E6679E"/>
    <w:rsid w:val="00E722E1"/>
    <w:rsid w:val="00E7289B"/>
    <w:rsid w:val="00E72EC2"/>
    <w:rsid w:val="00E7493B"/>
    <w:rsid w:val="00E817F0"/>
    <w:rsid w:val="00E86FEA"/>
    <w:rsid w:val="00E92722"/>
    <w:rsid w:val="00E92727"/>
    <w:rsid w:val="00E93DD6"/>
    <w:rsid w:val="00EA04D6"/>
    <w:rsid w:val="00EA0B31"/>
    <w:rsid w:val="00EB5BED"/>
    <w:rsid w:val="00EB62C9"/>
    <w:rsid w:val="00EB6506"/>
    <w:rsid w:val="00EB6D4C"/>
    <w:rsid w:val="00EC0491"/>
    <w:rsid w:val="00EC07F2"/>
    <w:rsid w:val="00EC3535"/>
    <w:rsid w:val="00EC3827"/>
    <w:rsid w:val="00EC515A"/>
    <w:rsid w:val="00EC66A1"/>
    <w:rsid w:val="00EC749B"/>
    <w:rsid w:val="00ED0404"/>
    <w:rsid w:val="00ED7987"/>
    <w:rsid w:val="00EE23FF"/>
    <w:rsid w:val="00EE2664"/>
    <w:rsid w:val="00EE5FD4"/>
    <w:rsid w:val="00EE7756"/>
    <w:rsid w:val="00EF138E"/>
    <w:rsid w:val="00EF1D0C"/>
    <w:rsid w:val="00F01957"/>
    <w:rsid w:val="00F028E2"/>
    <w:rsid w:val="00F14AD0"/>
    <w:rsid w:val="00F16697"/>
    <w:rsid w:val="00F24851"/>
    <w:rsid w:val="00F2782A"/>
    <w:rsid w:val="00F27940"/>
    <w:rsid w:val="00F3361A"/>
    <w:rsid w:val="00F3413E"/>
    <w:rsid w:val="00F35CE0"/>
    <w:rsid w:val="00F36719"/>
    <w:rsid w:val="00F401CD"/>
    <w:rsid w:val="00F403EC"/>
    <w:rsid w:val="00F41ACF"/>
    <w:rsid w:val="00F53F3B"/>
    <w:rsid w:val="00F55C80"/>
    <w:rsid w:val="00F60AED"/>
    <w:rsid w:val="00F62B38"/>
    <w:rsid w:val="00F63D39"/>
    <w:rsid w:val="00F64005"/>
    <w:rsid w:val="00F701D0"/>
    <w:rsid w:val="00F71D12"/>
    <w:rsid w:val="00F83E05"/>
    <w:rsid w:val="00F856F1"/>
    <w:rsid w:val="00F877B2"/>
    <w:rsid w:val="00F90D88"/>
    <w:rsid w:val="00F959E1"/>
    <w:rsid w:val="00F97380"/>
    <w:rsid w:val="00FA5BFF"/>
    <w:rsid w:val="00FB1270"/>
    <w:rsid w:val="00FC061E"/>
    <w:rsid w:val="00FC0919"/>
    <w:rsid w:val="00FC6D46"/>
    <w:rsid w:val="00FD17B1"/>
    <w:rsid w:val="00FD3B85"/>
    <w:rsid w:val="00FD5FD1"/>
    <w:rsid w:val="00FE1695"/>
    <w:rsid w:val="00FE1868"/>
    <w:rsid w:val="00FE19A6"/>
    <w:rsid w:val="00FE48CB"/>
    <w:rsid w:val="00FE4CDD"/>
    <w:rsid w:val="00FF18E1"/>
    <w:rsid w:val="00FF46B3"/>
    <w:rsid w:val="00FF54C9"/>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1E0EA3E5"/>
  <w15:docId w15:val="{7C5EDF54-1656-413B-9DE6-E794535E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05533">
      <w:bodyDiv w:val="1"/>
      <w:marLeft w:val="0"/>
      <w:marRight w:val="0"/>
      <w:marTop w:val="0"/>
      <w:marBottom w:val="0"/>
      <w:divBdr>
        <w:top w:val="none" w:sz="0" w:space="0" w:color="auto"/>
        <w:left w:val="none" w:sz="0" w:space="0" w:color="auto"/>
        <w:bottom w:val="none" w:sz="0" w:space="0" w:color="auto"/>
        <w:right w:val="none" w:sz="0" w:space="0" w:color="auto"/>
      </w:divBdr>
    </w:div>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 w:id="1496217014">
      <w:bodyDiv w:val="1"/>
      <w:marLeft w:val="0"/>
      <w:marRight w:val="0"/>
      <w:marTop w:val="0"/>
      <w:marBottom w:val="0"/>
      <w:divBdr>
        <w:top w:val="none" w:sz="0" w:space="0" w:color="auto"/>
        <w:left w:val="none" w:sz="0" w:space="0" w:color="auto"/>
        <w:bottom w:val="none" w:sz="0" w:space="0" w:color="auto"/>
        <w:right w:val="none" w:sz="0" w:space="0" w:color="auto"/>
      </w:divBdr>
    </w:div>
    <w:div w:id="20847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F36E8-CC4A-4E4E-9D32-9D60E70C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12144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SJ-1125 - Protocole de l'instance en matière familiale (C.S. division Québec)</vt:lpstr>
    </vt:vector>
  </TitlesOfParts>
  <Company>Ministère de la Justice</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SJ-1125 - Protocole de l'instance en matière familiale (C.S. division Québec)</dc:title>
  <dc:subject/>
  <dc:creator>Nathalie Thériault</dc:creator>
  <cp:keywords>Protocole de l'instance en matière familiale (C.S. division Québec)</cp:keywords>
  <dc:description/>
  <cp:lastModifiedBy>Nathalie Thériault</cp:lastModifiedBy>
  <cp:revision>2</cp:revision>
  <cp:lastPrinted>2015-11-12T18:48:00Z</cp:lastPrinted>
  <dcterms:created xsi:type="dcterms:W3CDTF">2022-03-04T16:05:00Z</dcterms:created>
  <dcterms:modified xsi:type="dcterms:W3CDTF">2022-03-04T16:05:00Z</dcterms:modified>
</cp:coreProperties>
</file>