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1E6B" w:rsidTr="00C11E6B">
        <w:tc>
          <w:tcPr>
            <w:tcW w:w="4675" w:type="dxa"/>
          </w:tcPr>
          <w:p w:rsidR="00C11E6B" w:rsidRDefault="00C11E6B" w:rsidP="00C11E6B">
            <w:r>
              <w:t>C A N A D A</w:t>
            </w:r>
          </w:p>
        </w:tc>
        <w:tc>
          <w:tcPr>
            <w:tcW w:w="4675" w:type="dxa"/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Pr="00C11E6B" w:rsidRDefault="00C11E6B" w:rsidP="00C11E6B">
            <w:pPr>
              <w:rPr>
                <w:caps/>
              </w:rPr>
            </w:pPr>
            <w:r w:rsidRPr="00C11E6B">
              <w:rPr>
                <w:caps/>
              </w:rPr>
              <w:t>Province de Québec</w:t>
            </w:r>
          </w:p>
          <w:p w:rsidR="00C11E6B" w:rsidRDefault="00C11E6B" w:rsidP="00C11E6B">
            <w:r w:rsidRPr="00C11E6B">
              <w:rPr>
                <w:caps/>
              </w:rPr>
              <w:t>District de Québec</w:t>
            </w:r>
          </w:p>
        </w:tc>
        <w:tc>
          <w:tcPr>
            <w:tcW w:w="4675" w:type="dxa"/>
          </w:tcPr>
          <w:p w:rsidR="00C11E6B" w:rsidRPr="00C11E6B" w:rsidRDefault="00C11E6B" w:rsidP="00C11E6B">
            <w:pPr>
              <w:rPr>
                <w:caps/>
              </w:rPr>
            </w:pPr>
            <w:r w:rsidRPr="00C11E6B">
              <w:rPr>
                <w:caps/>
              </w:rPr>
              <w:t>Cour supérieure</w:t>
            </w:r>
          </w:p>
          <w:p w:rsidR="00C11E6B" w:rsidRDefault="00C11E6B" w:rsidP="00C11E6B">
            <w:r>
              <w:t>(chambre familiale)</w:t>
            </w:r>
          </w:p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>
            <w:r>
              <w:t>No : 200-</w:t>
            </w:r>
          </w:p>
        </w:tc>
        <w:tc>
          <w:tcPr>
            <w:tcW w:w="4675" w:type="dxa"/>
          </w:tcPr>
          <w:p w:rsidR="00C11E6B" w:rsidRDefault="00C11E6B" w:rsidP="00C11E6B">
            <w:r>
              <w:t>Noms des parties : </w:t>
            </w:r>
          </w:p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  <w:tcBorders>
              <w:bottom w:val="single" w:sz="4" w:space="0" w:color="auto"/>
            </w:tcBorders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  <w:tcBorders>
              <w:top w:val="single" w:sz="4" w:space="0" w:color="auto"/>
            </w:tcBorders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  <w:tcBorders>
              <w:bottom w:val="single" w:sz="4" w:space="0" w:color="auto"/>
            </w:tcBorders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  <w:tcBorders>
              <w:top w:val="single" w:sz="4" w:space="0" w:color="auto"/>
            </w:tcBorders>
          </w:tcPr>
          <w:p w:rsidR="00C11E6B" w:rsidRDefault="00C11E6B" w:rsidP="00C11E6B"/>
        </w:tc>
      </w:tr>
      <w:tr w:rsidR="00C11E6B" w:rsidTr="00C11E6B">
        <w:tc>
          <w:tcPr>
            <w:tcW w:w="4675" w:type="dxa"/>
          </w:tcPr>
          <w:p w:rsidR="00C11E6B" w:rsidRDefault="00C11E6B" w:rsidP="00C11E6B"/>
        </w:tc>
        <w:tc>
          <w:tcPr>
            <w:tcW w:w="4675" w:type="dxa"/>
          </w:tcPr>
          <w:p w:rsidR="00C11E6B" w:rsidRDefault="00C11E6B" w:rsidP="00C11E6B"/>
        </w:tc>
      </w:tr>
      <w:tr w:rsidR="00C11E6B" w:rsidTr="00C11E6B">
        <w:tc>
          <w:tcPr>
            <w:tcW w:w="4675" w:type="dxa"/>
            <w:tcBorders>
              <w:bottom w:val="single" w:sz="4" w:space="0" w:color="auto"/>
            </w:tcBorders>
          </w:tcPr>
          <w:p w:rsidR="00C11E6B" w:rsidRDefault="00C11E6B" w:rsidP="00C11E6B"/>
        </w:tc>
        <w:tc>
          <w:tcPr>
            <w:tcW w:w="4675" w:type="dxa"/>
            <w:tcBorders>
              <w:bottom w:val="single" w:sz="4" w:space="0" w:color="auto"/>
            </w:tcBorders>
          </w:tcPr>
          <w:p w:rsidR="00C11E6B" w:rsidRDefault="00C11E6B" w:rsidP="00C11E6B"/>
        </w:tc>
      </w:tr>
      <w:tr w:rsidR="00C11E6B" w:rsidTr="00C11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E6B" w:rsidRDefault="00C11E6B" w:rsidP="00C11E6B">
            <w:pPr>
              <w:jc w:val="center"/>
              <w:rPr>
                <w:caps/>
              </w:rPr>
            </w:pPr>
          </w:p>
          <w:p w:rsidR="00C11E6B" w:rsidRDefault="00C11E6B" w:rsidP="00C11E6B">
            <w:pPr>
              <w:jc w:val="center"/>
              <w:rPr>
                <w:caps/>
              </w:rPr>
            </w:pPr>
            <w:r w:rsidRPr="00C11E6B">
              <w:rPr>
                <w:caps/>
              </w:rPr>
              <w:t>Avis de présentation</w:t>
            </w:r>
          </w:p>
          <w:p w:rsidR="00C11E6B" w:rsidRPr="00C11E6B" w:rsidRDefault="00C11E6B" w:rsidP="00C11E6B">
            <w:pPr>
              <w:jc w:val="center"/>
              <w:rPr>
                <w:caps/>
              </w:rPr>
            </w:pPr>
          </w:p>
        </w:tc>
      </w:tr>
    </w:tbl>
    <w:p w:rsidR="00C11E6B" w:rsidRDefault="00C11E6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40"/>
        <w:gridCol w:w="7110"/>
      </w:tblGrid>
      <w:tr w:rsidR="00E562E0" w:rsidTr="00E562E0">
        <w:tc>
          <w:tcPr>
            <w:tcW w:w="1710" w:type="dxa"/>
          </w:tcPr>
          <w:p w:rsidR="00E562E0" w:rsidRDefault="00E562E0" w:rsidP="00C11E6B">
            <w:r>
              <w:t>Considérant</w:t>
            </w:r>
          </w:p>
        </w:tc>
        <w:tc>
          <w:tcPr>
            <w:tcW w:w="540" w:type="dxa"/>
          </w:tcPr>
          <w:p w:rsidR="00E562E0" w:rsidRDefault="00E562E0" w:rsidP="00C11E6B">
            <w:r w:rsidRPr="005D51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2446">
              <w:rPr>
                <w:rFonts w:cs="Arial"/>
                <w:sz w:val="20"/>
                <w:szCs w:val="20"/>
              </w:rPr>
            </w:r>
            <w:r w:rsidR="006B2446">
              <w:rPr>
                <w:rFonts w:cs="Arial"/>
                <w:sz w:val="20"/>
                <w:szCs w:val="20"/>
              </w:rPr>
              <w:fldChar w:fldCharType="separate"/>
            </w:r>
            <w:r w:rsidRPr="005D51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</w:tcPr>
          <w:p w:rsidR="00E562E0" w:rsidRPr="00E562E0" w:rsidRDefault="00E562E0" w:rsidP="00C11E6B">
            <w:pPr>
              <w:rPr>
                <w:rFonts w:cs="Arial"/>
                <w:sz w:val="20"/>
                <w:szCs w:val="20"/>
                <w:u w:val="single"/>
              </w:rPr>
            </w:pPr>
            <w:r>
              <w:t>l</w:t>
            </w:r>
            <w:r w:rsidRPr="00E562E0">
              <w:t>a convention FINALE</w:t>
            </w:r>
          </w:p>
        </w:tc>
      </w:tr>
      <w:tr w:rsidR="00E562E0" w:rsidTr="00E562E0">
        <w:tc>
          <w:tcPr>
            <w:tcW w:w="1710" w:type="dxa"/>
          </w:tcPr>
          <w:p w:rsidR="00E562E0" w:rsidRDefault="00E562E0" w:rsidP="00C11E6B"/>
        </w:tc>
        <w:tc>
          <w:tcPr>
            <w:tcW w:w="540" w:type="dxa"/>
          </w:tcPr>
          <w:p w:rsidR="00E562E0" w:rsidRDefault="00E562E0" w:rsidP="00C11E6B"/>
        </w:tc>
        <w:tc>
          <w:tcPr>
            <w:tcW w:w="7110" w:type="dxa"/>
          </w:tcPr>
          <w:p w:rsidR="00E562E0" w:rsidRDefault="00E562E0" w:rsidP="00C11E6B">
            <w:r>
              <w:t>ou</w:t>
            </w:r>
          </w:p>
        </w:tc>
      </w:tr>
      <w:tr w:rsidR="00E562E0" w:rsidTr="00E562E0">
        <w:tc>
          <w:tcPr>
            <w:tcW w:w="1710" w:type="dxa"/>
          </w:tcPr>
          <w:p w:rsidR="00E562E0" w:rsidRDefault="00E562E0" w:rsidP="00C11E6B"/>
        </w:tc>
        <w:tc>
          <w:tcPr>
            <w:tcW w:w="540" w:type="dxa"/>
          </w:tcPr>
          <w:p w:rsidR="00E562E0" w:rsidRDefault="00E562E0" w:rsidP="00C11E6B">
            <w:r w:rsidRPr="005D51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2446">
              <w:rPr>
                <w:rFonts w:cs="Arial"/>
                <w:sz w:val="20"/>
                <w:szCs w:val="20"/>
              </w:rPr>
            </w:r>
            <w:r w:rsidR="006B2446">
              <w:rPr>
                <w:rFonts w:cs="Arial"/>
                <w:sz w:val="20"/>
                <w:szCs w:val="20"/>
              </w:rPr>
              <w:fldChar w:fldCharType="separate"/>
            </w:r>
            <w:r w:rsidRPr="005D51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</w:tcPr>
          <w:p w:rsidR="0015515F" w:rsidRDefault="00E562E0" w:rsidP="00C11E6B">
            <w:r>
              <w:t>la conv</w:t>
            </w:r>
            <w:r w:rsidR="0015515F">
              <w:t>ention intérimaire / sauvegarde</w:t>
            </w:r>
          </w:p>
          <w:p w:rsidR="00E562E0" w:rsidRDefault="00E562E0" w:rsidP="00E0625C">
            <w:r>
              <w:t>(</w:t>
            </w:r>
            <w:r w:rsidR="0015515F">
              <w:t>date de remise</w:t>
            </w:r>
            <w:r w:rsidR="00E0625C">
              <w:t xml:space="preserve"> en salle 3.21 à 8 h 45</w:t>
            </w:r>
            <w:r w:rsidR="0015515F">
              <w:t xml:space="preserve">) </w:t>
            </w:r>
            <w:r>
              <w:t>____________________</w:t>
            </w:r>
            <w:r w:rsidR="0015515F">
              <w:t xml:space="preserve"> </w:t>
            </w:r>
          </w:p>
        </w:tc>
      </w:tr>
      <w:tr w:rsidR="00E562E0" w:rsidTr="00E562E0">
        <w:tc>
          <w:tcPr>
            <w:tcW w:w="1710" w:type="dxa"/>
          </w:tcPr>
          <w:p w:rsidR="00E562E0" w:rsidRDefault="00E562E0" w:rsidP="00C11E6B"/>
        </w:tc>
        <w:tc>
          <w:tcPr>
            <w:tcW w:w="540" w:type="dxa"/>
          </w:tcPr>
          <w:p w:rsidR="00E562E0" w:rsidRDefault="00E562E0" w:rsidP="00C11E6B"/>
        </w:tc>
        <w:tc>
          <w:tcPr>
            <w:tcW w:w="7110" w:type="dxa"/>
          </w:tcPr>
          <w:p w:rsidR="00E562E0" w:rsidRDefault="00E562E0" w:rsidP="00C11E6B"/>
        </w:tc>
      </w:tr>
      <w:tr w:rsidR="00E562E0" w:rsidTr="00684BDF">
        <w:tc>
          <w:tcPr>
            <w:tcW w:w="9360" w:type="dxa"/>
            <w:gridSpan w:val="3"/>
          </w:tcPr>
          <w:p w:rsidR="00E562E0" w:rsidRDefault="00E562E0" w:rsidP="00C11E6B">
            <w:r w:rsidRPr="0015515F">
              <w:rPr>
                <w:b/>
                <w:caps/>
              </w:rPr>
              <w:t>Prenez avis</w:t>
            </w:r>
            <w:r>
              <w:t xml:space="preserve"> que la demande _________________________________</w:t>
            </w:r>
            <w:r w:rsidR="0015515F">
              <w:t xml:space="preserve">_________ </w:t>
            </w:r>
            <w:r>
              <w:t>est présentée :</w:t>
            </w:r>
          </w:p>
        </w:tc>
      </w:tr>
      <w:tr w:rsidR="00E562E0" w:rsidTr="00E562E0">
        <w:tc>
          <w:tcPr>
            <w:tcW w:w="1710" w:type="dxa"/>
          </w:tcPr>
          <w:p w:rsidR="00E562E0" w:rsidRDefault="00E562E0" w:rsidP="00C11E6B"/>
        </w:tc>
        <w:tc>
          <w:tcPr>
            <w:tcW w:w="540" w:type="dxa"/>
          </w:tcPr>
          <w:p w:rsidR="00E562E0" w:rsidRPr="005D51EC" w:rsidRDefault="00E562E0" w:rsidP="00C11E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E562E0" w:rsidRDefault="00E562E0" w:rsidP="00C11E6B"/>
        </w:tc>
      </w:tr>
      <w:tr w:rsidR="00E562E0" w:rsidTr="00E562E0">
        <w:tc>
          <w:tcPr>
            <w:tcW w:w="1710" w:type="dxa"/>
          </w:tcPr>
          <w:p w:rsidR="00E562E0" w:rsidRDefault="00E562E0" w:rsidP="00C11E6B"/>
        </w:tc>
        <w:tc>
          <w:tcPr>
            <w:tcW w:w="540" w:type="dxa"/>
          </w:tcPr>
          <w:p w:rsidR="00E562E0" w:rsidRDefault="00E562E0" w:rsidP="00C11E6B">
            <w:r w:rsidRPr="005D51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2446">
              <w:rPr>
                <w:rFonts w:cs="Arial"/>
                <w:sz w:val="20"/>
                <w:szCs w:val="20"/>
              </w:rPr>
            </w:r>
            <w:r w:rsidR="006B2446">
              <w:rPr>
                <w:rFonts w:cs="Arial"/>
                <w:sz w:val="20"/>
                <w:szCs w:val="20"/>
              </w:rPr>
              <w:fldChar w:fldCharType="separate"/>
            </w:r>
            <w:r w:rsidRPr="005D51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</w:tcPr>
          <w:p w:rsidR="0015515F" w:rsidRDefault="00E562E0" w:rsidP="00C11E6B">
            <w:r>
              <w:t>au greffier spécial pour jugement sur convention (convention qui porte sur la garde et/o</w:t>
            </w:r>
            <w:r w:rsidR="0015515F">
              <w:t>u les obligations alimentaires)</w:t>
            </w:r>
          </w:p>
          <w:p w:rsidR="00E562E0" w:rsidRDefault="00E562E0" w:rsidP="00C11E6B">
            <w:r>
              <w:t>(convention intérimaire – 6 mois maximum)</w:t>
            </w:r>
          </w:p>
        </w:tc>
      </w:tr>
      <w:tr w:rsidR="00E562E0" w:rsidTr="00E562E0">
        <w:tc>
          <w:tcPr>
            <w:tcW w:w="1710" w:type="dxa"/>
          </w:tcPr>
          <w:p w:rsidR="00E562E0" w:rsidRDefault="00E562E0" w:rsidP="00C11E6B"/>
        </w:tc>
        <w:tc>
          <w:tcPr>
            <w:tcW w:w="540" w:type="dxa"/>
          </w:tcPr>
          <w:p w:rsidR="00E562E0" w:rsidRDefault="00E562E0" w:rsidP="00C11E6B"/>
        </w:tc>
        <w:tc>
          <w:tcPr>
            <w:tcW w:w="7110" w:type="dxa"/>
          </w:tcPr>
          <w:p w:rsidR="00E562E0" w:rsidRDefault="00E562E0" w:rsidP="00C11E6B"/>
        </w:tc>
      </w:tr>
      <w:tr w:rsidR="00E562E0" w:rsidTr="00E562E0">
        <w:tc>
          <w:tcPr>
            <w:tcW w:w="1710" w:type="dxa"/>
          </w:tcPr>
          <w:p w:rsidR="00E562E0" w:rsidRDefault="00E562E0" w:rsidP="00C11E6B"/>
        </w:tc>
        <w:tc>
          <w:tcPr>
            <w:tcW w:w="540" w:type="dxa"/>
          </w:tcPr>
          <w:p w:rsidR="00E562E0" w:rsidRDefault="00E562E0" w:rsidP="00C11E6B">
            <w:r w:rsidRPr="005D51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2446">
              <w:rPr>
                <w:rFonts w:cs="Arial"/>
                <w:sz w:val="20"/>
                <w:szCs w:val="20"/>
              </w:rPr>
            </w:r>
            <w:r w:rsidR="006B2446">
              <w:rPr>
                <w:rFonts w:cs="Arial"/>
                <w:sz w:val="20"/>
                <w:szCs w:val="20"/>
              </w:rPr>
              <w:fldChar w:fldCharType="separate"/>
            </w:r>
            <w:r w:rsidRPr="005D51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</w:tcPr>
          <w:p w:rsidR="00E562E0" w:rsidRDefault="00E0625C" w:rsidP="00C11E6B">
            <w:r>
              <w:t>a</w:t>
            </w:r>
            <w:r w:rsidR="009F113B">
              <w:t>u juge pour jugement sur convention (convention intérimaire plus de 6 mois, partage de biens patrimoniaux entre conjoints de fait ou convention finale qui déroge au barème)</w:t>
            </w:r>
          </w:p>
        </w:tc>
      </w:tr>
    </w:tbl>
    <w:p w:rsidR="00C11E6B" w:rsidRDefault="00C11E6B" w:rsidP="00C11E6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113B" w:rsidTr="00770706">
        <w:tc>
          <w:tcPr>
            <w:tcW w:w="4675" w:type="dxa"/>
          </w:tcPr>
          <w:p w:rsidR="009F113B" w:rsidRDefault="009F113B" w:rsidP="00770706"/>
        </w:tc>
        <w:tc>
          <w:tcPr>
            <w:tcW w:w="4675" w:type="dxa"/>
          </w:tcPr>
          <w:p w:rsidR="009F113B" w:rsidRDefault="009F113B" w:rsidP="00770706">
            <w:r>
              <w:t xml:space="preserve">Québec, le </w:t>
            </w:r>
          </w:p>
        </w:tc>
      </w:tr>
      <w:tr w:rsidR="009F113B" w:rsidTr="00770706">
        <w:tc>
          <w:tcPr>
            <w:tcW w:w="4675" w:type="dxa"/>
          </w:tcPr>
          <w:p w:rsidR="009F113B" w:rsidRDefault="009F113B" w:rsidP="00770706"/>
        </w:tc>
        <w:tc>
          <w:tcPr>
            <w:tcW w:w="4675" w:type="dxa"/>
          </w:tcPr>
          <w:p w:rsidR="009F113B" w:rsidRDefault="009F113B" w:rsidP="00770706"/>
        </w:tc>
      </w:tr>
      <w:tr w:rsidR="009F113B" w:rsidTr="00770706">
        <w:tc>
          <w:tcPr>
            <w:tcW w:w="4675" w:type="dxa"/>
          </w:tcPr>
          <w:p w:rsidR="009F113B" w:rsidRDefault="009F113B" w:rsidP="00770706"/>
        </w:tc>
        <w:tc>
          <w:tcPr>
            <w:tcW w:w="4675" w:type="dxa"/>
          </w:tcPr>
          <w:p w:rsidR="009F113B" w:rsidRDefault="009F113B" w:rsidP="00770706"/>
        </w:tc>
      </w:tr>
      <w:tr w:rsidR="009F113B" w:rsidTr="00770706">
        <w:tc>
          <w:tcPr>
            <w:tcW w:w="4675" w:type="dxa"/>
          </w:tcPr>
          <w:p w:rsidR="009F113B" w:rsidRDefault="009F113B" w:rsidP="00770706"/>
        </w:tc>
        <w:tc>
          <w:tcPr>
            <w:tcW w:w="4675" w:type="dxa"/>
            <w:tcBorders>
              <w:bottom w:val="single" w:sz="4" w:space="0" w:color="auto"/>
            </w:tcBorders>
          </w:tcPr>
          <w:p w:rsidR="009F113B" w:rsidRDefault="009F113B" w:rsidP="00770706"/>
        </w:tc>
      </w:tr>
      <w:tr w:rsidR="009F113B" w:rsidTr="00770706">
        <w:tc>
          <w:tcPr>
            <w:tcW w:w="4675" w:type="dxa"/>
          </w:tcPr>
          <w:p w:rsidR="009F113B" w:rsidRDefault="009F113B" w:rsidP="00770706"/>
        </w:tc>
        <w:tc>
          <w:tcPr>
            <w:tcW w:w="4675" w:type="dxa"/>
            <w:tcBorders>
              <w:top w:val="single" w:sz="4" w:space="0" w:color="auto"/>
            </w:tcBorders>
          </w:tcPr>
          <w:p w:rsidR="009F113B" w:rsidRDefault="009F113B" w:rsidP="00770706"/>
        </w:tc>
      </w:tr>
    </w:tbl>
    <w:p w:rsidR="009F113B" w:rsidRPr="009F113B" w:rsidRDefault="009F113B" w:rsidP="00C11E6B">
      <w:bookmarkStart w:id="0" w:name="_GoBack"/>
      <w:bookmarkEnd w:id="0"/>
    </w:p>
    <w:sectPr w:rsidR="009F113B" w:rsidRPr="009F113B" w:rsidSect="00C11E6B">
      <w:footerReference w:type="default" r:id="rId7"/>
      <w:pgSz w:w="12240" w:h="15840" w:code="1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73" w:rsidRDefault="002F3273" w:rsidP="00EC2A56">
      <w:r>
        <w:separator/>
      </w:r>
    </w:p>
  </w:endnote>
  <w:endnote w:type="continuationSeparator" w:id="0">
    <w:p w:rsidR="002F3273" w:rsidRDefault="002F3273" w:rsidP="00EC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F2" w:rsidRPr="006B2446" w:rsidRDefault="006B2446">
    <w:pPr>
      <w:pStyle w:val="Pieddepage"/>
      <w:rPr>
        <w:sz w:val="18"/>
        <w:szCs w:val="18"/>
      </w:rPr>
    </w:pPr>
    <w:r w:rsidRPr="006B2446">
      <w:rPr>
        <w:sz w:val="18"/>
        <w:szCs w:val="18"/>
      </w:rPr>
      <w:t>Février 2021</w:t>
    </w:r>
  </w:p>
  <w:p w:rsidR="00F56666" w:rsidRPr="009F113B" w:rsidRDefault="00F56666">
    <w:pPr>
      <w:pStyle w:val="Pieddepage"/>
      <w:rPr>
        <w:i/>
        <w:sz w:val="18"/>
        <w:szCs w:val="18"/>
      </w:rPr>
    </w:pPr>
  </w:p>
  <w:p w:rsidR="00E203F2" w:rsidRDefault="00E203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73" w:rsidRDefault="002F3273" w:rsidP="00EC2A56">
      <w:r>
        <w:separator/>
      </w:r>
    </w:p>
  </w:footnote>
  <w:footnote w:type="continuationSeparator" w:id="0">
    <w:p w:rsidR="002F3273" w:rsidRDefault="002F3273" w:rsidP="00EC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5C5D308D"/>
    <w:multiLevelType w:val="multilevel"/>
    <w:tmpl w:val="74BE2F5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6"/>
    <w:rsid w:val="00031774"/>
    <w:rsid w:val="0003608F"/>
    <w:rsid w:val="00093C93"/>
    <w:rsid w:val="000D36F7"/>
    <w:rsid w:val="00115EA3"/>
    <w:rsid w:val="00141FAF"/>
    <w:rsid w:val="00145314"/>
    <w:rsid w:val="0015515F"/>
    <w:rsid w:val="001D2362"/>
    <w:rsid w:val="002572EB"/>
    <w:rsid w:val="002E4BEC"/>
    <w:rsid w:val="002F3273"/>
    <w:rsid w:val="003118BA"/>
    <w:rsid w:val="003F4BA4"/>
    <w:rsid w:val="00424A80"/>
    <w:rsid w:val="00451211"/>
    <w:rsid w:val="00483A0D"/>
    <w:rsid w:val="004E2B50"/>
    <w:rsid w:val="004F2D70"/>
    <w:rsid w:val="0053091F"/>
    <w:rsid w:val="0057762B"/>
    <w:rsid w:val="005B2664"/>
    <w:rsid w:val="005B37FD"/>
    <w:rsid w:val="005E4660"/>
    <w:rsid w:val="00656A13"/>
    <w:rsid w:val="006663D6"/>
    <w:rsid w:val="006B2446"/>
    <w:rsid w:val="006B7D7B"/>
    <w:rsid w:val="007033EA"/>
    <w:rsid w:val="007C3D94"/>
    <w:rsid w:val="008377CE"/>
    <w:rsid w:val="008565E1"/>
    <w:rsid w:val="00867897"/>
    <w:rsid w:val="008A712C"/>
    <w:rsid w:val="008B3AF8"/>
    <w:rsid w:val="00912933"/>
    <w:rsid w:val="0091344E"/>
    <w:rsid w:val="00920548"/>
    <w:rsid w:val="00952EE6"/>
    <w:rsid w:val="009A6D01"/>
    <w:rsid w:val="009F113B"/>
    <w:rsid w:val="00A12FAE"/>
    <w:rsid w:val="00A440DC"/>
    <w:rsid w:val="00A8628F"/>
    <w:rsid w:val="00AC063A"/>
    <w:rsid w:val="00B25570"/>
    <w:rsid w:val="00B41F38"/>
    <w:rsid w:val="00B61648"/>
    <w:rsid w:val="00B93BFC"/>
    <w:rsid w:val="00C11E6B"/>
    <w:rsid w:val="00C529B1"/>
    <w:rsid w:val="00C725DA"/>
    <w:rsid w:val="00C92157"/>
    <w:rsid w:val="00CA6426"/>
    <w:rsid w:val="00D31796"/>
    <w:rsid w:val="00D40CCA"/>
    <w:rsid w:val="00D61691"/>
    <w:rsid w:val="00D6630B"/>
    <w:rsid w:val="00D8562C"/>
    <w:rsid w:val="00D90365"/>
    <w:rsid w:val="00E0625C"/>
    <w:rsid w:val="00E203F2"/>
    <w:rsid w:val="00E27571"/>
    <w:rsid w:val="00E50ADE"/>
    <w:rsid w:val="00E562E0"/>
    <w:rsid w:val="00E73AE2"/>
    <w:rsid w:val="00E94FD2"/>
    <w:rsid w:val="00EC2A56"/>
    <w:rsid w:val="00ED4C7F"/>
    <w:rsid w:val="00F551D2"/>
    <w:rsid w:val="00F56666"/>
    <w:rsid w:val="00F57A55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855933-2CCA-40D7-91CA-7D2E794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B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30"/>
      </w:numPr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2"/>
      </w:numPr>
      <w:outlineLvl w:val="2"/>
    </w:pPr>
    <w:rPr>
      <w:rFonts w:cs="Arial"/>
      <w:b/>
      <w:bCs/>
      <w:szCs w:val="26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personneldecomposition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basedOn w:val="Policepardfaut"/>
    <w:rPr>
      <w:rFonts w:ascii="Arial" w:hAnsi="Arial" w:cs="Arial"/>
      <w:color w:val="auto"/>
      <w:sz w:val="20"/>
    </w:rPr>
  </w:style>
  <w:style w:type="paragraph" w:customStyle="1" w:styleId="Normal0">
    <w:name w:val="Normal0"/>
    <w:aliases w:val="5"/>
    <w:basedOn w:val="Normal"/>
    <w:pPr>
      <w:ind w:left="720"/>
    </w:pPr>
    <w:rPr>
      <w:sz w:val="26"/>
    </w:rPr>
  </w:style>
  <w:style w:type="paragraph" w:styleId="Titre">
    <w:name w:val="Title"/>
    <w:basedOn w:val="Normal"/>
    <w:qFormat/>
    <w:rsid w:val="00EC2A56"/>
    <w:pPr>
      <w:keepNext/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7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table" w:styleId="Grilledutableau">
    <w:name w:val="Table Grid"/>
    <w:basedOn w:val="TableauNormal"/>
    <w:rsid w:val="00D6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24A80"/>
    <w:rPr>
      <w:sz w:val="16"/>
      <w:szCs w:val="16"/>
    </w:rPr>
  </w:style>
  <w:style w:type="paragraph" w:styleId="Commentaire">
    <w:name w:val="annotation text"/>
    <w:basedOn w:val="Normal"/>
    <w:link w:val="CommentaireCar"/>
    <w:rsid w:val="00424A80"/>
    <w:rPr>
      <w:szCs w:val="20"/>
    </w:rPr>
  </w:style>
  <w:style w:type="character" w:customStyle="1" w:styleId="CommentaireCar">
    <w:name w:val="Commentaire Car"/>
    <w:basedOn w:val="Policepardfaut"/>
    <w:link w:val="Commentaire"/>
    <w:rsid w:val="00424A80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24A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24A80"/>
    <w:rPr>
      <w:rFonts w:ascii="Arial" w:hAnsi="Arial"/>
      <w:b/>
      <w:bCs/>
      <w:lang w:eastAsia="fr-FR"/>
    </w:rPr>
  </w:style>
  <w:style w:type="paragraph" w:styleId="Textedebulles">
    <w:name w:val="Balloon Text"/>
    <w:basedOn w:val="Normal"/>
    <w:link w:val="TextedebullesCar"/>
    <w:rsid w:val="00424A80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rsid w:val="00424A80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8B3A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B3AF8"/>
    <w:rPr>
      <w:rFonts w:ascii="Arial" w:hAnsi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B3A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AF8"/>
    <w:rPr>
      <w:rFonts w:ascii="Arial" w:hAnsi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Desrochers</dc:creator>
  <cp:keywords/>
  <dc:description/>
  <cp:lastModifiedBy>Marie-France Vincent (bureau CS)</cp:lastModifiedBy>
  <cp:revision>2</cp:revision>
  <cp:lastPrinted>2021-02-11T21:09:00Z</cp:lastPrinted>
  <dcterms:created xsi:type="dcterms:W3CDTF">2021-02-11T21:11:00Z</dcterms:created>
  <dcterms:modified xsi:type="dcterms:W3CDTF">2021-02-11T21:11:00Z</dcterms:modified>
</cp:coreProperties>
</file>